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CC435" w14:textId="075E1B26" w:rsidR="005C68BF" w:rsidRDefault="00E945E8" w:rsidP="005C68BF">
      <w:pPr>
        <w:spacing w:after="0" w:line="259" w:lineRule="auto"/>
        <w:ind w:left="255" w:right="48" w:hanging="10"/>
        <w:jc w:val="center"/>
        <w:rPr>
          <w:b/>
          <w:sz w:val="26"/>
        </w:rPr>
      </w:pPr>
      <w:r>
        <w:rPr>
          <w:b/>
          <w:sz w:val="26"/>
        </w:rPr>
        <w:t>TEACHER ASSISTANT</w:t>
      </w:r>
    </w:p>
    <w:p w14:paraId="7A6FFA12" w14:textId="77777777" w:rsidR="00ED3C3A" w:rsidRPr="00274CF1" w:rsidRDefault="005A3C3A" w:rsidP="005C68BF">
      <w:pPr>
        <w:spacing w:after="0" w:line="259" w:lineRule="auto"/>
        <w:ind w:left="255" w:right="48" w:hanging="10"/>
        <w:jc w:val="center"/>
        <w:rPr>
          <w:b/>
        </w:rPr>
      </w:pPr>
      <w:r>
        <w:rPr>
          <w:b/>
          <w:sz w:val="26"/>
        </w:rPr>
        <w:t xml:space="preserve">SUMMER STUDENT PLACEMENT </w:t>
      </w:r>
    </w:p>
    <w:p w14:paraId="34D9760E" w14:textId="77777777" w:rsidR="005C68BF" w:rsidRPr="00274CF1" w:rsidRDefault="005C68BF" w:rsidP="005C68BF">
      <w:pPr>
        <w:spacing w:after="234" w:line="259" w:lineRule="auto"/>
        <w:ind w:left="255" w:hanging="10"/>
        <w:jc w:val="center"/>
        <w:rPr>
          <w:b/>
        </w:rPr>
      </w:pPr>
      <w:r w:rsidRPr="00274CF1">
        <w:rPr>
          <w:b/>
          <w:sz w:val="26"/>
        </w:rPr>
        <w:t>CHILD CARE SERVICES</w:t>
      </w:r>
      <w:r w:rsidRPr="00274CF1">
        <w:rPr>
          <w:b/>
          <w:noProof/>
        </w:rPr>
        <w:drawing>
          <wp:inline distT="0" distB="0" distL="0" distR="0" wp14:anchorId="335FD6A2" wp14:editId="7EB9CCEE">
            <wp:extent cx="9144" cy="9147"/>
            <wp:effectExtent l="0" t="0" r="0" b="0"/>
            <wp:docPr id="1620" name="Picture 1620"/>
            <wp:cNvGraphicFramePr/>
            <a:graphic xmlns:a="http://schemas.openxmlformats.org/drawingml/2006/main">
              <a:graphicData uri="http://schemas.openxmlformats.org/drawingml/2006/picture">
                <pic:pic xmlns:pic="http://schemas.openxmlformats.org/drawingml/2006/picture">
                  <pic:nvPicPr>
                    <pic:cNvPr id="1620" name="Picture 1620"/>
                    <pic:cNvPicPr/>
                  </pic:nvPicPr>
                  <pic:blipFill>
                    <a:blip r:embed="rId7"/>
                    <a:stretch>
                      <a:fillRect/>
                    </a:stretch>
                  </pic:blipFill>
                  <pic:spPr>
                    <a:xfrm>
                      <a:off x="0" y="0"/>
                      <a:ext cx="9144" cy="9147"/>
                    </a:xfrm>
                    <a:prstGeom prst="rect">
                      <a:avLst/>
                    </a:prstGeom>
                  </pic:spPr>
                </pic:pic>
              </a:graphicData>
            </a:graphic>
          </wp:inline>
        </w:drawing>
      </w:r>
    </w:p>
    <w:p w14:paraId="1592D81F" w14:textId="77777777" w:rsidR="005C68BF" w:rsidRPr="00C42BDC" w:rsidRDefault="005C68BF" w:rsidP="005C68BF">
      <w:pPr>
        <w:spacing w:after="237" w:line="259" w:lineRule="auto"/>
        <w:ind w:left="144" w:hanging="10"/>
        <w:jc w:val="left"/>
        <w:rPr>
          <w:b/>
        </w:rPr>
      </w:pPr>
      <w:r w:rsidRPr="00C42BDC">
        <w:rPr>
          <w:b/>
          <w:sz w:val="26"/>
          <w:u w:val="single" w:color="000000"/>
        </w:rPr>
        <w:t>REPORTING RELATIONSHIP:</w:t>
      </w:r>
    </w:p>
    <w:p w14:paraId="3D79D95B" w14:textId="06A65320" w:rsidR="005C68BF" w:rsidRDefault="005C68BF" w:rsidP="005C68BF">
      <w:pPr>
        <w:spacing w:after="260"/>
      </w:pPr>
      <w:r>
        <w:t>Reports to and works under the direction and supervision of the Supervisor of Child Care Services</w:t>
      </w:r>
      <w:r w:rsidR="00094B61">
        <w:t xml:space="preserve"> or designate.</w:t>
      </w:r>
    </w:p>
    <w:p w14:paraId="06944577" w14:textId="77777777" w:rsidR="005C68BF" w:rsidRPr="00333CED" w:rsidRDefault="005C68BF" w:rsidP="005C68BF">
      <w:pPr>
        <w:spacing w:after="237" w:line="259" w:lineRule="auto"/>
        <w:ind w:left="62" w:hanging="10"/>
        <w:jc w:val="left"/>
        <w:rPr>
          <w:b/>
          <w:u w:val="single"/>
        </w:rPr>
      </w:pPr>
      <w:r w:rsidRPr="00333CED">
        <w:rPr>
          <w:b/>
          <w:sz w:val="26"/>
          <w:u w:val="single"/>
        </w:rPr>
        <w:t>PURPOSE AND SCOPE OF THE POSITION:</w:t>
      </w:r>
    </w:p>
    <w:p w14:paraId="01398BB3" w14:textId="18B38185" w:rsidR="00E945E8" w:rsidRDefault="005A3C3A" w:rsidP="00E945E8">
      <w:pPr>
        <w:spacing w:after="0" w:line="240" w:lineRule="auto"/>
        <w:ind w:left="0"/>
        <w:jc w:val="left"/>
        <w:rPr>
          <w:color w:val="auto"/>
          <w:szCs w:val="24"/>
          <w:lang w:val="en-US" w:eastAsia="en-US"/>
        </w:rPr>
      </w:pPr>
      <w:r>
        <w:t>The Teacher Assistant Summer Student/</w:t>
      </w:r>
      <w:r w:rsidR="007C16CC">
        <w:t xml:space="preserve"> Employment Services Placement </w:t>
      </w:r>
      <w:r w:rsidR="00E945E8">
        <w:t>is responsible for</w:t>
      </w:r>
      <w:r w:rsidR="008C1BB0">
        <w:t xml:space="preserve"> assisting the Early Childhood Educators with the planning</w:t>
      </w:r>
      <w:r w:rsidR="00094B61">
        <w:t xml:space="preserve"> and implementation </w:t>
      </w:r>
      <w:r w:rsidR="008C1BB0">
        <w:t xml:space="preserve">of daily programs; assisting in the </w:t>
      </w:r>
      <w:r w:rsidR="00795C51">
        <w:t>day-to-day</w:t>
      </w:r>
      <w:r w:rsidR="008C1BB0">
        <w:t xml:space="preserve"> operation related to the care and development of children</w:t>
      </w:r>
      <w:r w:rsidR="00094B61">
        <w:t>.</w:t>
      </w:r>
    </w:p>
    <w:p w14:paraId="6BF31B3F" w14:textId="77777777" w:rsidR="00094B61" w:rsidRDefault="00094B61" w:rsidP="00A44853">
      <w:pPr>
        <w:spacing w:after="0" w:line="240" w:lineRule="auto"/>
        <w:ind w:left="0"/>
        <w:jc w:val="left"/>
        <w:rPr>
          <w:color w:val="auto"/>
          <w:szCs w:val="24"/>
          <w:lang w:val="en-GB" w:eastAsia="en-US"/>
        </w:rPr>
      </w:pPr>
    </w:p>
    <w:p w14:paraId="7C24836E" w14:textId="45265E0E" w:rsidR="00ED3C3A" w:rsidRPr="004304AC" w:rsidRDefault="00E945E8" w:rsidP="00A44853">
      <w:pPr>
        <w:spacing w:after="0" w:line="240" w:lineRule="auto"/>
        <w:ind w:left="0"/>
        <w:jc w:val="left"/>
        <w:rPr>
          <w:color w:val="auto"/>
          <w:szCs w:val="24"/>
          <w:lang w:val="en-GB" w:eastAsia="en-US"/>
        </w:rPr>
      </w:pPr>
      <w:r>
        <w:rPr>
          <w:color w:val="auto"/>
          <w:szCs w:val="24"/>
          <w:lang w:val="en-GB" w:eastAsia="en-US"/>
        </w:rPr>
        <w:t>Teacher Assistant</w:t>
      </w:r>
      <w:r w:rsidR="005A3C3A">
        <w:rPr>
          <w:color w:val="auto"/>
          <w:szCs w:val="24"/>
          <w:lang w:val="en-GB" w:eastAsia="en-US"/>
        </w:rPr>
        <w:t xml:space="preserve"> Summer Student/</w:t>
      </w:r>
      <w:r w:rsidR="007C16CC">
        <w:rPr>
          <w:color w:val="auto"/>
          <w:szCs w:val="24"/>
          <w:lang w:val="en-GB" w:eastAsia="en-US"/>
        </w:rPr>
        <w:t xml:space="preserve"> </w:t>
      </w:r>
      <w:r w:rsidR="007C16CC">
        <w:t>Employment Services Placement</w:t>
      </w:r>
      <w:r>
        <w:rPr>
          <w:color w:val="auto"/>
          <w:szCs w:val="24"/>
          <w:lang w:val="en-GB" w:eastAsia="en-US"/>
        </w:rPr>
        <w:t xml:space="preserve"> </w:t>
      </w:r>
      <w:r w:rsidR="00A44853" w:rsidRPr="00333CED">
        <w:rPr>
          <w:color w:val="auto"/>
          <w:szCs w:val="24"/>
          <w:lang w:val="en-GB" w:eastAsia="en-US"/>
        </w:rPr>
        <w:t xml:space="preserve">will </w:t>
      </w:r>
      <w:r w:rsidR="005A3C3A">
        <w:rPr>
          <w:color w:val="auto"/>
          <w:szCs w:val="24"/>
          <w:lang w:val="en-GB" w:eastAsia="en-US"/>
        </w:rPr>
        <w:t xml:space="preserve">review and </w:t>
      </w:r>
      <w:r w:rsidR="00A44853" w:rsidRPr="00333CED">
        <w:rPr>
          <w:color w:val="auto"/>
          <w:szCs w:val="24"/>
          <w:lang w:val="en-GB" w:eastAsia="en-US"/>
        </w:rPr>
        <w:t>comply with Early Years</w:t>
      </w:r>
      <w:r w:rsidR="008C1BB0">
        <w:rPr>
          <w:color w:val="auto"/>
          <w:szCs w:val="24"/>
          <w:lang w:val="en-GB" w:eastAsia="en-US"/>
        </w:rPr>
        <w:t xml:space="preserve"> Child Care</w:t>
      </w:r>
      <w:r w:rsidR="00A44853" w:rsidRPr="00333CED">
        <w:rPr>
          <w:color w:val="auto"/>
          <w:szCs w:val="24"/>
          <w:lang w:val="en-GB" w:eastAsia="en-US"/>
        </w:rPr>
        <w:t xml:space="preserve"> Act, Six Nations </w:t>
      </w:r>
      <w:r w:rsidR="008F2E6F">
        <w:rPr>
          <w:color w:val="auto"/>
          <w:szCs w:val="24"/>
          <w:lang w:val="en-GB" w:eastAsia="en-US"/>
        </w:rPr>
        <w:t xml:space="preserve">of the Grand River Elected </w:t>
      </w:r>
      <w:r w:rsidR="00A44853" w:rsidRPr="00333CED">
        <w:rPr>
          <w:color w:val="auto"/>
          <w:szCs w:val="24"/>
          <w:lang w:val="en-GB" w:eastAsia="en-US"/>
        </w:rPr>
        <w:t xml:space="preserve">Council Employment Policy, Six Nations </w:t>
      </w:r>
      <w:r w:rsidR="008F2E6F">
        <w:rPr>
          <w:color w:val="auto"/>
          <w:szCs w:val="24"/>
          <w:lang w:val="en-GB" w:eastAsia="en-US"/>
        </w:rPr>
        <w:t xml:space="preserve">of the Grand River Elected </w:t>
      </w:r>
      <w:r w:rsidR="00A44853" w:rsidRPr="00333CED">
        <w:rPr>
          <w:color w:val="auto"/>
          <w:szCs w:val="24"/>
          <w:lang w:val="en-GB" w:eastAsia="en-US"/>
        </w:rPr>
        <w:t xml:space="preserve">Council Health and Safety Guidelines, Six Nations </w:t>
      </w:r>
      <w:r w:rsidR="00A24F31">
        <w:rPr>
          <w:color w:val="auto"/>
          <w:szCs w:val="24"/>
          <w:lang w:val="en-GB" w:eastAsia="en-US"/>
        </w:rPr>
        <w:t xml:space="preserve">Child Care </w:t>
      </w:r>
      <w:r w:rsidR="002755E3">
        <w:rPr>
          <w:color w:val="auto"/>
          <w:szCs w:val="24"/>
          <w:lang w:val="en-GB" w:eastAsia="en-US"/>
        </w:rPr>
        <w:t xml:space="preserve">Services </w:t>
      </w:r>
      <w:r w:rsidR="00A24F31">
        <w:rPr>
          <w:color w:val="auto"/>
          <w:szCs w:val="24"/>
          <w:lang w:val="en-GB" w:eastAsia="en-US"/>
        </w:rPr>
        <w:t>Guidelines</w:t>
      </w:r>
      <w:r w:rsidR="00A44853" w:rsidRPr="00333CED">
        <w:rPr>
          <w:color w:val="auto"/>
          <w:szCs w:val="24"/>
          <w:lang w:val="en-GB" w:eastAsia="en-US"/>
        </w:rPr>
        <w:t>, and Parent Handbook</w:t>
      </w:r>
      <w:r w:rsidR="00ED3C3A">
        <w:rPr>
          <w:color w:val="auto"/>
          <w:szCs w:val="24"/>
          <w:lang w:val="en-GB" w:eastAsia="en-US"/>
        </w:rPr>
        <w:t>.</w:t>
      </w:r>
      <w:r w:rsidR="004304AC">
        <w:rPr>
          <w:color w:val="auto"/>
          <w:szCs w:val="24"/>
          <w:lang w:val="en-GB" w:eastAsia="en-US"/>
        </w:rPr>
        <w:t xml:space="preserve">  </w:t>
      </w:r>
      <w:r w:rsidR="00ED3C3A">
        <w:rPr>
          <w:color w:val="auto"/>
          <w:szCs w:val="24"/>
          <w:lang w:val="en-GB" w:eastAsia="en-US"/>
        </w:rPr>
        <w:t>This position to be mentored and tr</w:t>
      </w:r>
      <w:r w:rsidR="005A3C3A">
        <w:rPr>
          <w:color w:val="auto"/>
          <w:szCs w:val="24"/>
          <w:lang w:val="en-GB" w:eastAsia="en-US"/>
        </w:rPr>
        <w:t xml:space="preserve">ained by Registered </w:t>
      </w:r>
      <w:r w:rsidR="00ED3C3A">
        <w:rPr>
          <w:color w:val="auto"/>
          <w:szCs w:val="24"/>
          <w:lang w:val="en-GB" w:eastAsia="en-US"/>
        </w:rPr>
        <w:t>Early Childhood Educators.</w:t>
      </w:r>
    </w:p>
    <w:p w14:paraId="1FD319B9" w14:textId="77777777" w:rsidR="005C68BF" w:rsidRPr="00A44853" w:rsidRDefault="005C68BF" w:rsidP="005C68BF">
      <w:pPr>
        <w:rPr>
          <w:color w:val="auto"/>
          <w:szCs w:val="24"/>
          <w:lang w:val="en-GB" w:eastAsia="en-US"/>
        </w:rPr>
      </w:pPr>
    </w:p>
    <w:p w14:paraId="008E88BB" w14:textId="77777777" w:rsidR="005C68BF" w:rsidRDefault="005C68BF" w:rsidP="005C68B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0"/>
        <w:jc w:val="left"/>
        <w:rPr>
          <w:b/>
          <w:color w:val="auto"/>
          <w:szCs w:val="24"/>
          <w:u w:val="single"/>
          <w:lang w:val="en-US" w:eastAsia="en-US"/>
        </w:rPr>
      </w:pPr>
      <w:r w:rsidRPr="00C42BDC">
        <w:rPr>
          <w:b/>
          <w:color w:val="auto"/>
          <w:szCs w:val="24"/>
          <w:u w:val="single"/>
          <w:lang w:val="en-US" w:eastAsia="en-US"/>
        </w:rPr>
        <w:t>DUTIES AND RESPONSIBILITIES:</w:t>
      </w:r>
    </w:p>
    <w:p w14:paraId="77201C16" w14:textId="77777777" w:rsidR="0017407E" w:rsidRDefault="005C68BF" w:rsidP="001740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0"/>
        <w:jc w:val="left"/>
        <w:rPr>
          <w:color w:val="auto"/>
          <w:szCs w:val="24"/>
          <w:lang w:val="en-US" w:eastAsia="en-US"/>
        </w:rPr>
      </w:pPr>
      <w:r>
        <w:rPr>
          <w:b/>
          <w:color w:val="auto"/>
          <w:szCs w:val="24"/>
          <w:lang w:val="en-US" w:eastAsia="en-US"/>
        </w:rPr>
        <w:t>TECHNICAL:</w:t>
      </w:r>
    </w:p>
    <w:p w14:paraId="25E27400" w14:textId="77777777" w:rsidR="00A24F31" w:rsidRDefault="00A24F31" w:rsidP="0017407E">
      <w:pPr>
        <w:numPr>
          <w:ilvl w:val="0"/>
          <w:numId w:val="12"/>
        </w:numPr>
        <w:spacing w:after="0" w:line="240" w:lineRule="auto"/>
        <w:jc w:val="left"/>
      </w:pPr>
      <w:r>
        <w:t>Assist with the children through daily routines and transitions</w:t>
      </w:r>
    </w:p>
    <w:p w14:paraId="7B88FAB0" w14:textId="5D435FEF" w:rsidR="00A24F31" w:rsidRDefault="00A24F31" w:rsidP="0017407E">
      <w:pPr>
        <w:numPr>
          <w:ilvl w:val="0"/>
          <w:numId w:val="12"/>
        </w:numPr>
        <w:spacing w:after="0" w:line="240" w:lineRule="auto"/>
        <w:jc w:val="left"/>
      </w:pPr>
      <w:r>
        <w:t xml:space="preserve">Provide </w:t>
      </w:r>
      <w:r w:rsidR="00795C51">
        <w:t>daily positive</w:t>
      </w:r>
      <w:r>
        <w:t xml:space="preserve"> interaction </w:t>
      </w:r>
      <w:r w:rsidR="00795C51">
        <w:t xml:space="preserve">with </w:t>
      </w:r>
      <w:r>
        <w:t>children</w:t>
      </w:r>
    </w:p>
    <w:p w14:paraId="51063835" w14:textId="7819036A" w:rsidR="00A24F31" w:rsidRDefault="00A24F31" w:rsidP="00A24F31">
      <w:pPr>
        <w:pStyle w:val="ListParagraph"/>
        <w:numPr>
          <w:ilvl w:val="0"/>
          <w:numId w:val="12"/>
        </w:numPr>
      </w:pPr>
      <w:r>
        <w:t>Assisting the Early Childhood Educators with</w:t>
      </w:r>
      <w:r w:rsidR="00795C51">
        <w:t xml:space="preserve"> classroom activities </w:t>
      </w:r>
    </w:p>
    <w:p w14:paraId="07DA0049" w14:textId="77777777" w:rsidR="00A24F31" w:rsidRDefault="00A24F31" w:rsidP="00A24F31">
      <w:pPr>
        <w:pStyle w:val="ListParagraph"/>
        <w:numPr>
          <w:ilvl w:val="0"/>
          <w:numId w:val="12"/>
        </w:numPr>
        <w:spacing w:after="34"/>
      </w:pPr>
      <w:r>
        <w:t>Assist with the children during planning and implementation of active and quiet activities, group and individual activities and developmental activities.</w:t>
      </w:r>
    </w:p>
    <w:p w14:paraId="5149B6E0" w14:textId="77777777" w:rsidR="00EA048E" w:rsidRPr="00EA048E" w:rsidRDefault="00EA048E" w:rsidP="00EA048E">
      <w:pPr>
        <w:pStyle w:val="NoSpacing"/>
        <w:numPr>
          <w:ilvl w:val="0"/>
          <w:numId w:val="12"/>
        </w:numPr>
        <w:rPr>
          <w:rFonts w:ascii="Times New Roman" w:hAnsi="Times New Roman" w:cs="Times New Roman"/>
          <w:sz w:val="24"/>
          <w:szCs w:val="24"/>
        </w:rPr>
      </w:pPr>
      <w:r w:rsidRPr="00EA048E">
        <w:rPr>
          <w:rFonts w:ascii="Times New Roman" w:hAnsi="Times New Roman" w:cs="Times New Roman"/>
          <w:sz w:val="24"/>
          <w:szCs w:val="24"/>
        </w:rPr>
        <w:t>Applying safety procedures and handling emergencies appropriately</w:t>
      </w:r>
    </w:p>
    <w:p w14:paraId="13F99EB9" w14:textId="77777777" w:rsidR="006363B6" w:rsidRDefault="006363B6" w:rsidP="005C68B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0"/>
        <w:jc w:val="left"/>
        <w:rPr>
          <w:b/>
          <w:color w:val="auto"/>
          <w:szCs w:val="24"/>
          <w:lang w:val="en-US" w:eastAsia="en-US"/>
        </w:rPr>
      </w:pPr>
    </w:p>
    <w:p w14:paraId="6A4ACF89" w14:textId="77777777" w:rsidR="005C68BF" w:rsidRDefault="005C68BF" w:rsidP="005C68B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0"/>
        <w:jc w:val="left"/>
        <w:rPr>
          <w:b/>
          <w:color w:val="auto"/>
          <w:szCs w:val="24"/>
          <w:lang w:val="en-US" w:eastAsia="en-US"/>
        </w:rPr>
      </w:pPr>
      <w:r>
        <w:rPr>
          <w:b/>
          <w:color w:val="auto"/>
          <w:szCs w:val="24"/>
          <w:lang w:val="en-US" w:eastAsia="en-US"/>
        </w:rPr>
        <w:t>ADMINISTRATION:</w:t>
      </w:r>
    </w:p>
    <w:p w14:paraId="0C22CBDF" w14:textId="578178AF" w:rsidR="008D14C2" w:rsidRDefault="008D14C2" w:rsidP="008D14C2">
      <w:pPr>
        <w:pStyle w:val="ListParagraph"/>
        <w:numPr>
          <w:ilvl w:val="0"/>
          <w:numId w:val="11"/>
        </w:numPr>
      </w:pPr>
      <w:r>
        <w:t>Submit weekly time sheets</w:t>
      </w:r>
      <w:r w:rsidR="00795C51">
        <w:t xml:space="preserve"> as required.</w:t>
      </w:r>
    </w:p>
    <w:p w14:paraId="2DF3E881" w14:textId="77777777" w:rsidR="00EA048E" w:rsidRDefault="00EA048E" w:rsidP="00EA048E">
      <w:pPr>
        <w:pStyle w:val="NoSpacing"/>
        <w:numPr>
          <w:ilvl w:val="0"/>
          <w:numId w:val="11"/>
        </w:numPr>
        <w:rPr>
          <w:rFonts w:ascii="Times New Roman" w:hAnsi="Times New Roman" w:cs="Times New Roman"/>
          <w:sz w:val="24"/>
          <w:szCs w:val="24"/>
        </w:rPr>
      </w:pPr>
      <w:r w:rsidRPr="002A0B0C">
        <w:rPr>
          <w:rFonts w:ascii="Times New Roman" w:hAnsi="Times New Roman" w:cs="Times New Roman"/>
          <w:sz w:val="24"/>
          <w:szCs w:val="24"/>
        </w:rPr>
        <w:t>Being a role model for parents, students, volunteers, other staff and visitors</w:t>
      </w:r>
    </w:p>
    <w:p w14:paraId="012B6313" w14:textId="77777777" w:rsidR="00A44853" w:rsidRDefault="00EA048E" w:rsidP="00EA048E">
      <w:pPr>
        <w:pStyle w:val="NoSpacing"/>
        <w:numPr>
          <w:ilvl w:val="0"/>
          <w:numId w:val="11"/>
        </w:numPr>
        <w:rPr>
          <w:rFonts w:ascii="Times New Roman" w:hAnsi="Times New Roman" w:cs="Times New Roman"/>
          <w:sz w:val="24"/>
          <w:szCs w:val="24"/>
        </w:rPr>
      </w:pPr>
      <w:r w:rsidRPr="00EA048E">
        <w:rPr>
          <w:rFonts w:ascii="Times New Roman" w:hAnsi="Times New Roman" w:cs="Times New Roman"/>
          <w:sz w:val="24"/>
          <w:szCs w:val="24"/>
        </w:rPr>
        <w:t>Following behaviour management guidelines</w:t>
      </w:r>
    </w:p>
    <w:p w14:paraId="3DFB4DA4" w14:textId="77777777" w:rsidR="00094B61" w:rsidRDefault="00094B61" w:rsidP="00EA048E">
      <w:pPr>
        <w:spacing w:after="288"/>
        <w:rPr>
          <w:b/>
        </w:rPr>
      </w:pPr>
    </w:p>
    <w:p w14:paraId="6C16AD35" w14:textId="72A4F942" w:rsidR="00EA048E" w:rsidRPr="00EA048E" w:rsidRDefault="00C71827" w:rsidP="00EA048E">
      <w:pPr>
        <w:spacing w:after="288"/>
        <w:rPr>
          <w:b/>
        </w:rPr>
      </w:pPr>
      <w:r>
        <w:rPr>
          <w:b/>
        </w:rPr>
        <w:t>COMMUNICATIONS &amp; LIAISON</w:t>
      </w:r>
    </w:p>
    <w:p w14:paraId="3CFFC6C9" w14:textId="77777777" w:rsidR="00EA048E" w:rsidRPr="00EA048E" w:rsidRDefault="00EA048E" w:rsidP="00EA048E">
      <w:pPr>
        <w:pStyle w:val="NoSpacing"/>
        <w:numPr>
          <w:ilvl w:val="0"/>
          <w:numId w:val="3"/>
        </w:numPr>
        <w:rPr>
          <w:rFonts w:ascii="Times New Roman" w:hAnsi="Times New Roman" w:cs="Times New Roman"/>
          <w:sz w:val="24"/>
          <w:szCs w:val="24"/>
        </w:rPr>
      </w:pPr>
      <w:r w:rsidRPr="00EA048E">
        <w:rPr>
          <w:rFonts w:ascii="Times New Roman" w:hAnsi="Times New Roman" w:cs="Times New Roman"/>
          <w:sz w:val="24"/>
          <w:szCs w:val="24"/>
        </w:rPr>
        <w:t xml:space="preserve">Working cooperatively with all staff enhancing relationships with community resources and collaboration with existing programs and services on and off Six Nations of the Grand River </w:t>
      </w:r>
      <w:r w:rsidR="008F2E6F">
        <w:rPr>
          <w:rFonts w:ascii="Times New Roman" w:hAnsi="Times New Roman" w:cs="Times New Roman"/>
          <w:sz w:val="24"/>
          <w:szCs w:val="24"/>
        </w:rPr>
        <w:t xml:space="preserve">Elected Council </w:t>
      </w:r>
      <w:r w:rsidRPr="00EA048E">
        <w:rPr>
          <w:rFonts w:ascii="Times New Roman" w:hAnsi="Times New Roman" w:cs="Times New Roman"/>
          <w:sz w:val="24"/>
          <w:szCs w:val="24"/>
        </w:rPr>
        <w:t xml:space="preserve">communities </w:t>
      </w:r>
    </w:p>
    <w:p w14:paraId="3B79E2AA" w14:textId="77777777" w:rsidR="00EA048E" w:rsidRPr="00EA048E" w:rsidRDefault="00EA048E" w:rsidP="00EA048E">
      <w:pPr>
        <w:pStyle w:val="NoSpacing"/>
        <w:numPr>
          <w:ilvl w:val="0"/>
          <w:numId w:val="3"/>
        </w:numPr>
        <w:rPr>
          <w:rFonts w:ascii="Times New Roman" w:hAnsi="Times New Roman" w:cs="Times New Roman"/>
          <w:sz w:val="24"/>
          <w:szCs w:val="24"/>
        </w:rPr>
      </w:pPr>
      <w:r w:rsidRPr="00EA048E">
        <w:rPr>
          <w:rFonts w:ascii="Times New Roman" w:hAnsi="Times New Roman" w:cs="Times New Roman"/>
          <w:sz w:val="24"/>
          <w:szCs w:val="24"/>
        </w:rPr>
        <w:t>Maintaining a team approach to resolving such issues, conflicts and problems that may arise in the process of providing support services</w:t>
      </w:r>
    </w:p>
    <w:p w14:paraId="4DF95ED6" w14:textId="77777777" w:rsidR="00C71827" w:rsidRPr="005A3C3A" w:rsidRDefault="00EA048E" w:rsidP="005A3C3A">
      <w:pPr>
        <w:pStyle w:val="ListParagraph"/>
        <w:numPr>
          <w:ilvl w:val="0"/>
          <w:numId w:val="3"/>
        </w:numPr>
        <w:spacing w:after="288"/>
        <w:rPr>
          <w:b/>
        </w:rPr>
      </w:pPr>
      <w:r w:rsidRPr="00EA048E">
        <w:t>Maintaining confidentiality as per Six Nations Council Employment Policy</w:t>
      </w:r>
    </w:p>
    <w:p w14:paraId="72B811BA" w14:textId="77777777" w:rsidR="00D64372" w:rsidRPr="00C71827" w:rsidRDefault="00D64372" w:rsidP="00C71827">
      <w:pPr>
        <w:pStyle w:val="ListParagraph"/>
        <w:numPr>
          <w:ilvl w:val="0"/>
          <w:numId w:val="3"/>
        </w:numPr>
        <w:spacing w:after="288"/>
        <w:rPr>
          <w:b/>
        </w:rPr>
      </w:pPr>
      <w:r>
        <w:t>Greeting children and parents upon arrival and departure</w:t>
      </w:r>
    </w:p>
    <w:p w14:paraId="1A8D128B" w14:textId="77777777" w:rsidR="00C71827" w:rsidRPr="00724592" w:rsidRDefault="00C71827" w:rsidP="00C71827">
      <w:pPr>
        <w:pStyle w:val="ListParagraph"/>
        <w:numPr>
          <w:ilvl w:val="0"/>
          <w:numId w:val="3"/>
        </w:numPr>
        <w:spacing w:after="288"/>
        <w:rPr>
          <w:b/>
        </w:rPr>
      </w:pPr>
      <w:r>
        <w:lastRenderedPageBreak/>
        <w:t>Attend training/workshops as required</w:t>
      </w:r>
    </w:p>
    <w:p w14:paraId="310D2FA5" w14:textId="77777777" w:rsidR="00D64372" w:rsidRPr="00724592" w:rsidRDefault="00C71827" w:rsidP="00D64372">
      <w:pPr>
        <w:spacing w:after="288"/>
        <w:rPr>
          <w:b/>
        </w:rPr>
      </w:pPr>
      <w:r w:rsidRPr="00724592">
        <w:rPr>
          <w:b/>
        </w:rPr>
        <w:t>OTHER RELATED DUTIES:</w:t>
      </w:r>
    </w:p>
    <w:p w14:paraId="61E99BEA" w14:textId="77777777" w:rsidR="00F50C01" w:rsidRDefault="00D64372" w:rsidP="00EA048E">
      <w:pPr>
        <w:ind w:left="360"/>
      </w:pPr>
      <w:r w:rsidRPr="00D64372">
        <w:rPr>
          <w:color w:val="auto"/>
          <w:szCs w:val="24"/>
          <w:lang w:val="en-US" w:eastAsia="en-US"/>
        </w:rPr>
        <w:t xml:space="preserve">Any other related duties as assigned by the Child Care Supervisors  which includes, but is not limited to, participation in the </w:t>
      </w:r>
      <w:r w:rsidR="005B187D" w:rsidRPr="00027E2B">
        <w:t>Six Nations Emergency Response Plan</w:t>
      </w:r>
      <w:r w:rsidR="005B187D">
        <w:t xml:space="preserve">, </w:t>
      </w:r>
      <w:r w:rsidR="005B187D" w:rsidRPr="00275DED">
        <w:t>Pandemic</w:t>
      </w:r>
      <w:r w:rsidR="005B187D" w:rsidRPr="00275DED">
        <w:rPr>
          <w:rStyle w:val="hgkelc"/>
          <w:color w:val="222222"/>
          <w:sz w:val="21"/>
          <w:szCs w:val="21"/>
        </w:rPr>
        <w:t xml:space="preserve"> Plan of Response</w:t>
      </w:r>
      <w:r w:rsidR="005B187D" w:rsidRPr="00027E2B">
        <w:t xml:space="preserve"> and the Trauma Events Response Team (TERT).</w:t>
      </w:r>
    </w:p>
    <w:p w14:paraId="5A0F4B14" w14:textId="77777777" w:rsidR="00EA048E" w:rsidRPr="00EA048E" w:rsidRDefault="00EA048E" w:rsidP="00EA048E">
      <w:pPr>
        <w:ind w:left="360"/>
      </w:pPr>
    </w:p>
    <w:p w14:paraId="17C02DC3" w14:textId="77777777" w:rsidR="00AB0EE2" w:rsidRPr="00724592" w:rsidRDefault="00AB0EE2" w:rsidP="00AB0EE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0"/>
        <w:jc w:val="left"/>
        <w:rPr>
          <w:b/>
          <w:color w:val="auto"/>
          <w:szCs w:val="24"/>
          <w:u w:val="single"/>
          <w:lang w:val="en-US" w:eastAsia="en-US"/>
        </w:rPr>
      </w:pPr>
      <w:r w:rsidRPr="00724592">
        <w:rPr>
          <w:b/>
          <w:color w:val="auto"/>
          <w:szCs w:val="24"/>
          <w:u w:val="single"/>
          <w:lang w:val="en-US" w:eastAsia="en-US"/>
        </w:rPr>
        <w:t>WORKING CONDITIONS:</w:t>
      </w:r>
    </w:p>
    <w:p w14:paraId="42A8501B" w14:textId="77777777" w:rsidR="00F50C01" w:rsidRDefault="00F50C01" w:rsidP="00F50C01">
      <w:pPr>
        <w:spacing w:after="0" w:line="240" w:lineRule="auto"/>
        <w:ind w:left="720"/>
        <w:jc w:val="left"/>
      </w:pPr>
    </w:p>
    <w:p w14:paraId="4E15F379" w14:textId="77777777" w:rsidR="00D64372" w:rsidRPr="00724592" w:rsidRDefault="00D64372" w:rsidP="00D64372">
      <w:pPr>
        <w:numPr>
          <w:ilvl w:val="0"/>
          <w:numId w:val="16"/>
        </w:numPr>
        <w:spacing w:after="0" w:line="240" w:lineRule="auto"/>
        <w:jc w:val="left"/>
      </w:pPr>
      <w:r w:rsidRPr="00724592">
        <w:t>Working in a climate-controlled environment</w:t>
      </w:r>
    </w:p>
    <w:p w14:paraId="3B2A56BA" w14:textId="77777777" w:rsidR="00D64372" w:rsidRPr="00724592" w:rsidRDefault="00D64372" w:rsidP="00D64372">
      <w:pPr>
        <w:numPr>
          <w:ilvl w:val="0"/>
          <w:numId w:val="16"/>
        </w:numPr>
        <w:spacing w:after="0" w:line="240" w:lineRule="auto"/>
        <w:jc w:val="left"/>
      </w:pPr>
      <w:r w:rsidRPr="00724592">
        <w:t>Some aft</w:t>
      </w:r>
      <w:r w:rsidR="005A3C3A">
        <w:t xml:space="preserve">er hours participation for </w:t>
      </w:r>
      <w:r w:rsidRPr="00724592">
        <w:t>other planned activities</w:t>
      </w:r>
    </w:p>
    <w:p w14:paraId="624DFB61" w14:textId="77777777" w:rsidR="007939DB" w:rsidRPr="00724592" w:rsidRDefault="007939DB" w:rsidP="007939DB">
      <w:pPr>
        <w:numPr>
          <w:ilvl w:val="0"/>
          <w:numId w:val="16"/>
        </w:numPr>
        <w:spacing w:after="0" w:line="240" w:lineRule="auto"/>
        <w:jc w:val="left"/>
      </w:pPr>
      <w:r w:rsidRPr="00724592">
        <w:t>Flexibility in work hours as required</w:t>
      </w:r>
    </w:p>
    <w:p w14:paraId="64B1A1F6" w14:textId="77777777" w:rsidR="00D64372" w:rsidRDefault="00D64372" w:rsidP="00D64372">
      <w:pPr>
        <w:numPr>
          <w:ilvl w:val="0"/>
          <w:numId w:val="16"/>
        </w:numPr>
        <w:spacing w:after="0" w:line="240" w:lineRule="auto"/>
        <w:jc w:val="left"/>
      </w:pPr>
      <w:r w:rsidRPr="00724592">
        <w:t>Lifting and moving furnishings, supplies, and equipment daily</w:t>
      </w:r>
    </w:p>
    <w:p w14:paraId="0D9F3F86" w14:textId="48BD4A0C" w:rsidR="00EA048E" w:rsidRPr="00EA048E" w:rsidRDefault="00EA048E" w:rsidP="00EA048E">
      <w:pPr>
        <w:pStyle w:val="ListParagraph"/>
        <w:numPr>
          <w:ilvl w:val="0"/>
          <w:numId w:val="16"/>
        </w:numPr>
        <w:spacing w:after="200" w:line="276" w:lineRule="auto"/>
      </w:pPr>
      <w:r w:rsidRPr="00EA048E">
        <w:rPr>
          <w:szCs w:val="24"/>
        </w:rPr>
        <w:t>Cell phones are not to be used during work hours unles</w:t>
      </w:r>
      <w:r w:rsidR="005A3C3A">
        <w:rPr>
          <w:szCs w:val="24"/>
        </w:rPr>
        <w:t xml:space="preserve">s authorized by the Supervisor </w:t>
      </w:r>
      <w:r w:rsidRPr="00EA048E">
        <w:rPr>
          <w:szCs w:val="24"/>
        </w:rPr>
        <w:t>(</w:t>
      </w:r>
    </w:p>
    <w:p w14:paraId="3154B366" w14:textId="77777777" w:rsidR="00511171" w:rsidRPr="00724592" w:rsidRDefault="00EA048E" w:rsidP="00EA048E">
      <w:pPr>
        <w:pStyle w:val="ListParagraph"/>
        <w:numPr>
          <w:ilvl w:val="0"/>
          <w:numId w:val="16"/>
        </w:numPr>
        <w:spacing w:after="200" w:line="276" w:lineRule="auto"/>
      </w:pPr>
      <w:r w:rsidRPr="00EA048E">
        <w:rPr>
          <w:szCs w:val="24"/>
        </w:rPr>
        <w:t xml:space="preserve">Name tag is required/worn daily-a charge will be added if lost/stolen (new name tag located at the Human Resources)                                         </w:t>
      </w:r>
    </w:p>
    <w:p w14:paraId="197320FB" w14:textId="77777777" w:rsidR="00AB0EE2" w:rsidRPr="00724592" w:rsidRDefault="00AB0EE2" w:rsidP="00AB0EE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0"/>
        <w:jc w:val="left"/>
        <w:rPr>
          <w:b/>
          <w:color w:val="auto"/>
          <w:szCs w:val="24"/>
          <w:u w:val="single"/>
          <w:lang w:val="en-US" w:eastAsia="en-US"/>
        </w:rPr>
      </w:pPr>
      <w:r w:rsidRPr="00724592">
        <w:rPr>
          <w:b/>
          <w:color w:val="auto"/>
          <w:szCs w:val="24"/>
          <w:u w:val="single"/>
          <w:lang w:val="en-US" w:eastAsia="en-US"/>
        </w:rPr>
        <w:t>WORKING RELATIONSHIPS:</w:t>
      </w:r>
    </w:p>
    <w:p w14:paraId="70C4F740" w14:textId="77777777" w:rsidR="00EA048E" w:rsidRPr="00EA048E" w:rsidRDefault="00EA048E" w:rsidP="00EA048E">
      <w:pPr>
        <w:tabs>
          <w:tab w:val="left" w:pos="-1440"/>
          <w:tab w:val="left" w:pos="-720"/>
        </w:tabs>
        <w:spacing w:after="0" w:line="240" w:lineRule="auto"/>
        <w:ind w:left="0"/>
        <w:outlineLvl w:val="0"/>
      </w:pPr>
      <w:r w:rsidRPr="00EA048E">
        <w:t xml:space="preserve">Must be able to work independently and as a team player within the Six Nations Social Services and all other work environments. </w:t>
      </w:r>
    </w:p>
    <w:p w14:paraId="4F4E49AF" w14:textId="77777777" w:rsidR="00EA048E" w:rsidRPr="00EA048E" w:rsidRDefault="00EA048E" w:rsidP="00EA048E">
      <w:pPr>
        <w:tabs>
          <w:tab w:val="left" w:pos="720"/>
        </w:tabs>
        <w:autoSpaceDE w:val="0"/>
        <w:autoSpaceDN w:val="0"/>
        <w:adjustRightInd w:val="0"/>
        <w:spacing w:after="0" w:line="240" w:lineRule="auto"/>
        <w:ind w:left="0"/>
        <w:rPr>
          <w:bCs/>
        </w:rPr>
      </w:pPr>
      <w:r w:rsidRPr="00EA048E">
        <w:rPr>
          <w:bCs/>
        </w:rPr>
        <w:t>Establishing positive, collaborative working relationships and linkages among all service providers within all work environments.</w:t>
      </w:r>
    </w:p>
    <w:p w14:paraId="096DAD19" w14:textId="77777777" w:rsidR="00AB0EE2" w:rsidRPr="00724592" w:rsidRDefault="00AB0EE2" w:rsidP="00AB0EE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0"/>
        <w:jc w:val="left"/>
        <w:rPr>
          <w:color w:val="auto"/>
          <w:szCs w:val="24"/>
          <w:u w:val="single"/>
          <w:lang w:val="en-US" w:eastAsia="en-US"/>
        </w:rPr>
      </w:pPr>
    </w:p>
    <w:p w14:paraId="4F96487C" w14:textId="77777777" w:rsidR="00AB0EE2" w:rsidRPr="00724592" w:rsidRDefault="00AB0EE2" w:rsidP="00AB0EE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0"/>
        <w:jc w:val="left"/>
        <w:rPr>
          <w:color w:val="auto"/>
          <w:szCs w:val="24"/>
          <w:u w:val="single"/>
          <w:lang w:val="en-US" w:eastAsia="en-US"/>
        </w:rPr>
      </w:pPr>
      <w:r w:rsidRPr="00724592">
        <w:rPr>
          <w:color w:val="auto"/>
          <w:szCs w:val="24"/>
          <w:u w:val="single"/>
          <w:lang w:val="en-US" w:eastAsia="en-US"/>
        </w:rPr>
        <w:t>Works with the Supervisor of Child Care Services</w:t>
      </w:r>
    </w:p>
    <w:p w14:paraId="5367A3EC" w14:textId="77777777" w:rsidR="00EA048E" w:rsidRPr="00EA048E" w:rsidRDefault="00EA048E" w:rsidP="00EA048E">
      <w:pPr>
        <w:pStyle w:val="NoSpacing"/>
        <w:rPr>
          <w:rFonts w:ascii="Times New Roman" w:hAnsi="Times New Roman" w:cs="Times New Roman"/>
          <w:b/>
          <w:sz w:val="24"/>
          <w:szCs w:val="24"/>
          <w:u w:val="single"/>
        </w:rPr>
      </w:pPr>
      <w:r w:rsidRPr="00EA048E">
        <w:rPr>
          <w:rFonts w:ascii="Times New Roman" w:hAnsi="Times New Roman" w:cs="Times New Roman"/>
          <w:sz w:val="24"/>
          <w:szCs w:val="24"/>
        </w:rPr>
        <w:t>Being professional and being able to accept constructive criticism</w:t>
      </w:r>
    </w:p>
    <w:p w14:paraId="4A087DA2" w14:textId="77777777" w:rsidR="00EA048E" w:rsidRPr="00EA048E" w:rsidRDefault="00EA048E" w:rsidP="00EA048E">
      <w:pPr>
        <w:pStyle w:val="NoSpacing"/>
        <w:rPr>
          <w:rFonts w:ascii="Times New Roman" w:hAnsi="Times New Roman" w:cs="Times New Roman"/>
          <w:b/>
          <w:sz w:val="24"/>
          <w:szCs w:val="24"/>
          <w:u w:val="single"/>
        </w:rPr>
      </w:pPr>
      <w:r w:rsidRPr="00EA048E">
        <w:rPr>
          <w:rFonts w:ascii="Times New Roman" w:hAnsi="Times New Roman" w:cs="Times New Roman"/>
          <w:sz w:val="24"/>
          <w:szCs w:val="24"/>
        </w:rPr>
        <w:t>Receives direction and guidance</w:t>
      </w:r>
      <w:r w:rsidRPr="009855DF">
        <w:rPr>
          <w:rFonts w:ascii="Times New Roman" w:hAnsi="Times New Roman" w:cs="Times New Roman"/>
          <w:sz w:val="24"/>
          <w:szCs w:val="24"/>
        </w:rPr>
        <w:t>.</w:t>
      </w:r>
    </w:p>
    <w:p w14:paraId="42C89514" w14:textId="77777777" w:rsidR="00AB0EE2" w:rsidRPr="00724592" w:rsidRDefault="00AB0EE2" w:rsidP="00AB0EE2">
      <w:pPr>
        <w:tabs>
          <w:tab w:val="left" w:pos="-1440"/>
          <w:tab w:val="left" w:pos="-720"/>
        </w:tabs>
        <w:spacing w:after="0" w:line="240" w:lineRule="auto"/>
        <w:ind w:left="0"/>
        <w:rPr>
          <w:color w:val="auto"/>
          <w:szCs w:val="24"/>
          <w:lang w:val="en-US" w:eastAsia="en-US"/>
        </w:rPr>
      </w:pPr>
      <w:r w:rsidRPr="00724592">
        <w:rPr>
          <w:color w:val="auto"/>
          <w:szCs w:val="24"/>
          <w:lang w:val="en-US" w:eastAsia="en-US"/>
        </w:rPr>
        <w:t>Receives supervision, instruction, direction and guidance in planning, priorities and interactions to ensure tasks are done efficiently and effectively.</w:t>
      </w:r>
    </w:p>
    <w:p w14:paraId="240C0951" w14:textId="77777777" w:rsidR="00AB0EE2" w:rsidRPr="00724592" w:rsidRDefault="00AB0EE2" w:rsidP="00AB0EE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0"/>
        <w:jc w:val="left"/>
        <w:rPr>
          <w:color w:val="auto"/>
          <w:szCs w:val="24"/>
          <w:lang w:val="en-US" w:eastAsia="en-US"/>
        </w:rPr>
      </w:pPr>
    </w:p>
    <w:p w14:paraId="7CCE3539" w14:textId="77777777" w:rsidR="00AB0EE2" w:rsidRPr="00724592" w:rsidRDefault="00AB0EE2" w:rsidP="00AB0EE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720" w:hanging="720"/>
        <w:jc w:val="left"/>
        <w:rPr>
          <w:color w:val="auto"/>
          <w:szCs w:val="24"/>
          <w:u w:val="single"/>
          <w:lang w:val="en-US" w:eastAsia="en-US"/>
        </w:rPr>
      </w:pPr>
      <w:r w:rsidRPr="00724592">
        <w:rPr>
          <w:color w:val="auto"/>
          <w:szCs w:val="24"/>
          <w:u w:val="single"/>
          <w:lang w:val="en-US" w:eastAsia="en-US"/>
        </w:rPr>
        <w:t>With the Directors and Managers</w:t>
      </w:r>
    </w:p>
    <w:p w14:paraId="0DDCD2E2" w14:textId="77777777" w:rsidR="00AB0EE2" w:rsidRPr="00724592" w:rsidRDefault="00AB0EE2" w:rsidP="00AB0EE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0"/>
        <w:jc w:val="left"/>
        <w:rPr>
          <w:color w:val="auto"/>
          <w:szCs w:val="24"/>
          <w:lang w:val="en-US" w:eastAsia="en-US"/>
        </w:rPr>
      </w:pPr>
      <w:r w:rsidRPr="00724592">
        <w:rPr>
          <w:color w:val="auto"/>
          <w:szCs w:val="24"/>
          <w:lang w:val="en-US" w:eastAsia="en-US"/>
        </w:rPr>
        <w:t>Acting as a resource providing information and assistance in a cooperative and courteous manner</w:t>
      </w:r>
      <w:r w:rsidRPr="00724592">
        <w:rPr>
          <w:rFonts w:ascii="Arial" w:hAnsi="Arial"/>
          <w:color w:val="auto"/>
          <w:szCs w:val="24"/>
          <w:lang w:val="en-US" w:eastAsia="en-US"/>
        </w:rPr>
        <w:t>.</w:t>
      </w:r>
    </w:p>
    <w:p w14:paraId="6B92CF49" w14:textId="77777777" w:rsidR="00AB0EE2" w:rsidRDefault="00AB0EE2" w:rsidP="00AB0EE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0"/>
        <w:jc w:val="left"/>
        <w:rPr>
          <w:color w:val="auto"/>
          <w:szCs w:val="24"/>
          <w:u w:val="single"/>
          <w:lang w:val="en-US" w:eastAsia="en-US"/>
        </w:rPr>
      </w:pPr>
    </w:p>
    <w:p w14:paraId="7A2723A5" w14:textId="77777777" w:rsidR="005A3C3A" w:rsidRDefault="005A3C3A" w:rsidP="00AB0EE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0"/>
        <w:jc w:val="left"/>
        <w:rPr>
          <w:color w:val="auto"/>
          <w:szCs w:val="24"/>
          <w:u w:val="single"/>
          <w:lang w:val="en-US" w:eastAsia="en-US"/>
        </w:rPr>
      </w:pPr>
    </w:p>
    <w:p w14:paraId="4A8F6228" w14:textId="77777777" w:rsidR="005A3C3A" w:rsidRPr="00724592" w:rsidRDefault="005A3C3A" w:rsidP="00AB0EE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0"/>
        <w:jc w:val="left"/>
        <w:rPr>
          <w:color w:val="auto"/>
          <w:szCs w:val="24"/>
          <w:u w:val="single"/>
          <w:lang w:val="en-US" w:eastAsia="en-US"/>
        </w:rPr>
      </w:pPr>
    </w:p>
    <w:p w14:paraId="79B5840D" w14:textId="77777777" w:rsidR="00AB0EE2" w:rsidRPr="00724592" w:rsidRDefault="00AB0EE2" w:rsidP="00AB0EE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0"/>
        <w:jc w:val="left"/>
        <w:rPr>
          <w:color w:val="auto"/>
          <w:szCs w:val="24"/>
          <w:u w:val="single"/>
          <w:lang w:val="en-US" w:eastAsia="en-US"/>
        </w:rPr>
      </w:pPr>
      <w:r w:rsidRPr="00724592">
        <w:rPr>
          <w:color w:val="auto"/>
          <w:szCs w:val="24"/>
          <w:u w:val="single"/>
          <w:lang w:val="en-US" w:eastAsia="en-US"/>
        </w:rPr>
        <w:t>With the Community</w:t>
      </w:r>
    </w:p>
    <w:p w14:paraId="4397D9AA" w14:textId="77777777" w:rsidR="00AB0EE2" w:rsidRPr="00724592" w:rsidRDefault="00AB0EE2" w:rsidP="00AB0EE2">
      <w:pPr>
        <w:tabs>
          <w:tab w:val="left" w:pos="-1440"/>
          <w:tab w:val="left" w:pos="-720"/>
        </w:tabs>
        <w:spacing w:after="0" w:line="240" w:lineRule="auto"/>
        <w:ind w:left="0"/>
        <w:outlineLvl w:val="0"/>
        <w:rPr>
          <w:b/>
          <w:color w:val="auto"/>
          <w:szCs w:val="24"/>
          <w:u w:val="single"/>
          <w:lang w:val="en-US" w:eastAsia="en-US"/>
        </w:rPr>
      </w:pPr>
      <w:r w:rsidRPr="00724592">
        <w:rPr>
          <w:color w:val="auto"/>
          <w:szCs w:val="24"/>
          <w:lang w:val="en-US" w:eastAsia="en-US"/>
        </w:rPr>
        <w:t xml:space="preserve">Working in a cooperative and courteous manner that represents and promotes Six Nations </w:t>
      </w:r>
      <w:r w:rsidR="008F2E6F">
        <w:rPr>
          <w:color w:val="auto"/>
          <w:szCs w:val="24"/>
          <w:lang w:val="en-US" w:eastAsia="en-US"/>
        </w:rPr>
        <w:t xml:space="preserve">of the Grand River Elected </w:t>
      </w:r>
      <w:r w:rsidRPr="00724592">
        <w:rPr>
          <w:color w:val="auto"/>
          <w:szCs w:val="24"/>
          <w:lang w:val="en-US" w:eastAsia="en-US"/>
        </w:rPr>
        <w:t>Council and the Social Services Department,</w:t>
      </w:r>
    </w:p>
    <w:p w14:paraId="33861AD0" w14:textId="77777777" w:rsidR="00C71827" w:rsidRDefault="00AB0EE2" w:rsidP="007939DB">
      <w:pPr>
        <w:tabs>
          <w:tab w:val="left" w:pos="-1440"/>
          <w:tab w:val="left" w:pos="-720"/>
        </w:tabs>
        <w:spacing w:after="0" w:line="240" w:lineRule="auto"/>
        <w:ind w:left="0"/>
        <w:outlineLvl w:val="0"/>
        <w:rPr>
          <w:color w:val="auto"/>
          <w:szCs w:val="24"/>
          <w:lang w:val="en-US" w:eastAsia="en-US"/>
        </w:rPr>
      </w:pPr>
      <w:r w:rsidRPr="00724592">
        <w:rPr>
          <w:color w:val="auto"/>
          <w:szCs w:val="24"/>
          <w:lang w:val="en-US" w:eastAsia="en-US"/>
        </w:rPr>
        <w:t xml:space="preserve">Familiar with Six Nations </w:t>
      </w:r>
      <w:r w:rsidR="008F2E6F">
        <w:rPr>
          <w:color w:val="auto"/>
          <w:szCs w:val="24"/>
          <w:lang w:val="en-US" w:eastAsia="en-US"/>
        </w:rPr>
        <w:t xml:space="preserve">of the Grand River Elected </w:t>
      </w:r>
      <w:r w:rsidRPr="00724592">
        <w:rPr>
          <w:color w:val="auto"/>
          <w:szCs w:val="24"/>
          <w:lang w:val="en-US" w:eastAsia="en-US"/>
        </w:rPr>
        <w:t>Council Employment and Health and Safety policies and procedures.</w:t>
      </w:r>
    </w:p>
    <w:p w14:paraId="3ABF5F0D" w14:textId="77777777" w:rsidR="00EA048E" w:rsidRPr="00DE1F35" w:rsidRDefault="00EA048E" w:rsidP="005A3C3A">
      <w:pPr>
        <w:tabs>
          <w:tab w:val="left" w:pos="-1440"/>
          <w:tab w:val="left" w:pos="-720"/>
        </w:tabs>
        <w:spacing w:after="0" w:line="240" w:lineRule="auto"/>
        <w:ind w:left="0"/>
        <w:outlineLvl w:val="0"/>
        <w:rPr>
          <w:highlight w:val="yellow"/>
        </w:rPr>
      </w:pPr>
      <w:r w:rsidRPr="00EA048E">
        <w:t xml:space="preserve">Represents and promotes Six Nations Social Services; maintains awareness of legislation, policy and program changes: develops sound professional working relationships </w:t>
      </w:r>
    </w:p>
    <w:p w14:paraId="5AAE461F" w14:textId="77777777" w:rsidR="00E717B4" w:rsidRDefault="00E717B4" w:rsidP="007939DB">
      <w:pPr>
        <w:tabs>
          <w:tab w:val="left" w:pos="-1440"/>
          <w:tab w:val="left" w:pos="-720"/>
        </w:tabs>
        <w:spacing w:after="0" w:line="240" w:lineRule="auto"/>
        <w:ind w:left="0"/>
        <w:outlineLvl w:val="0"/>
        <w:rPr>
          <w:color w:val="auto"/>
          <w:szCs w:val="24"/>
          <w:lang w:val="en-US" w:eastAsia="en-US"/>
        </w:rPr>
      </w:pPr>
    </w:p>
    <w:p w14:paraId="6AC4E947" w14:textId="77777777" w:rsidR="00E717B4" w:rsidRPr="007939DB" w:rsidRDefault="00E717B4" w:rsidP="007939DB">
      <w:pPr>
        <w:tabs>
          <w:tab w:val="left" w:pos="-1440"/>
          <w:tab w:val="left" w:pos="-720"/>
        </w:tabs>
        <w:spacing w:after="0" w:line="240" w:lineRule="auto"/>
        <w:ind w:left="0"/>
        <w:outlineLvl w:val="0"/>
        <w:rPr>
          <w:color w:val="auto"/>
          <w:szCs w:val="24"/>
          <w:lang w:val="en-US" w:eastAsia="en-US"/>
        </w:rPr>
      </w:pPr>
    </w:p>
    <w:p w14:paraId="1F3636B7" w14:textId="77777777" w:rsidR="00AB0EE2" w:rsidRPr="00AB0EE2" w:rsidRDefault="00AB0EE2" w:rsidP="00AB0EE2">
      <w:pPr>
        <w:spacing w:after="237" w:line="259" w:lineRule="auto"/>
        <w:ind w:left="62" w:hanging="10"/>
        <w:jc w:val="left"/>
        <w:rPr>
          <w:b/>
        </w:rPr>
      </w:pPr>
      <w:r w:rsidRPr="00AB0EE2">
        <w:rPr>
          <w:b/>
          <w:sz w:val="26"/>
          <w:u w:val="single" w:color="000000"/>
        </w:rPr>
        <w:t>KNOWLEDGE AND SKILLS:</w:t>
      </w:r>
    </w:p>
    <w:p w14:paraId="7DDDCFF0" w14:textId="77777777" w:rsidR="00511171" w:rsidRPr="00F50C01" w:rsidRDefault="00AB0EE2" w:rsidP="00ED3C3A">
      <w:pPr>
        <w:ind w:left="33"/>
      </w:pPr>
      <w:r w:rsidRPr="00AB0EE2">
        <w:lastRenderedPageBreak/>
        <w:t>Minimum Qualifications</w:t>
      </w:r>
    </w:p>
    <w:p w14:paraId="417F12A3" w14:textId="2DB664ED" w:rsidR="00CE1535" w:rsidRDefault="005A3C3A" w:rsidP="00CE1535">
      <w:pPr>
        <w:pStyle w:val="ListParagraph"/>
        <w:numPr>
          <w:ilvl w:val="0"/>
          <w:numId w:val="6"/>
        </w:numPr>
      </w:pPr>
      <w:r>
        <w:t xml:space="preserve">Will have the interest in working </w:t>
      </w:r>
      <w:r w:rsidR="00094B61">
        <w:t>with children</w:t>
      </w:r>
      <w:r>
        <w:t xml:space="preserve"> 0-5 years of age </w:t>
      </w:r>
    </w:p>
    <w:p w14:paraId="42FAD925" w14:textId="77777777" w:rsidR="008D14C2" w:rsidRDefault="00CE1535" w:rsidP="005A3C3A">
      <w:pPr>
        <w:pStyle w:val="ListParagraph"/>
        <w:numPr>
          <w:ilvl w:val="0"/>
          <w:numId w:val="6"/>
        </w:numPr>
      </w:pPr>
      <w:r w:rsidRPr="00AB0EE2">
        <w:t>Will have Food Handlers Certificate or willing to obtain</w:t>
      </w:r>
    </w:p>
    <w:p w14:paraId="2C6949CB" w14:textId="77777777" w:rsidR="00AB0EE2" w:rsidRPr="005A3C3A" w:rsidRDefault="00511171" w:rsidP="005A3C3A">
      <w:pPr>
        <w:numPr>
          <w:ilvl w:val="0"/>
          <w:numId w:val="6"/>
        </w:numPr>
        <w:spacing w:after="0" w:line="240" w:lineRule="auto"/>
        <w:jc w:val="left"/>
      </w:pPr>
      <w:r w:rsidRPr="00F50C01">
        <w:t>Must have good organizational skills</w:t>
      </w:r>
    </w:p>
    <w:p w14:paraId="5E40B30E" w14:textId="77F37144" w:rsidR="00AB0EE2" w:rsidRPr="00724592" w:rsidRDefault="00AB0EE2" w:rsidP="00AB0EE2">
      <w:pPr>
        <w:numPr>
          <w:ilvl w:val="0"/>
          <w:numId w:val="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contextualSpacing/>
        <w:jc w:val="left"/>
        <w:rPr>
          <w:color w:val="auto"/>
          <w:szCs w:val="24"/>
          <w:u w:val="single"/>
          <w:lang w:val="en-US" w:eastAsia="en-US"/>
        </w:rPr>
      </w:pPr>
      <w:r w:rsidRPr="00724592">
        <w:rPr>
          <w:color w:val="auto"/>
          <w:szCs w:val="24"/>
          <w:lang w:val="en-US" w:eastAsia="en-US"/>
        </w:rPr>
        <w:t>Must sign</w:t>
      </w:r>
      <w:r w:rsidR="005A3C3A">
        <w:rPr>
          <w:color w:val="auto"/>
          <w:szCs w:val="24"/>
          <w:lang w:val="en-US" w:eastAsia="en-US"/>
        </w:rPr>
        <w:t xml:space="preserve"> and submit an offence declaration </w:t>
      </w:r>
      <w:r w:rsidR="00094B61">
        <w:rPr>
          <w:color w:val="auto"/>
          <w:szCs w:val="24"/>
          <w:lang w:val="en-US" w:eastAsia="en-US"/>
        </w:rPr>
        <w:t>if over 18 years of age</w:t>
      </w:r>
    </w:p>
    <w:p w14:paraId="732216C5" w14:textId="77777777" w:rsidR="00AB0EE2" w:rsidRPr="005A3C3A" w:rsidRDefault="00AB0EE2" w:rsidP="005A3C3A">
      <w:pPr>
        <w:numPr>
          <w:ilvl w:val="0"/>
          <w:numId w:val="6"/>
        </w:numPr>
        <w:spacing w:after="0" w:line="240" w:lineRule="auto"/>
        <w:contextualSpacing/>
        <w:jc w:val="left"/>
        <w:rPr>
          <w:color w:val="auto"/>
          <w:szCs w:val="24"/>
          <w:u w:val="single"/>
          <w:lang w:val="en-US" w:eastAsia="en-US"/>
        </w:rPr>
      </w:pPr>
      <w:r w:rsidRPr="00724592">
        <w:rPr>
          <w:color w:val="auto"/>
          <w:szCs w:val="24"/>
          <w:lang w:val="en-US" w:eastAsia="en-US"/>
        </w:rPr>
        <w:t>Must submit and ensure immunizations are up to date</w:t>
      </w:r>
    </w:p>
    <w:p w14:paraId="41BE00F0" w14:textId="77777777" w:rsidR="00E717B4" w:rsidRDefault="00E717B4" w:rsidP="00AB0EE2">
      <w:pPr>
        <w:ind w:left="33"/>
      </w:pPr>
    </w:p>
    <w:p w14:paraId="3136C33E" w14:textId="77777777" w:rsidR="00AB0EE2" w:rsidRDefault="00AB0EE2" w:rsidP="00AB0EE2">
      <w:pPr>
        <w:ind w:left="33"/>
      </w:pPr>
      <w:r w:rsidRPr="00AB0EE2">
        <w:t>Other Preferred Qualifications</w:t>
      </w:r>
    </w:p>
    <w:p w14:paraId="1CECE303" w14:textId="77777777" w:rsidR="002755E3" w:rsidRDefault="002755E3" w:rsidP="002755E3">
      <w:pPr>
        <w:pStyle w:val="ListParagraph"/>
        <w:numPr>
          <w:ilvl w:val="0"/>
          <w:numId w:val="24"/>
        </w:numPr>
        <w:ind w:left="393"/>
      </w:pPr>
      <w:r>
        <w:t>Excellent written and verbal communication skills</w:t>
      </w:r>
    </w:p>
    <w:p w14:paraId="46CDBA7D" w14:textId="77777777" w:rsidR="002755E3" w:rsidRDefault="002755E3" w:rsidP="002755E3">
      <w:pPr>
        <w:pStyle w:val="ListParagraph"/>
        <w:numPr>
          <w:ilvl w:val="0"/>
          <w:numId w:val="24"/>
        </w:numPr>
        <w:ind w:left="393"/>
      </w:pPr>
      <w:r>
        <w:t xml:space="preserve">Must have excellent organizational skills and an ability to work independently/team and as a stronger leader with respectable interpersonal skills </w:t>
      </w:r>
    </w:p>
    <w:p w14:paraId="5D78236D" w14:textId="77777777" w:rsidR="002755E3" w:rsidRDefault="002755E3" w:rsidP="002755E3">
      <w:pPr>
        <w:pStyle w:val="ListParagraph"/>
        <w:numPr>
          <w:ilvl w:val="0"/>
          <w:numId w:val="24"/>
        </w:numPr>
        <w:ind w:left="393"/>
      </w:pPr>
      <w:r>
        <w:t>Will be Native in preference to other applicants</w:t>
      </w:r>
    </w:p>
    <w:p w14:paraId="64F3FA84" w14:textId="77777777" w:rsidR="002755E3" w:rsidRDefault="002755E3" w:rsidP="002755E3">
      <w:pPr>
        <w:pStyle w:val="ListParagraph"/>
        <w:numPr>
          <w:ilvl w:val="0"/>
          <w:numId w:val="24"/>
        </w:numPr>
        <w:ind w:left="393"/>
      </w:pPr>
      <w:r>
        <w:t>Demonstrated knowledge of child development and positive reinforcement techniques</w:t>
      </w:r>
    </w:p>
    <w:p w14:paraId="7EDE85B2" w14:textId="77777777" w:rsidR="002755E3" w:rsidRDefault="002755E3" w:rsidP="002755E3">
      <w:pPr>
        <w:pStyle w:val="ListParagraph"/>
        <w:numPr>
          <w:ilvl w:val="0"/>
          <w:numId w:val="24"/>
        </w:numPr>
        <w:ind w:left="393"/>
      </w:pPr>
      <w:r>
        <w:t>Knowledge of nutrition for children</w:t>
      </w:r>
    </w:p>
    <w:p w14:paraId="39BC0583" w14:textId="77777777" w:rsidR="002755E3" w:rsidRDefault="002755E3" w:rsidP="002755E3">
      <w:pPr>
        <w:pStyle w:val="ListParagraph"/>
        <w:numPr>
          <w:ilvl w:val="0"/>
          <w:numId w:val="24"/>
        </w:numPr>
        <w:ind w:left="393"/>
      </w:pPr>
      <w:r>
        <w:t xml:space="preserve">Knowledge of general health and safety procedures </w:t>
      </w:r>
    </w:p>
    <w:p w14:paraId="7D2C3233" w14:textId="77777777" w:rsidR="002755E3" w:rsidRPr="00AB0EE2" w:rsidRDefault="002755E3" w:rsidP="002755E3">
      <w:pPr>
        <w:pStyle w:val="ListParagraph"/>
        <w:numPr>
          <w:ilvl w:val="0"/>
          <w:numId w:val="24"/>
        </w:numPr>
        <w:ind w:left="393"/>
      </w:pPr>
      <w:r>
        <w:t xml:space="preserve">Ability to be patient and have the ability to relate to children and adults with equal respect and dignity, regardless of life experience’s culture and values </w:t>
      </w:r>
    </w:p>
    <w:p w14:paraId="238ED6E6" w14:textId="77777777" w:rsidR="00AB0EE2" w:rsidRPr="00AB0EE2" w:rsidRDefault="00AB0EE2" w:rsidP="002755E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0"/>
        <w:jc w:val="left"/>
        <w:rPr>
          <w:color w:val="auto"/>
          <w:szCs w:val="24"/>
          <w:u w:val="single"/>
          <w:lang w:val="en-US" w:eastAsia="en-US"/>
        </w:rPr>
      </w:pPr>
    </w:p>
    <w:p w14:paraId="39D6FF82" w14:textId="77777777" w:rsidR="00AB0EE2" w:rsidRPr="00724592" w:rsidRDefault="00AB0EE2" w:rsidP="00AB0EE2">
      <w:pPr>
        <w:spacing w:after="237" w:line="259" w:lineRule="auto"/>
        <w:ind w:left="62" w:hanging="10"/>
        <w:jc w:val="left"/>
      </w:pPr>
      <w:r w:rsidRPr="00724592">
        <w:rPr>
          <w:noProof/>
        </w:rPr>
        <w:drawing>
          <wp:anchor distT="0" distB="0" distL="114300" distR="114300" simplePos="0" relativeHeight="251659264" behindDoc="0" locked="0" layoutInCell="1" allowOverlap="0" wp14:anchorId="38F7BCA0" wp14:editId="130C0AD6">
            <wp:simplePos x="0" y="0"/>
            <wp:positionH relativeFrom="page">
              <wp:posOffset>2060448</wp:posOffset>
            </wp:positionH>
            <wp:positionV relativeFrom="page">
              <wp:posOffset>9512643</wp:posOffset>
            </wp:positionV>
            <wp:extent cx="6096" cy="6098"/>
            <wp:effectExtent l="0" t="0" r="0" b="0"/>
            <wp:wrapTopAndBottom/>
            <wp:docPr id="4985" name="Picture 4985"/>
            <wp:cNvGraphicFramePr/>
            <a:graphic xmlns:a="http://schemas.openxmlformats.org/drawingml/2006/main">
              <a:graphicData uri="http://schemas.openxmlformats.org/drawingml/2006/picture">
                <pic:pic xmlns:pic="http://schemas.openxmlformats.org/drawingml/2006/picture">
                  <pic:nvPicPr>
                    <pic:cNvPr id="4985" name="Picture 4985"/>
                    <pic:cNvPicPr/>
                  </pic:nvPicPr>
                  <pic:blipFill>
                    <a:blip r:embed="rId8"/>
                    <a:stretch>
                      <a:fillRect/>
                    </a:stretch>
                  </pic:blipFill>
                  <pic:spPr>
                    <a:xfrm>
                      <a:off x="0" y="0"/>
                      <a:ext cx="6096" cy="6098"/>
                    </a:xfrm>
                    <a:prstGeom prst="rect">
                      <a:avLst/>
                    </a:prstGeom>
                  </pic:spPr>
                </pic:pic>
              </a:graphicData>
            </a:graphic>
          </wp:anchor>
        </w:drawing>
      </w:r>
      <w:r w:rsidRPr="00724592">
        <w:rPr>
          <w:sz w:val="26"/>
          <w:u w:val="single" w:color="000000"/>
        </w:rPr>
        <w:t>IMPACT OF ERROR:</w:t>
      </w:r>
    </w:p>
    <w:p w14:paraId="081502C9" w14:textId="77777777" w:rsidR="00AB0EE2" w:rsidRPr="00724592" w:rsidRDefault="00AB0EE2" w:rsidP="00AB0EE2">
      <w:pPr>
        <w:spacing w:after="271"/>
        <w:ind w:left="33" w:right="139"/>
      </w:pPr>
      <w:r w:rsidRPr="00724592">
        <w:t>Errors in judgment and in the conduct of duties could lead to loss of credibility, poor public relations, and public confusion, serious impacts on clients and staff, and legal liability to self and to Six Nations</w:t>
      </w:r>
      <w:r w:rsidR="005A3C3A">
        <w:t xml:space="preserve"> </w:t>
      </w:r>
      <w:r w:rsidR="008F2E6F">
        <w:t xml:space="preserve">of the Grand River Elected </w:t>
      </w:r>
      <w:r w:rsidRPr="00724592">
        <w:t>Council.</w:t>
      </w:r>
    </w:p>
    <w:p w14:paraId="2918835B" w14:textId="77777777" w:rsidR="00AB0EE2" w:rsidRPr="00724592" w:rsidRDefault="00AB0EE2" w:rsidP="00AB0EE2">
      <w:pPr>
        <w:spacing w:after="237" w:line="259" w:lineRule="auto"/>
        <w:ind w:left="62" w:hanging="10"/>
        <w:jc w:val="left"/>
      </w:pPr>
      <w:r w:rsidRPr="00724592">
        <w:rPr>
          <w:sz w:val="26"/>
          <w:u w:val="single" w:color="000000"/>
        </w:rPr>
        <w:t>CONTROL:</w:t>
      </w:r>
    </w:p>
    <w:p w14:paraId="2C740596" w14:textId="77777777" w:rsidR="00AB0EE2" w:rsidRPr="00724592" w:rsidRDefault="00AB0EE2" w:rsidP="00AB0EE2">
      <w:pPr>
        <w:spacing w:after="284"/>
        <w:ind w:left="33" w:right="355"/>
      </w:pPr>
      <w:r w:rsidRPr="00724592">
        <w:t>Works within the organizational structure and administrative policy and procedures established by the Six Nations of the Grand River Employment Policy, Child Care Services and the Six Nations Social Services values, principles and Mission statement.</w:t>
      </w:r>
    </w:p>
    <w:p w14:paraId="7A0728ED" w14:textId="77777777" w:rsidR="00AB0EE2" w:rsidRDefault="00AB0EE2" w:rsidP="00AB0EE2">
      <w:pPr>
        <w:ind w:left="33" w:right="130"/>
      </w:pPr>
      <w:r w:rsidRPr="00724592">
        <w:t>Works within the policies and procedures established through serv</w:t>
      </w:r>
      <w:r w:rsidR="00A669E9">
        <w:t xml:space="preserve">ice contract by the Six Nations </w:t>
      </w:r>
      <w:r w:rsidR="008F2E6F">
        <w:t xml:space="preserve">of the Grand River Elected </w:t>
      </w:r>
      <w:r w:rsidRPr="00724592">
        <w:t>Council and the funding agency (Ministry of Education) and within the legislation of the Early Years Act.</w:t>
      </w:r>
    </w:p>
    <w:p w14:paraId="7FB9F957" w14:textId="77777777" w:rsidR="00EA048E" w:rsidRDefault="00EA048E" w:rsidP="00AB0EE2">
      <w:pPr>
        <w:ind w:left="33" w:right="130"/>
      </w:pPr>
    </w:p>
    <w:p w14:paraId="1C9F7884" w14:textId="77777777" w:rsidR="00EA048E" w:rsidRPr="00724592" w:rsidRDefault="00EA048E" w:rsidP="00AB0EE2">
      <w:pPr>
        <w:ind w:left="33" w:right="130"/>
      </w:pPr>
    </w:p>
    <w:p w14:paraId="2CDF27D0" w14:textId="77777777" w:rsidR="00EA048E" w:rsidRPr="00AB0EE2" w:rsidRDefault="00EA048E" w:rsidP="00EA048E">
      <w:pPr>
        <w:autoSpaceDE w:val="0"/>
        <w:autoSpaceDN w:val="0"/>
        <w:adjustRightInd w:val="0"/>
        <w:spacing w:after="0" w:line="240" w:lineRule="auto"/>
        <w:ind w:left="0" w:firstLine="90"/>
        <w:jc w:val="left"/>
        <w:rPr>
          <w:rFonts w:ascii="Verdana" w:eastAsia="Cambria" w:hAnsi="Verdana" w:cs="Verdana"/>
          <w:b/>
          <w:bCs/>
          <w:color w:val="auto"/>
          <w:sz w:val="18"/>
          <w:szCs w:val="18"/>
        </w:rPr>
      </w:pPr>
      <w:r w:rsidRPr="00AB0EE2">
        <w:rPr>
          <w:rFonts w:ascii="Verdana" w:eastAsia="Cambria" w:hAnsi="Verdana" w:cs="Verdana"/>
          <w:b/>
          <w:bCs/>
          <w:color w:val="auto"/>
          <w:sz w:val="18"/>
          <w:szCs w:val="18"/>
        </w:rPr>
        <w:t>DISCLAIMER</w:t>
      </w:r>
    </w:p>
    <w:p w14:paraId="08071176" w14:textId="77777777" w:rsidR="00EA048E" w:rsidRDefault="00EA048E" w:rsidP="00EA048E">
      <w:pPr>
        <w:pStyle w:val="Default"/>
        <w:ind w:right="150"/>
        <w:jc w:val="both"/>
        <w:rPr>
          <w:bCs/>
          <w:sz w:val="20"/>
          <w:szCs w:val="20"/>
        </w:rPr>
      </w:pPr>
      <w:r>
        <w:rPr>
          <w:bCs/>
          <w:color w:val="auto"/>
          <w:sz w:val="16"/>
          <w:szCs w:val="16"/>
        </w:rPr>
        <w:t xml:space="preserve">This document describes the position currently </w:t>
      </w:r>
      <w:r>
        <w:rPr>
          <w:bCs/>
          <w:sz w:val="16"/>
          <w:szCs w:val="16"/>
        </w:rPr>
        <w:t>available</w:t>
      </w:r>
      <w:r>
        <w:rPr>
          <w:bCs/>
          <w:color w:val="auto"/>
          <w:sz w:val="16"/>
          <w:szCs w:val="16"/>
        </w:rPr>
        <w:t xml:space="preserve"> and is </w:t>
      </w:r>
      <w:r>
        <w:rPr>
          <w:bCs/>
          <w:sz w:val="16"/>
          <w:szCs w:val="16"/>
        </w:rPr>
        <w:t>only</w:t>
      </w:r>
      <w:r>
        <w:rPr>
          <w:bCs/>
          <w:color w:val="auto"/>
          <w:sz w:val="16"/>
          <w:szCs w:val="16"/>
        </w:rPr>
        <w:t xml:space="preserve"> a summary of the typical functions of the position.  It is not to be understood as an employment contract.  The above job description is not an exhaustive list of the duties, responsibilities, working conditions or skills required for this position.  Additional duties may be assigned.  Six Nations Social Services reserve the right to modify job duties or the job description at any time</w:t>
      </w:r>
      <w:r>
        <w:rPr>
          <w:bCs/>
          <w:sz w:val="20"/>
          <w:szCs w:val="20"/>
        </w:rPr>
        <w:t>.</w:t>
      </w:r>
    </w:p>
    <w:p w14:paraId="12358681" w14:textId="77777777" w:rsidR="00EA048E" w:rsidRDefault="00EA048E" w:rsidP="00EA048E">
      <w:pPr>
        <w:ind w:left="180" w:right="150"/>
        <w:rPr>
          <w:rFonts w:ascii="Verdana" w:hAnsi="Verdana"/>
          <w:bCs/>
          <w:sz w:val="20"/>
        </w:rPr>
      </w:pPr>
    </w:p>
    <w:p w14:paraId="2A75C3E7" w14:textId="77777777" w:rsidR="00EA048E" w:rsidRPr="00AB0EE2" w:rsidRDefault="00EA048E" w:rsidP="00EA048E">
      <w:pPr>
        <w:autoSpaceDE w:val="0"/>
        <w:autoSpaceDN w:val="0"/>
        <w:adjustRightInd w:val="0"/>
        <w:spacing w:after="0" w:line="240" w:lineRule="auto"/>
        <w:ind w:left="90" w:hanging="90"/>
        <w:rPr>
          <w:rFonts w:ascii="Verdana" w:hAnsi="Verdana"/>
          <w:bCs/>
          <w:color w:val="auto"/>
          <w:szCs w:val="24"/>
          <w:lang w:val="en-US" w:eastAsia="en-US"/>
        </w:rPr>
      </w:pPr>
    </w:p>
    <w:p w14:paraId="02E941E0" w14:textId="77777777" w:rsidR="00EA048E" w:rsidRPr="00AB0EE2" w:rsidRDefault="00EA048E" w:rsidP="00EA048E">
      <w:pPr>
        <w:spacing w:after="0" w:line="240" w:lineRule="auto"/>
        <w:ind w:left="0" w:firstLine="90"/>
        <w:jc w:val="left"/>
        <w:rPr>
          <w:rFonts w:ascii="Verdana" w:hAnsi="Verdana"/>
          <w:b/>
          <w:bCs/>
          <w:color w:val="auto"/>
          <w:sz w:val="18"/>
          <w:szCs w:val="18"/>
          <w:lang w:val="en-US" w:eastAsia="en-US"/>
        </w:rPr>
      </w:pPr>
      <w:r w:rsidRPr="00AB0EE2">
        <w:rPr>
          <w:rFonts w:ascii="Verdana" w:hAnsi="Verdana"/>
          <w:b/>
          <w:bCs/>
          <w:color w:val="auto"/>
          <w:sz w:val="18"/>
          <w:szCs w:val="18"/>
          <w:lang w:val="en-US" w:eastAsia="en-US"/>
        </w:rPr>
        <w:t>SIGNATURE</w:t>
      </w:r>
    </w:p>
    <w:p w14:paraId="4990D064" w14:textId="77777777" w:rsidR="00EA048E" w:rsidRPr="00AB0EE2" w:rsidRDefault="00EA048E" w:rsidP="00EA048E">
      <w:pPr>
        <w:spacing w:after="0" w:line="240" w:lineRule="auto"/>
        <w:ind w:left="90"/>
        <w:jc w:val="left"/>
        <w:rPr>
          <w:rFonts w:ascii="Verdana" w:hAnsi="Verdana"/>
          <w:color w:val="auto"/>
          <w:sz w:val="18"/>
          <w:szCs w:val="18"/>
          <w:lang w:val="en-US" w:eastAsia="en-US"/>
        </w:rPr>
      </w:pPr>
      <w:r w:rsidRPr="00AB0EE2">
        <w:rPr>
          <w:rFonts w:ascii="Verdana" w:hAnsi="Verdana"/>
          <w:color w:val="auto"/>
          <w:sz w:val="16"/>
          <w:szCs w:val="16"/>
          <w:lang w:val="en-US" w:eastAsia="en-US"/>
        </w:rPr>
        <w:t>This is to acknowledge that I have received a copy of this job description and understand its content</w:t>
      </w:r>
      <w:r w:rsidRPr="00AB0EE2">
        <w:rPr>
          <w:rFonts w:ascii="Verdana" w:hAnsi="Verdana"/>
          <w:color w:val="auto"/>
          <w:sz w:val="18"/>
          <w:szCs w:val="18"/>
          <w:lang w:val="en-US" w:eastAsia="en-US"/>
        </w:rPr>
        <w:t>.</w:t>
      </w:r>
    </w:p>
    <w:p w14:paraId="53977800" w14:textId="77777777" w:rsidR="00EA048E" w:rsidRPr="00AB0EE2" w:rsidRDefault="00EA048E" w:rsidP="00EA048E">
      <w:pPr>
        <w:tabs>
          <w:tab w:val="center" w:pos="2520"/>
          <w:tab w:val="center" w:pos="7920"/>
        </w:tabs>
        <w:spacing w:after="0" w:line="240" w:lineRule="auto"/>
        <w:ind w:left="0"/>
        <w:jc w:val="left"/>
        <w:rPr>
          <w:rFonts w:ascii="Verdana" w:hAnsi="Verdana"/>
          <w:color w:val="auto"/>
          <w:sz w:val="18"/>
          <w:szCs w:val="18"/>
          <w:lang w:val="en-US" w:eastAsia="en-US"/>
        </w:rPr>
      </w:pPr>
      <w:r w:rsidRPr="00AB0EE2">
        <w:rPr>
          <w:rFonts w:ascii="Verdana" w:hAnsi="Verdana"/>
          <w:color w:val="auto"/>
          <w:sz w:val="18"/>
          <w:szCs w:val="18"/>
          <w:lang w:val="en-US" w:eastAsia="en-US"/>
        </w:rPr>
        <w:tab/>
      </w:r>
    </w:p>
    <w:p w14:paraId="74E38983" w14:textId="77777777" w:rsidR="00EA048E" w:rsidRPr="00AB0EE2" w:rsidRDefault="00EA048E" w:rsidP="00EA048E">
      <w:pPr>
        <w:tabs>
          <w:tab w:val="center" w:pos="2880"/>
          <w:tab w:val="center" w:pos="8280"/>
        </w:tabs>
        <w:spacing w:after="0" w:line="240" w:lineRule="auto"/>
        <w:ind w:left="0"/>
        <w:jc w:val="left"/>
        <w:rPr>
          <w:rFonts w:ascii="Verdana" w:hAnsi="Verdana"/>
          <w:color w:val="auto"/>
          <w:sz w:val="18"/>
          <w:szCs w:val="18"/>
          <w:lang w:val="en-US" w:eastAsia="en-US"/>
        </w:rPr>
      </w:pPr>
      <w:r w:rsidRPr="00AB0EE2">
        <w:rPr>
          <w:rFonts w:ascii="Verdana" w:hAnsi="Verdana"/>
          <w:color w:val="auto"/>
          <w:sz w:val="18"/>
          <w:szCs w:val="18"/>
          <w:lang w:val="en-US" w:eastAsia="en-US"/>
        </w:rPr>
        <w:tab/>
        <w:t>_____________________________________________</w:t>
      </w:r>
      <w:r w:rsidRPr="00AB0EE2">
        <w:rPr>
          <w:rFonts w:ascii="Verdana" w:hAnsi="Verdana"/>
          <w:color w:val="auto"/>
          <w:sz w:val="18"/>
          <w:szCs w:val="18"/>
          <w:lang w:val="en-US" w:eastAsia="en-US"/>
        </w:rPr>
        <w:tab/>
        <w:t>_____________________</w:t>
      </w:r>
    </w:p>
    <w:p w14:paraId="581F6DE9" w14:textId="77777777" w:rsidR="00EA048E" w:rsidRPr="00AB0EE2" w:rsidRDefault="00EA048E" w:rsidP="00EA048E">
      <w:pPr>
        <w:tabs>
          <w:tab w:val="center" w:pos="2880"/>
          <w:tab w:val="center" w:pos="8280"/>
        </w:tabs>
        <w:spacing w:after="0" w:line="240" w:lineRule="auto"/>
        <w:ind w:left="0"/>
        <w:jc w:val="left"/>
        <w:rPr>
          <w:rFonts w:ascii="Verdana" w:hAnsi="Verdana"/>
          <w:color w:val="auto"/>
          <w:sz w:val="18"/>
          <w:szCs w:val="18"/>
          <w:lang w:val="en-US" w:eastAsia="en-US"/>
        </w:rPr>
      </w:pPr>
      <w:r w:rsidRPr="00AB0EE2">
        <w:rPr>
          <w:rFonts w:ascii="Verdana" w:hAnsi="Verdana"/>
          <w:color w:val="auto"/>
          <w:sz w:val="18"/>
          <w:szCs w:val="18"/>
          <w:lang w:val="en-US" w:eastAsia="en-US"/>
        </w:rPr>
        <w:tab/>
        <w:t xml:space="preserve">                          Signature of Employee                                                        Date</w:t>
      </w:r>
    </w:p>
    <w:p w14:paraId="48C85F48" w14:textId="77777777" w:rsidR="00EA048E" w:rsidRDefault="00EA048E" w:rsidP="00EA048E">
      <w:pPr>
        <w:tabs>
          <w:tab w:val="center" w:pos="2520"/>
          <w:tab w:val="center" w:pos="7920"/>
        </w:tabs>
        <w:spacing w:after="0" w:line="240" w:lineRule="auto"/>
        <w:ind w:left="0"/>
        <w:jc w:val="left"/>
        <w:rPr>
          <w:rFonts w:ascii="Verdana" w:hAnsi="Verdana"/>
          <w:color w:val="auto"/>
          <w:sz w:val="18"/>
          <w:szCs w:val="18"/>
          <w:lang w:val="en-US" w:eastAsia="en-US"/>
        </w:rPr>
      </w:pPr>
    </w:p>
    <w:p w14:paraId="49FC2C9D" w14:textId="77777777" w:rsidR="00EA048E" w:rsidRDefault="00EA048E" w:rsidP="00EA048E">
      <w:pPr>
        <w:ind w:left="180" w:right="150"/>
        <w:rPr>
          <w:rFonts w:ascii="Verdana" w:hAnsi="Verdana"/>
          <w:b/>
          <w:bCs/>
          <w:sz w:val="14"/>
          <w:szCs w:val="14"/>
        </w:rPr>
      </w:pPr>
      <w:r>
        <w:rPr>
          <w:rFonts w:ascii="Verdana" w:eastAsia="Calibri" w:hAnsi="Verdana"/>
          <w:i/>
          <w:color w:val="7030A0"/>
          <w:sz w:val="14"/>
          <w:szCs w:val="14"/>
        </w:rPr>
        <w:lastRenderedPageBreak/>
        <w:t>Early Years and Childcare Services is committed to a candidate selection process and work environment that is inclusive and barrier free.  In order to ensure candidates are assessed in a fair and equitable manner, accommodations will be provided to prospective employees in accordance with the Accessibility for Ontarians with Disabilities Act (AODA), the Ontario Human Rights Code and the Child and the Six Nations Council policies.</w:t>
      </w:r>
    </w:p>
    <w:p w14:paraId="6A486C9B" w14:textId="77777777" w:rsidR="00EA048E" w:rsidRDefault="00EA048E" w:rsidP="00EA048E">
      <w:pPr>
        <w:ind w:left="180" w:right="150"/>
        <w:rPr>
          <w:rFonts w:ascii="Verdana" w:hAnsi="Verdana"/>
          <w:b/>
          <w:bCs/>
          <w:sz w:val="14"/>
          <w:szCs w:val="14"/>
        </w:rPr>
      </w:pPr>
      <w:r>
        <w:rPr>
          <w:rFonts w:ascii="Verdana" w:eastAsia="Calibri" w:hAnsi="Verdana"/>
          <w:i/>
          <w:color w:val="7030A0"/>
          <w:sz w:val="14"/>
          <w:szCs w:val="14"/>
        </w:rPr>
        <w:t>Early Years and Childcare Services is committed to a candidate selection process and work environment that is inclusive and barrier free.  In order to ensure candidates are assessed in a fair and equitable manner, accommodations will be provided to prospective employees in accordance with the Accessibility for Ontarians with Disabilities Act (AODA), the Ontario Human Rights Code and the Six Nations Council policies.</w:t>
      </w:r>
    </w:p>
    <w:p w14:paraId="777B73E3" w14:textId="77777777" w:rsidR="00EA048E" w:rsidRPr="00AB0EE2" w:rsidRDefault="00EA048E" w:rsidP="00EA048E">
      <w:pPr>
        <w:tabs>
          <w:tab w:val="center" w:pos="2520"/>
          <w:tab w:val="center" w:pos="7920"/>
        </w:tabs>
        <w:spacing w:after="0" w:line="240" w:lineRule="auto"/>
        <w:ind w:left="0"/>
        <w:jc w:val="left"/>
        <w:rPr>
          <w:rFonts w:ascii="Verdana" w:hAnsi="Verdana"/>
          <w:color w:val="auto"/>
          <w:sz w:val="18"/>
          <w:szCs w:val="18"/>
          <w:lang w:val="en-US" w:eastAsia="en-US"/>
        </w:rPr>
      </w:pPr>
    </w:p>
    <w:p w14:paraId="5619B5C9" w14:textId="77777777" w:rsidR="00AB0EE2" w:rsidRPr="00724592" w:rsidRDefault="00AB0EE2" w:rsidP="00AB0EE2">
      <w:pPr>
        <w:tabs>
          <w:tab w:val="left" w:pos="-1440"/>
          <w:tab w:val="left" w:pos="-720"/>
        </w:tabs>
        <w:spacing w:after="0" w:line="240" w:lineRule="auto"/>
        <w:ind w:left="0"/>
        <w:outlineLvl w:val="0"/>
        <w:rPr>
          <w:color w:val="auto"/>
          <w:szCs w:val="24"/>
          <w:lang w:val="en-US" w:eastAsia="en-US"/>
        </w:rPr>
      </w:pPr>
    </w:p>
    <w:sectPr w:rsidR="00AB0EE2" w:rsidRPr="00724592">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0FCE0" w14:textId="77777777" w:rsidR="00B1060F" w:rsidRDefault="00B1060F" w:rsidP="00AB0EE2">
      <w:pPr>
        <w:spacing w:after="0" w:line="240" w:lineRule="auto"/>
      </w:pPr>
      <w:r>
        <w:separator/>
      </w:r>
    </w:p>
  </w:endnote>
  <w:endnote w:type="continuationSeparator" w:id="0">
    <w:p w14:paraId="77E693A5" w14:textId="77777777" w:rsidR="00B1060F" w:rsidRDefault="00B1060F" w:rsidP="00AB0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FB766" w14:textId="77777777" w:rsidR="00065F02" w:rsidRDefault="00065F02">
    <w:pPr>
      <w:pStyle w:val="Footer"/>
    </w:pPr>
    <w:r>
      <w:t>Teacher Assistant</w:t>
    </w:r>
    <w:r w:rsidR="005A3C3A">
      <w:t xml:space="preserve"> Summer Student</w:t>
    </w:r>
    <w:r w:rsidR="00ED3C3A">
      <w:t xml:space="preserve">/ Employment Services </w:t>
    </w:r>
    <w:r>
      <w:t xml:space="preserve"> </w:t>
    </w:r>
  </w:p>
  <w:p w14:paraId="4A9B93A1" w14:textId="77777777" w:rsidR="00AB0EE2" w:rsidRDefault="00065F02">
    <w:pPr>
      <w:pStyle w:val="Footer"/>
    </w:pPr>
    <w:r>
      <w:t xml:space="preserve">Child Care/Social Services </w:t>
    </w:r>
    <w:r>
      <w:ptab w:relativeTo="margin" w:alignment="center" w:leader="none"/>
    </w:r>
    <w:r>
      <w:ptab w:relativeTo="margin" w:alignment="right" w:leader="none"/>
    </w:r>
    <w:r w:rsidR="005A3C3A">
      <w:t>July 21,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87CDF" w14:textId="77777777" w:rsidR="00B1060F" w:rsidRDefault="00B1060F" w:rsidP="00AB0EE2">
      <w:pPr>
        <w:spacing w:after="0" w:line="240" w:lineRule="auto"/>
      </w:pPr>
      <w:r>
        <w:separator/>
      </w:r>
    </w:p>
  </w:footnote>
  <w:footnote w:type="continuationSeparator" w:id="0">
    <w:p w14:paraId="78E77A3E" w14:textId="77777777" w:rsidR="00B1060F" w:rsidRDefault="00B1060F" w:rsidP="00AB0E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667D9"/>
    <w:multiLevelType w:val="hybridMultilevel"/>
    <w:tmpl w:val="67DCF7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C2D40AF"/>
    <w:multiLevelType w:val="hybridMultilevel"/>
    <w:tmpl w:val="9AF8AAB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D133ADF"/>
    <w:multiLevelType w:val="hybridMultilevel"/>
    <w:tmpl w:val="6D6435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2F43FDB"/>
    <w:multiLevelType w:val="hybridMultilevel"/>
    <w:tmpl w:val="4D1A5F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4315D3C"/>
    <w:multiLevelType w:val="hybridMultilevel"/>
    <w:tmpl w:val="321A889C"/>
    <w:lvl w:ilvl="0" w:tplc="3F18CC72">
      <w:start w:val="3"/>
      <w:numFmt w:val="decimal"/>
      <w:lvlText w:val="%1."/>
      <w:lvlJc w:val="left"/>
      <w:pPr>
        <w:ind w:left="6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F4EAEC4">
      <w:start w:val="1"/>
      <w:numFmt w:val="lowerLetter"/>
      <w:lvlText w:val="%2"/>
      <w:lvlJc w:val="left"/>
      <w:pPr>
        <w:ind w:left="1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0E0745C">
      <w:start w:val="1"/>
      <w:numFmt w:val="lowerRoman"/>
      <w:lvlText w:val="%3"/>
      <w:lvlJc w:val="left"/>
      <w:pPr>
        <w:ind w:left="1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968DEB2">
      <w:start w:val="1"/>
      <w:numFmt w:val="decimal"/>
      <w:lvlText w:val="%4"/>
      <w:lvlJc w:val="left"/>
      <w:pPr>
        <w:ind w:left="2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7EA1C14">
      <w:start w:val="1"/>
      <w:numFmt w:val="lowerLetter"/>
      <w:lvlText w:val="%5"/>
      <w:lvlJc w:val="left"/>
      <w:pPr>
        <w:ind w:left="3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1563E06">
      <w:start w:val="1"/>
      <w:numFmt w:val="lowerRoman"/>
      <w:lvlText w:val="%6"/>
      <w:lvlJc w:val="left"/>
      <w:pPr>
        <w:ind w:left="4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6C60C2E">
      <w:start w:val="1"/>
      <w:numFmt w:val="decimal"/>
      <w:lvlText w:val="%7"/>
      <w:lvlJc w:val="left"/>
      <w:pPr>
        <w:ind w:left="48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1144790">
      <w:start w:val="1"/>
      <w:numFmt w:val="lowerLetter"/>
      <w:lvlText w:val="%8"/>
      <w:lvlJc w:val="left"/>
      <w:pPr>
        <w:ind w:left="55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BAA4EF8">
      <w:start w:val="1"/>
      <w:numFmt w:val="lowerRoman"/>
      <w:lvlText w:val="%9"/>
      <w:lvlJc w:val="left"/>
      <w:pPr>
        <w:ind w:left="6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785742F"/>
    <w:multiLevelType w:val="hybridMultilevel"/>
    <w:tmpl w:val="1062F06A"/>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F331E1C"/>
    <w:multiLevelType w:val="hybridMultilevel"/>
    <w:tmpl w:val="A398A16C"/>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DE0183C"/>
    <w:multiLevelType w:val="hybridMultilevel"/>
    <w:tmpl w:val="B14C1DE6"/>
    <w:lvl w:ilvl="0" w:tplc="10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25E102F"/>
    <w:multiLevelType w:val="hybridMultilevel"/>
    <w:tmpl w:val="E3DAE6AC"/>
    <w:lvl w:ilvl="0" w:tplc="A5124844">
      <w:start w:val="1"/>
      <w:numFmt w:val="bullet"/>
      <w:lvlText w:val=""/>
      <w:lvlJc w:val="left"/>
      <w:pPr>
        <w:tabs>
          <w:tab w:val="num" w:pos="720"/>
        </w:tabs>
        <w:ind w:left="720" w:hanging="36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5C1DDD"/>
    <w:multiLevelType w:val="hybridMultilevel"/>
    <w:tmpl w:val="C8829EF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90003F8"/>
    <w:multiLevelType w:val="multilevel"/>
    <w:tmpl w:val="F5D21AC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b/>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B270691"/>
    <w:multiLevelType w:val="hybridMultilevel"/>
    <w:tmpl w:val="3AC039C4"/>
    <w:lvl w:ilvl="0" w:tplc="10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3860BA"/>
    <w:multiLevelType w:val="hybridMultilevel"/>
    <w:tmpl w:val="B5C4C8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76B09EB"/>
    <w:multiLevelType w:val="hybridMultilevel"/>
    <w:tmpl w:val="548E5A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CE36875"/>
    <w:multiLevelType w:val="hybridMultilevel"/>
    <w:tmpl w:val="266A205A"/>
    <w:lvl w:ilvl="0" w:tplc="1009000B">
      <w:start w:val="1"/>
      <w:numFmt w:val="bullet"/>
      <w:lvlText w:val=""/>
      <w:lvlJc w:val="left"/>
      <w:pPr>
        <w:ind w:left="840" w:hanging="360"/>
      </w:pPr>
      <w:rPr>
        <w:rFonts w:ascii="Wingdings" w:hAnsi="Wingdings" w:hint="default"/>
      </w:rPr>
    </w:lvl>
    <w:lvl w:ilvl="1" w:tplc="10090003">
      <w:start w:val="1"/>
      <w:numFmt w:val="bullet"/>
      <w:lvlText w:val="o"/>
      <w:lvlJc w:val="left"/>
      <w:pPr>
        <w:ind w:left="1560" w:hanging="360"/>
      </w:pPr>
      <w:rPr>
        <w:rFonts w:ascii="Courier New" w:hAnsi="Courier New" w:cs="Courier New" w:hint="default"/>
      </w:rPr>
    </w:lvl>
    <w:lvl w:ilvl="2" w:tplc="10090005" w:tentative="1">
      <w:start w:val="1"/>
      <w:numFmt w:val="bullet"/>
      <w:lvlText w:val=""/>
      <w:lvlJc w:val="left"/>
      <w:pPr>
        <w:ind w:left="2280" w:hanging="360"/>
      </w:pPr>
      <w:rPr>
        <w:rFonts w:ascii="Wingdings" w:hAnsi="Wingdings" w:hint="default"/>
      </w:rPr>
    </w:lvl>
    <w:lvl w:ilvl="3" w:tplc="10090001" w:tentative="1">
      <w:start w:val="1"/>
      <w:numFmt w:val="bullet"/>
      <w:lvlText w:val=""/>
      <w:lvlJc w:val="left"/>
      <w:pPr>
        <w:ind w:left="3000" w:hanging="360"/>
      </w:pPr>
      <w:rPr>
        <w:rFonts w:ascii="Symbol" w:hAnsi="Symbol" w:hint="default"/>
      </w:rPr>
    </w:lvl>
    <w:lvl w:ilvl="4" w:tplc="10090003" w:tentative="1">
      <w:start w:val="1"/>
      <w:numFmt w:val="bullet"/>
      <w:lvlText w:val="o"/>
      <w:lvlJc w:val="left"/>
      <w:pPr>
        <w:ind w:left="3720" w:hanging="360"/>
      </w:pPr>
      <w:rPr>
        <w:rFonts w:ascii="Courier New" w:hAnsi="Courier New" w:cs="Courier New" w:hint="default"/>
      </w:rPr>
    </w:lvl>
    <w:lvl w:ilvl="5" w:tplc="10090005" w:tentative="1">
      <w:start w:val="1"/>
      <w:numFmt w:val="bullet"/>
      <w:lvlText w:val=""/>
      <w:lvlJc w:val="left"/>
      <w:pPr>
        <w:ind w:left="4440" w:hanging="360"/>
      </w:pPr>
      <w:rPr>
        <w:rFonts w:ascii="Wingdings" w:hAnsi="Wingdings" w:hint="default"/>
      </w:rPr>
    </w:lvl>
    <w:lvl w:ilvl="6" w:tplc="10090001" w:tentative="1">
      <w:start w:val="1"/>
      <w:numFmt w:val="bullet"/>
      <w:lvlText w:val=""/>
      <w:lvlJc w:val="left"/>
      <w:pPr>
        <w:ind w:left="5160" w:hanging="360"/>
      </w:pPr>
      <w:rPr>
        <w:rFonts w:ascii="Symbol" w:hAnsi="Symbol" w:hint="default"/>
      </w:rPr>
    </w:lvl>
    <w:lvl w:ilvl="7" w:tplc="10090003" w:tentative="1">
      <w:start w:val="1"/>
      <w:numFmt w:val="bullet"/>
      <w:lvlText w:val="o"/>
      <w:lvlJc w:val="left"/>
      <w:pPr>
        <w:ind w:left="5880" w:hanging="360"/>
      </w:pPr>
      <w:rPr>
        <w:rFonts w:ascii="Courier New" w:hAnsi="Courier New" w:cs="Courier New" w:hint="default"/>
      </w:rPr>
    </w:lvl>
    <w:lvl w:ilvl="8" w:tplc="10090005" w:tentative="1">
      <w:start w:val="1"/>
      <w:numFmt w:val="bullet"/>
      <w:lvlText w:val=""/>
      <w:lvlJc w:val="left"/>
      <w:pPr>
        <w:ind w:left="6600" w:hanging="360"/>
      </w:pPr>
      <w:rPr>
        <w:rFonts w:ascii="Wingdings" w:hAnsi="Wingdings" w:hint="default"/>
      </w:rPr>
    </w:lvl>
  </w:abstractNum>
  <w:abstractNum w:abstractNumId="15" w15:restartNumberingAfterBreak="0">
    <w:nsid w:val="50410B70"/>
    <w:multiLevelType w:val="hybridMultilevel"/>
    <w:tmpl w:val="1562AD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4975CFF"/>
    <w:multiLevelType w:val="hybridMultilevel"/>
    <w:tmpl w:val="FF7A838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6C35227"/>
    <w:multiLevelType w:val="hybridMultilevel"/>
    <w:tmpl w:val="B0A079F8"/>
    <w:lvl w:ilvl="0" w:tplc="1009000B">
      <w:start w:val="1"/>
      <w:numFmt w:val="bullet"/>
      <w:lvlText w:val=""/>
      <w:lvlJc w:val="left"/>
      <w:pPr>
        <w:ind w:left="480" w:hanging="360"/>
      </w:pPr>
      <w:rPr>
        <w:rFonts w:ascii="Wingdings" w:hAnsi="Wingdings" w:hint="default"/>
      </w:rPr>
    </w:lvl>
    <w:lvl w:ilvl="1" w:tplc="10090003" w:tentative="1">
      <w:start w:val="1"/>
      <w:numFmt w:val="bullet"/>
      <w:lvlText w:val="o"/>
      <w:lvlJc w:val="left"/>
      <w:pPr>
        <w:ind w:left="1200" w:hanging="360"/>
      </w:pPr>
      <w:rPr>
        <w:rFonts w:ascii="Courier New" w:hAnsi="Courier New" w:cs="Courier New" w:hint="default"/>
      </w:rPr>
    </w:lvl>
    <w:lvl w:ilvl="2" w:tplc="10090005" w:tentative="1">
      <w:start w:val="1"/>
      <w:numFmt w:val="bullet"/>
      <w:lvlText w:val=""/>
      <w:lvlJc w:val="left"/>
      <w:pPr>
        <w:ind w:left="1920" w:hanging="360"/>
      </w:pPr>
      <w:rPr>
        <w:rFonts w:ascii="Wingdings" w:hAnsi="Wingdings" w:hint="default"/>
      </w:rPr>
    </w:lvl>
    <w:lvl w:ilvl="3" w:tplc="10090001" w:tentative="1">
      <w:start w:val="1"/>
      <w:numFmt w:val="bullet"/>
      <w:lvlText w:val=""/>
      <w:lvlJc w:val="left"/>
      <w:pPr>
        <w:ind w:left="2640" w:hanging="360"/>
      </w:pPr>
      <w:rPr>
        <w:rFonts w:ascii="Symbol" w:hAnsi="Symbol" w:hint="default"/>
      </w:rPr>
    </w:lvl>
    <w:lvl w:ilvl="4" w:tplc="10090003" w:tentative="1">
      <w:start w:val="1"/>
      <w:numFmt w:val="bullet"/>
      <w:lvlText w:val="o"/>
      <w:lvlJc w:val="left"/>
      <w:pPr>
        <w:ind w:left="3360" w:hanging="360"/>
      </w:pPr>
      <w:rPr>
        <w:rFonts w:ascii="Courier New" w:hAnsi="Courier New" w:cs="Courier New" w:hint="default"/>
      </w:rPr>
    </w:lvl>
    <w:lvl w:ilvl="5" w:tplc="10090005" w:tentative="1">
      <w:start w:val="1"/>
      <w:numFmt w:val="bullet"/>
      <w:lvlText w:val=""/>
      <w:lvlJc w:val="left"/>
      <w:pPr>
        <w:ind w:left="4080" w:hanging="360"/>
      </w:pPr>
      <w:rPr>
        <w:rFonts w:ascii="Wingdings" w:hAnsi="Wingdings" w:hint="default"/>
      </w:rPr>
    </w:lvl>
    <w:lvl w:ilvl="6" w:tplc="10090001" w:tentative="1">
      <w:start w:val="1"/>
      <w:numFmt w:val="bullet"/>
      <w:lvlText w:val=""/>
      <w:lvlJc w:val="left"/>
      <w:pPr>
        <w:ind w:left="4800" w:hanging="360"/>
      </w:pPr>
      <w:rPr>
        <w:rFonts w:ascii="Symbol" w:hAnsi="Symbol" w:hint="default"/>
      </w:rPr>
    </w:lvl>
    <w:lvl w:ilvl="7" w:tplc="10090003" w:tentative="1">
      <w:start w:val="1"/>
      <w:numFmt w:val="bullet"/>
      <w:lvlText w:val="o"/>
      <w:lvlJc w:val="left"/>
      <w:pPr>
        <w:ind w:left="5520" w:hanging="360"/>
      </w:pPr>
      <w:rPr>
        <w:rFonts w:ascii="Courier New" w:hAnsi="Courier New" w:cs="Courier New" w:hint="default"/>
      </w:rPr>
    </w:lvl>
    <w:lvl w:ilvl="8" w:tplc="10090005" w:tentative="1">
      <w:start w:val="1"/>
      <w:numFmt w:val="bullet"/>
      <w:lvlText w:val=""/>
      <w:lvlJc w:val="left"/>
      <w:pPr>
        <w:ind w:left="6240" w:hanging="360"/>
      </w:pPr>
      <w:rPr>
        <w:rFonts w:ascii="Wingdings" w:hAnsi="Wingdings" w:hint="default"/>
      </w:rPr>
    </w:lvl>
  </w:abstractNum>
  <w:abstractNum w:abstractNumId="18" w15:restartNumberingAfterBreak="0">
    <w:nsid w:val="5CD65217"/>
    <w:multiLevelType w:val="hybridMultilevel"/>
    <w:tmpl w:val="E49A9AF8"/>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F1149E8"/>
    <w:multiLevelType w:val="hybridMultilevel"/>
    <w:tmpl w:val="43602BAA"/>
    <w:lvl w:ilvl="0" w:tplc="1009000B">
      <w:start w:val="1"/>
      <w:numFmt w:val="bullet"/>
      <w:lvlText w:val=""/>
      <w:lvlJc w:val="left"/>
      <w:pPr>
        <w:ind w:left="720" w:hanging="360"/>
      </w:pPr>
      <w:rPr>
        <w:rFonts w:ascii="Wingdings" w:hAnsi="Wingding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A702576"/>
    <w:multiLevelType w:val="hybridMultilevel"/>
    <w:tmpl w:val="AEC2EB90"/>
    <w:lvl w:ilvl="0" w:tplc="1009000B">
      <w:start w:val="1"/>
      <w:numFmt w:val="bullet"/>
      <w:lvlText w:val=""/>
      <w:lvlJc w:val="left"/>
      <w:pPr>
        <w:ind w:left="1140" w:hanging="360"/>
      </w:pPr>
      <w:rPr>
        <w:rFonts w:ascii="Wingdings" w:hAnsi="Wingdings" w:hint="default"/>
      </w:rPr>
    </w:lvl>
    <w:lvl w:ilvl="1" w:tplc="10090003" w:tentative="1">
      <w:start w:val="1"/>
      <w:numFmt w:val="bullet"/>
      <w:lvlText w:val="o"/>
      <w:lvlJc w:val="left"/>
      <w:pPr>
        <w:ind w:left="1860" w:hanging="360"/>
      </w:pPr>
      <w:rPr>
        <w:rFonts w:ascii="Courier New" w:hAnsi="Courier New" w:cs="Courier New" w:hint="default"/>
      </w:rPr>
    </w:lvl>
    <w:lvl w:ilvl="2" w:tplc="10090005" w:tentative="1">
      <w:start w:val="1"/>
      <w:numFmt w:val="bullet"/>
      <w:lvlText w:val=""/>
      <w:lvlJc w:val="left"/>
      <w:pPr>
        <w:ind w:left="2580" w:hanging="360"/>
      </w:pPr>
      <w:rPr>
        <w:rFonts w:ascii="Wingdings" w:hAnsi="Wingdings" w:hint="default"/>
      </w:rPr>
    </w:lvl>
    <w:lvl w:ilvl="3" w:tplc="10090001" w:tentative="1">
      <w:start w:val="1"/>
      <w:numFmt w:val="bullet"/>
      <w:lvlText w:val=""/>
      <w:lvlJc w:val="left"/>
      <w:pPr>
        <w:ind w:left="3300" w:hanging="360"/>
      </w:pPr>
      <w:rPr>
        <w:rFonts w:ascii="Symbol" w:hAnsi="Symbol" w:hint="default"/>
      </w:rPr>
    </w:lvl>
    <w:lvl w:ilvl="4" w:tplc="10090003" w:tentative="1">
      <w:start w:val="1"/>
      <w:numFmt w:val="bullet"/>
      <w:lvlText w:val="o"/>
      <w:lvlJc w:val="left"/>
      <w:pPr>
        <w:ind w:left="4020" w:hanging="360"/>
      </w:pPr>
      <w:rPr>
        <w:rFonts w:ascii="Courier New" w:hAnsi="Courier New" w:cs="Courier New" w:hint="default"/>
      </w:rPr>
    </w:lvl>
    <w:lvl w:ilvl="5" w:tplc="10090005" w:tentative="1">
      <w:start w:val="1"/>
      <w:numFmt w:val="bullet"/>
      <w:lvlText w:val=""/>
      <w:lvlJc w:val="left"/>
      <w:pPr>
        <w:ind w:left="4740" w:hanging="360"/>
      </w:pPr>
      <w:rPr>
        <w:rFonts w:ascii="Wingdings" w:hAnsi="Wingdings" w:hint="default"/>
      </w:rPr>
    </w:lvl>
    <w:lvl w:ilvl="6" w:tplc="10090001" w:tentative="1">
      <w:start w:val="1"/>
      <w:numFmt w:val="bullet"/>
      <w:lvlText w:val=""/>
      <w:lvlJc w:val="left"/>
      <w:pPr>
        <w:ind w:left="5460" w:hanging="360"/>
      </w:pPr>
      <w:rPr>
        <w:rFonts w:ascii="Symbol" w:hAnsi="Symbol" w:hint="default"/>
      </w:rPr>
    </w:lvl>
    <w:lvl w:ilvl="7" w:tplc="10090003" w:tentative="1">
      <w:start w:val="1"/>
      <w:numFmt w:val="bullet"/>
      <w:lvlText w:val="o"/>
      <w:lvlJc w:val="left"/>
      <w:pPr>
        <w:ind w:left="6180" w:hanging="360"/>
      </w:pPr>
      <w:rPr>
        <w:rFonts w:ascii="Courier New" w:hAnsi="Courier New" w:cs="Courier New" w:hint="default"/>
      </w:rPr>
    </w:lvl>
    <w:lvl w:ilvl="8" w:tplc="10090005" w:tentative="1">
      <w:start w:val="1"/>
      <w:numFmt w:val="bullet"/>
      <w:lvlText w:val=""/>
      <w:lvlJc w:val="left"/>
      <w:pPr>
        <w:ind w:left="6900" w:hanging="360"/>
      </w:pPr>
      <w:rPr>
        <w:rFonts w:ascii="Wingdings" w:hAnsi="Wingdings" w:hint="default"/>
      </w:rPr>
    </w:lvl>
  </w:abstractNum>
  <w:abstractNum w:abstractNumId="21" w15:restartNumberingAfterBreak="0">
    <w:nsid w:val="6C07251C"/>
    <w:multiLevelType w:val="hybridMultilevel"/>
    <w:tmpl w:val="8E2805DE"/>
    <w:lvl w:ilvl="0" w:tplc="2A80FD8C">
      <w:start w:val="1"/>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EB6C26"/>
    <w:multiLevelType w:val="hybridMultilevel"/>
    <w:tmpl w:val="9F38A7C8"/>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09149725">
    <w:abstractNumId w:val="18"/>
  </w:num>
  <w:num w:numId="2" w16cid:durableId="1428236595">
    <w:abstractNumId w:val="4"/>
  </w:num>
  <w:num w:numId="3" w16cid:durableId="412433069">
    <w:abstractNumId w:val="17"/>
  </w:num>
  <w:num w:numId="4" w16cid:durableId="583229004">
    <w:abstractNumId w:val="1"/>
  </w:num>
  <w:num w:numId="5" w16cid:durableId="86317046">
    <w:abstractNumId w:val="6"/>
  </w:num>
  <w:num w:numId="6" w16cid:durableId="43915071">
    <w:abstractNumId w:val="5"/>
  </w:num>
  <w:num w:numId="7" w16cid:durableId="486828180">
    <w:abstractNumId w:val="14"/>
  </w:num>
  <w:num w:numId="8" w16cid:durableId="410811036">
    <w:abstractNumId w:val="19"/>
  </w:num>
  <w:num w:numId="9" w16cid:durableId="154688417">
    <w:abstractNumId w:val="8"/>
  </w:num>
  <w:num w:numId="10" w16cid:durableId="790520127">
    <w:abstractNumId w:val="8"/>
  </w:num>
  <w:num w:numId="11" w16cid:durableId="2080129310">
    <w:abstractNumId w:val="11"/>
  </w:num>
  <w:num w:numId="12" w16cid:durableId="1053457946">
    <w:abstractNumId w:val="9"/>
  </w:num>
  <w:num w:numId="13" w16cid:durableId="668364775">
    <w:abstractNumId w:val="21"/>
  </w:num>
  <w:num w:numId="14" w16cid:durableId="241182589">
    <w:abstractNumId w:val="12"/>
  </w:num>
  <w:num w:numId="15" w16cid:durableId="1983998623">
    <w:abstractNumId w:val="20"/>
  </w:num>
  <w:num w:numId="16" w16cid:durableId="1220046556">
    <w:abstractNumId w:val="7"/>
  </w:num>
  <w:num w:numId="17" w16cid:durableId="1969622886">
    <w:abstractNumId w:val="13"/>
  </w:num>
  <w:num w:numId="18" w16cid:durableId="272791263">
    <w:abstractNumId w:val="0"/>
  </w:num>
  <w:num w:numId="19" w16cid:durableId="435909952">
    <w:abstractNumId w:val="2"/>
  </w:num>
  <w:num w:numId="20" w16cid:durableId="91245028">
    <w:abstractNumId w:val="15"/>
  </w:num>
  <w:num w:numId="21" w16cid:durableId="468015116">
    <w:abstractNumId w:val="3"/>
  </w:num>
  <w:num w:numId="22" w16cid:durableId="1744645434">
    <w:abstractNumId w:val="10"/>
  </w:num>
  <w:num w:numId="23" w16cid:durableId="1047606798">
    <w:abstractNumId w:val="22"/>
  </w:num>
  <w:num w:numId="24" w16cid:durableId="20209632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8BF"/>
    <w:rsid w:val="00045F50"/>
    <w:rsid w:val="00065F02"/>
    <w:rsid w:val="00094B61"/>
    <w:rsid w:val="0017407E"/>
    <w:rsid w:val="001B0A8C"/>
    <w:rsid w:val="002755E3"/>
    <w:rsid w:val="002758B0"/>
    <w:rsid w:val="00276FB4"/>
    <w:rsid w:val="00333CED"/>
    <w:rsid w:val="00335F28"/>
    <w:rsid w:val="004304AC"/>
    <w:rsid w:val="004975F8"/>
    <w:rsid w:val="00511171"/>
    <w:rsid w:val="005A3C3A"/>
    <w:rsid w:val="005B187D"/>
    <w:rsid w:val="005B2F8B"/>
    <w:rsid w:val="005B3D3C"/>
    <w:rsid w:val="005C68BF"/>
    <w:rsid w:val="006363B6"/>
    <w:rsid w:val="006A0367"/>
    <w:rsid w:val="006A77F4"/>
    <w:rsid w:val="00724592"/>
    <w:rsid w:val="007931DE"/>
    <w:rsid w:val="007939DB"/>
    <w:rsid w:val="00795C51"/>
    <w:rsid w:val="007C16CC"/>
    <w:rsid w:val="008C1BB0"/>
    <w:rsid w:val="008D14C2"/>
    <w:rsid w:val="008F2E6F"/>
    <w:rsid w:val="009C66EA"/>
    <w:rsid w:val="00A24F31"/>
    <w:rsid w:val="00A44853"/>
    <w:rsid w:val="00A669E9"/>
    <w:rsid w:val="00AB0EE2"/>
    <w:rsid w:val="00B1060F"/>
    <w:rsid w:val="00C71827"/>
    <w:rsid w:val="00CE1535"/>
    <w:rsid w:val="00D03A0B"/>
    <w:rsid w:val="00D54FDD"/>
    <w:rsid w:val="00D64372"/>
    <w:rsid w:val="00DA02DD"/>
    <w:rsid w:val="00E717B4"/>
    <w:rsid w:val="00E85B3B"/>
    <w:rsid w:val="00E945E8"/>
    <w:rsid w:val="00EA048E"/>
    <w:rsid w:val="00ED3C3A"/>
    <w:rsid w:val="00EE40EB"/>
    <w:rsid w:val="00F24C89"/>
    <w:rsid w:val="00F50C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F4181A"/>
  <w15:chartTrackingRefBased/>
  <w15:docId w15:val="{8FACCF20-368B-4C81-9388-0149B3C60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8BF"/>
    <w:pPr>
      <w:spacing w:after="12" w:line="249" w:lineRule="auto"/>
      <w:ind w:left="120"/>
      <w:jc w:val="both"/>
    </w:pPr>
    <w:rPr>
      <w:rFonts w:ascii="Times New Roman" w:eastAsia="Times New Roman" w:hAnsi="Times New Roman" w:cs="Times New Roman"/>
      <w:color w:val="000000"/>
      <w:sz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nordered List Level 1,Bullet list,Dot pt,F5 List Paragraph,List Paragraph Char Char Char,Indicator Text,Numbered Para 1,Bullet 1,Bullet Points,List Paragraph2,MAIN CONTENT,Normal numbered,Liste 1,List Paragraph1,Indented Paragraph"/>
    <w:basedOn w:val="Normal"/>
    <w:link w:val="ListParagraphChar"/>
    <w:uiPriority w:val="99"/>
    <w:qFormat/>
    <w:rsid w:val="005C68BF"/>
    <w:pPr>
      <w:ind w:left="720"/>
      <w:contextualSpacing/>
    </w:pPr>
  </w:style>
  <w:style w:type="paragraph" w:styleId="Header">
    <w:name w:val="header"/>
    <w:basedOn w:val="Normal"/>
    <w:link w:val="HeaderChar"/>
    <w:uiPriority w:val="99"/>
    <w:unhideWhenUsed/>
    <w:rsid w:val="00AB0E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EE2"/>
    <w:rPr>
      <w:rFonts w:ascii="Times New Roman" w:eastAsia="Times New Roman" w:hAnsi="Times New Roman" w:cs="Times New Roman"/>
      <w:color w:val="000000"/>
      <w:sz w:val="24"/>
      <w:lang w:eastAsia="en-CA"/>
    </w:rPr>
  </w:style>
  <w:style w:type="paragraph" w:styleId="Footer">
    <w:name w:val="footer"/>
    <w:basedOn w:val="Normal"/>
    <w:link w:val="FooterChar"/>
    <w:uiPriority w:val="99"/>
    <w:unhideWhenUsed/>
    <w:rsid w:val="00AB0E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EE2"/>
    <w:rPr>
      <w:rFonts w:ascii="Times New Roman" w:eastAsia="Times New Roman" w:hAnsi="Times New Roman" w:cs="Times New Roman"/>
      <w:color w:val="000000"/>
      <w:sz w:val="24"/>
      <w:lang w:eastAsia="en-CA"/>
    </w:rPr>
  </w:style>
  <w:style w:type="paragraph" w:styleId="BalloonText">
    <w:name w:val="Balloon Text"/>
    <w:basedOn w:val="Normal"/>
    <w:link w:val="BalloonTextChar"/>
    <w:uiPriority w:val="99"/>
    <w:semiHidden/>
    <w:unhideWhenUsed/>
    <w:rsid w:val="004975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5F8"/>
    <w:rPr>
      <w:rFonts w:ascii="Segoe UI" w:eastAsia="Times New Roman" w:hAnsi="Segoe UI" w:cs="Segoe UI"/>
      <w:color w:val="000000"/>
      <w:sz w:val="18"/>
      <w:szCs w:val="18"/>
      <w:lang w:eastAsia="en-CA"/>
    </w:rPr>
  </w:style>
  <w:style w:type="character" w:customStyle="1" w:styleId="ListParagraphChar">
    <w:name w:val="List Paragraph Char"/>
    <w:aliases w:val="Unordered List Level 1 Char,Bullet list Char,Dot pt Char,F5 List Paragraph Char,List Paragraph Char Char Char Char,Indicator Text Char,Numbered Para 1 Char,Bullet 1 Char,Bullet Points Char,List Paragraph2 Char,MAIN CONTENT Char"/>
    <w:link w:val="ListParagraph"/>
    <w:uiPriority w:val="34"/>
    <w:locked/>
    <w:rsid w:val="004975F8"/>
    <w:rPr>
      <w:rFonts w:ascii="Times New Roman" w:eastAsia="Times New Roman" w:hAnsi="Times New Roman" w:cs="Times New Roman"/>
      <w:color w:val="000000"/>
      <w:sz w:val="24"/>
      <w:lang w:eastAsia="en-CA"/>
    </w:rPr>
  </w:style>
  <w:style w:type="character" w:customStyle="1" w:styleId="hgkelc">
    <w:name w:val="hgkelc"/>
    <w:basedOn w:val="DefaultParagraphFont"/>
    <w:rsid w:val="005B187D"/>
  </w:style>
  <w:style w:type="paragraph" w:styleId="NoSpacing">
    <w:name w:val="No Spacing"/>
    <w:uiPriority w:val="1"/>
    <w:qFormat/>
    <w:rsid w:val="00EA048E"/>
    <w:pPr>
      <w:spacing w:after="0" w:line="240" w:lineRule="auto"/>
    </w:pPr>
    <w:rPr>
      <w:rFonts w:ascii="Calibri" w:eastAsia="Calibri" w:hAnsi="Calibri" w:cs="Arial"/>
    </w:rPr>
  </w:style>
  <w:style w:type="paragraph" w:customStyle="1" w:styleId="Default">
    <w:name w:val="Default"/>
    <w:rsid w:val="00EA048E"/>
    <w:pPr>
      <w:autoSpaceDE w:val="0"/>
      <w:autoSpaceDN w:val="0"/>
      <w:adjustRightInd w:val="0"/>
      <w:spacing w:after="0" w:line="240" w:lineRule="auto"/>
    </w:pPr>
    <w:rPr>
      <w:rFonts w:ascii="Verdana" w:eastAsia="Cambria" w:hAnsi="Verdana" w:cs="Verdana"/>
      <w:color w:val="000000"/>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30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1090</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Yvette Martin</dc:creator>
  <cp:keywords/>
  <dc:description/>
  <cp:lastModifiedBy>Donna Bomberry</cp:lastModifiedBy>
  <cp:revision>7</cp:revision>
  <cp:lastPrinted>2022-05-09T18:20:00Z</cp:lastPrinted>
  <dcterms:created xsi:type="dcterms:W3CDTF">2022-07-26T15:32:00Z</dcterms:created>
  <dcterms:modified xsi:type="dcterms:W3CDTF">2026-01-21T15:34:00Z</dcterms:modified>
</cp:coreProperties>
</file>