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B008C" w14:textId="77777777" w:rsidR="00534D85" w:rsidRDefault="00DC3788" w:rsidP="00DC3788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CA" w:eastAsia="en-CA"/>
        </w:rPr>
        <w:drawing>
          <wp:anchor distT="0" distB="0" distL="114300" distR="114300" simplePos="0" relativeHeight="251658240" behindDoc="0" locked="0" layoutInCell="1" allowOverlap="1" wp14:anchorId="2C6A5674" wp14:editId="64274A9A">
            <wp:simplePos x="0" y="0"/>
            <wp:positionH relativeFrom="column">
              <wp:posOffset>-219075</wp:posOffset>
            </wp:positionH>
            <wp:positionV relativeFrom="paragraph">
              <wp:posOffset>-387350</wp:posOffset>
            </wp:positionV>
            <wp:extent cx="3213100" cy="914400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60B77B" w14:textId="77777777" w:rsidR="00534D85" w:rsidRDefault="00534D85" w:rsidP="00534D85">
      <w:pPr>
        <w:rPr>
          <w:rFonts w:ascii="Arial" w:hAnsi="Arial" w:cs="Arial"/>
          <w:b/>
          <w:i/>
          <w:sz w:val="22"/>
          <w:szCs w:val="22"/>
        </w:rPr>
      </w:pPr>
    </w:p>
    <w:p w14:paraId="2F6B9B23" w14:textId="77777777" w:rsidR="00534D85" w:rsidRPr="00534D85" w:rsidRDefault="00534D85" w:rsidP="007650CC">
      <w:pPr>
        <w:tabs>
          <w:tab w:val="left" w:pos="5940"/>
        </w:tabs>
        <w:ind w:right="-180"/>
        <w:jc w:val="both"/>
        <w:rPr>
          <w:rFonts w:ascii="Arial" w:hAnsi="Arial" w:cs="Arial"/>
          <w:b/>
          <w:i/>
          <w:sz w:val="22"/>
          <w:szCs w:val="22"/>
        </w:rPr>
      </w:pPr>
    </w:p>
    <w:p w14:paraId="4E2B630F" w14:textId="77777777" w:rsidR="00DC3788" w:rsidRDefault="00DC3788" w:rsidP="00DC3788">
      <w:pPr>
        <w:tabs>
          <w:tab w:val="left" w:pos="5940"/>
        </w:tabs>
        <w:ind w:left="630" w:right="-720" w:hanging="1440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_________________________________________________________________________________________</w:t>
      </w:r>
    </w:p>
    <w:p w14:paraId="1CCE8407" w14:textId="77777777" w:rsidR="00A90949" w:rsidRPr="002E16FD" w:rsidRDefault="00A90949" w:rsidP="00D069B1">
      <w:pPr>
        <w:tabs>
          <w:tab w:val="left" w:pos="567"/>
        </w:tabs>
        <w:ind w:left="-720" w:right="-540" w:firstLine="360"/>
        <w:rPr>
          <w:rFonts w:ascii="Arial" w:hAnsi="Arial" w:cs="Arial"/>
          <w:b/>
          <w:sz w:val="22"/>
          <w:szCs w:val="22"/>
        </w:rPr>
      </w:pPr>
    </w:p>
    <w:p w14:paraId="04729634" w14:textId="591E287F" w:rsidR="00682A31" w:rsidRPr="00BE0F07" w:rsidRDefault="00682A31" w:rsidP="00682A31">
      <w:pPr>
        <w:tabs>
          <w:tab w:val="left" w:pos="567"/>
        </w:tabs>
        <w:ind w:left="-360" w:right="-270"/>
        <w:jc w:val="both"/>
        <w:rPr>
          <w:rFonts w:ascii="Arial" w:hAnsi="Arial" w:cs="Arial"/>
          <w:bCs/>
          <w:i/>
          <w:iCs/>
          <w:sz w:val="22"/>
          <w:szCs w:val="22"/>
          <w:lang w:val="en-CA"/>
        </w:rPr>
      </w:pPr>
      <w:r w:rsidRPr="00682A31">
        <w:rPr>
          <w:rFonts w:ascii="Arial" w:hAnsi="Arial" w:cs="Arial"/>
          <w:bCs/>
          <w:i/>
          <w:iCs/>
          <w:sz w:val="22"/>
          <w:szCs w:val="22"/>
          <w:lang w:val="en-CA"/>
        </w:rPr>
        <w:t>Haldimand-Norfolk R</w:t>
      </w:r>
      <w:r w:rsidR="00E93B4B">
        <w:rPr>
          <w:rFonts w:ascii="Arial" w:hAnsi="Arial" w:cs="Arial"/>
          <w:bCs/>
          <w:i/>
          <w:iCs/>
          <w:sz w:val="22"/>
          <w:szCs w:val="22"/>
          <w:lang w:val="en-CA"/>
        </w:rPr>
        <w:t>.</w:t>
      </w:r>
      <w:r w:rsidRPr="00682A31">
        <w:rPr>
          <w:rFonts w:ascii="Arial" w:hAnsi="Arial" w:cs="Arial"/>
          <w:bCs/>
          <w:i/>
          <w:iCs/>
          <w:sz w:val="22"/>
          <w:szCs w:val="22"/>
          <w:lang w:val="en-CA"/>
        </w:rPr>
        <w:t>E</w:t>
      </w:r>
      <w:r w:rsidR="00E93B4B">
        <w:rPr>
          <w:rFonts w:ascii="Arial" w:hAnsi="Arial" w:cs="Arial"/>
          <w:bCs/>
          <w:i/>
          <w:iCs/>
          <w:sz w:val="22"/>
          <w:szCs w:val="22"/>
          <w:lang w:val="en-CA"/>
        </w:rPr>
        <w:t>.</w:t>
      </w:r>
      <w:r w:rsidRPr="00682A31">
        <w:rPr>
          <w:rFonts w:ascii="Arial" w:hAnsi="Arial" w:cs="Arial"/>
          <w:bCs/>
          <w:i/>
          <w:iCs/>
          <w:sz w:val="22"/>
          <w:szCs w:val="22"/>
          <w:lang w:val="en-CA"/>
        </w:rPr>
        <w:t>A</w:t>
      </w:r>
      <w:r w:rsidR="00E93B4B">
        <w:rPr>
          <w:rFonts w:ascii="Arial" w:hAnsi="Arial" w:cs="Arial"/>
          <w:bCs/>
          <w:i/>
          <w:iCs/>
          <w:sz w:val="22"/>
          <w:szCs w:val="22"/>
          <w:lang w:val="en-CA"/>
        </w:rPr>
        <w:t>.</w:t>
      </w:r>
      <w:r w:rsidRPr="00682A31">
        <w:rPr>
          <w:rFonts w:ascii="Arial" w:hAnsi="Arial" w:cs="Arial"/>
          <w:bCs/>
          <w:i/>
          <w:iCs/>
          <w:sz w:val="22"/>
          <w:szCs w:val="22"/>
          <w:lang w:val="en-CA"/>
        </w:rPr>
        <w:t>C</w:t>
      </w:r>
      <w:r w:rsidR="00E93B4B">
        <w:rPr>
          <w:rFonts w:ascii="Arial" w:hAnsi="Arial" w:cs="Arial"/>
          <w:bCs/>
          <w:i/>
          <w:iCs/>
          <w:sz w:val="22"/>
          <w:szCs w:val="22"/>
          <w:lang w:val="en-CA"/>
        </w:rPr>
        <w:t>.</w:t>
      </w:r>
      <w:r w:rsidRPr="00682A31">
        <w:rPr>
          <w:rFonts w:ascii="Arial" w:hAnsi="Arial" w:cs="Arial"/>
          <w:bCs/>
          <w:i/>
          <w:iCs/>
          <w:sz w:val="22"/>
          <w:szCs w:val="22"/>
          <w:lang w:val="en-CA"/>
        </w:rPr>
        <w:t>H</w:t>
      </w:r>
      <w:r w:rsidR="00E93B4B">
        <w:rPr>
          <w:rFonts w:ascii="Arial" w:hAnsi="Arial" w:cs="Arial"/>
          <w:bCs/>
          <w:i/>
          <w:iCs/>
          <w:sz w:val="22"/>
          <w:szCs w:val="22"/>
          <w:lang w:val="en-CA"/>
        </w:rPr>
        <w:t>.</w:t>
      </w:r>
      <w:r w:rsidRPr="00682A31">
        <w:rPr>
          <w:rFonts w:ascii="Arial" w:hAnsi="Arial" w:cs="Arial"/>
          <w:bCs/>
          <w:i/>
          <w:iCs/>
          <w:sz w:val="22"/>
          <w:szCs w:val="22"/>
          <w:lang w:val="en-CA"/>
        </w:rPr>
        <w:t xml:space="preserve"> is a multi-service agency, providing Autism &amp; Behaviour Services, Child </w:t>
      </w:r>
      <w:r w:rsidR="00E93B4B">
        <w:rPr>
          <w:rFonts w:ascii="Arial" w:hAnsi="Arial" w:cs="Arial"/>
          <w:bCs/>
          <w:i/>
          <w:iCs/>
          <w:sz w:val="22"/>
          <w:szCs w:val="22"/>
          <w:lang w:val="en-CA"/>
        </w:rPr>
        <w:t>and</w:t>
      </w:r>
      <w:r w:rsidRPr="00682A31">
        <w:rPr>
          <w:rFonts w:ascii="Arial" w:hAnsi="Arial" w:cs="Arial"/>
          <w:bCs/>
          <w:i/>
          <w:iCs/>
          <w:sz w:val="22"/>
          <w:szCs w:val="22"/>
          <w:lang w:val="en-CA"/>
        </w:rPr>
        <w:t xml:space="preserve"> Youth Mental Health Services, Developmental Services, Youth Services, Adult Counselling Services, and several Early Learning Intervention </w:t>
      </w:r>
      <w:r w:rsidR="00E93B4B">
        <w:rPr>
          <w:rFonts w:ascii="Arial" w:hAnsi="Arial" w:cs="Arial"/>
          <w:bCs/>
          <w:i/>
          <w:iCs/>
          <w:sz w:val="22"/>
          <w:szCs w:val="22"/>
          <w:lang w:val="en-CA"/>
        </w:rPr>
        <w:t>and</w:t>
      </w:r>
      <w:r w:rsidRPr="00682A31">
        <w:rPr>
          <w:rFonts w:ascii="Arial" w:hAnsi="Arial" w:cs="Arial"/>
          <w:bCs/>
          <w:i/>
          <w:iCs/>
          <w:sz w:val="22"/>
          <w:szCs w:val="22"/>
          <w:lang w:val="en-CA"/>
        </w:rPr>
        <w:t xml:space="preserve"> Care services including EarlyON Child </w:t>
      </w:r>
      <w:r w:rsidR="00B61FBB">
        <w:rPr>
          <w:rFonts w:ascii="Arial" w:hAnsi="Arial" w:cs="Arial"/>
          <w:bCs/>
          <w:i/>
          <w:iCs/>
          <w:sz w:val="22"/>
          <w:szCs w:val="22"/>
          <w:lang w:val="en-CA"/>
        </w:rPr>
        <w:t>and</w:t>
      </w:r>
      <w:r w:rsidRPr="00682A31">
        <w:rPr>
          <w:rFonts w:ascii="Arial" w:hAnsi="Arial" w:cs="Arial"/>
          <w:bCs/>
          <w:i/>
          <w:iCs/>
          <w:sz w:val="22"/>
          <w:szCs w:val="22"/>
          <w:lang w:val="en-CA"/>
        </w:rPr>
        <w:t xml:space="preserve"> Family Centres</w:t>
      </w:r>
      <w:r w:rsidR="00B61FBB">
        <w:rPr>
          <w:rFonts w:ascii="Arial" w:hAnsi="Arial" w:cs="Arial"/>
          <w:bCs/>
          <w:i/>
          <w:iCs/>
          <w:sz w:val="22"/>
          <w:szCs w:val="22"/>
          <w:lang w:val="en-CA"/>
        </w:rPr>
        <w:t xml:space="preserve"> </w:t>
      </w:r>
      <w:r w:rsidRPr="00682A31">
        <w:rPr>
          <w:rFonts w:ascii="Arial" w:hAnsi="Arial" w:cs="Arial"/>
          <w:bCs/>
          <w:i/>
          <w:iCs/>
          <w:sz w:val="22"/>
          <w:szCs w:val="22"/>
          <w:lang w:val="en-CA"/>
        </w:rPr>
        <w:t xml:space="preserve">and the Community Action Program for Children. </w:t>
      </w:r>
    </w:p>
    <w:p w14:paraId="5424D2F2" w14:textId="77777777" w:rsidR="00682A31" w:rsidRPr="00682A31" w:rsidRDefault="00682A31" w:rsidP="00682A31">
      <w:pPr>
        <w:tabs>
          <w:tab w:val="left" w:pos="567"/>
        </w:tabs>
        <w:ind w:left="-360" w:right="-270"/>
        <w:jc w:val="both"/>
        <w:rPr>
          <w:rFonts w:ascii="Arial" w:hAnsi="Arial" w:cs="Arial"/>
          <w:bCs/>
          <w:sz w:val="22"/>
          <w:szCs w:val="22"/>
          <w:lang w:val="en-CA"/>
        </w:rPr>
      </w:pPr>
    </w:p>
    <w:p w14:paraId="3AF90A01" w14:textId="6A3F1079" w:rsidR="00682A31" w:rsidRPr="00BE0F07" w:rsidRDefault="00682A31" w:rsidP="00682A31">
      <w:pPr>
        <w:tabs>
          <w:tab w:val="left" w:pos="567"/>
        </w:tabs>
        <w:ind w:left="-360" w:right="-270"/>
        <w:jc w:val="both"/>
        <w:rPr>
          <w:rFonts w:ascii="Arial" w:hAnsi="Arial" w:cs="Arial"/>
          <w:bCs/>
          <w:i/>
          <w:iCs/>
          <w:sz w:val="22"/>
          <w:szCs w:val="22"/>
          <w:lang w:val="en-CA"/>
        </w:rPr>
      </w:pPr>
      <w:r w:rsidRPr="00682A31">
        <w:rPr>
          <w:rFonts w:ascii="Arial" w:hAnsi="Arial" w:cs="Arial"/>
          <w:bCs/>
          <w:i/>
          <w:iCs/>
          <w:sz w:val="22"/>
          <w:szCs w:val="22"/>
          <w:lang w:val="en-CA"/>
        </w:rPr>
        <w:t>H</w:t>
      </w:r>
      <w:r w:rsidR="00B61FBB">
        <w:rPr>
          <w:rFonts w:ascii="Arial" w:hAnsi="Arial" w:cs="Arial"/>
          <w:bCs/>
          <w:i/>
          <w:iCs/>
          <w:sz w:val="22"/>
          <w:szCs w:val="22"/>
          <w:lang w:val="en-CA"/>
        </w:rPr>
        <w:t>aldimand</w:t>
      </w:r>
      <w:r w:rsidRPr="00682A31">
        <w:rPr>
          <w:rFonts w:ascii="Arial" w:hAnsi="Arial" w:cs="Arial"/>
          <w:bCs/>
          <w:i/>
          <w:iCs/>
          <w:sz w:val="22"/>
          <w:szCs w:val="22"/>
          <w:lang w:val="en-CA"/>
        </w:rPr>
        <w:t>-N</w:t>
      </w:r>
      <w:r w:rsidR="00B61FBB">
        <w:rPr>
          <w:rFonts w:ascii="Arial" w:hAnsi="Arial" w:cs="Arial"/>
          <w:bCs/>
          <w:i/>
          <w:iCs/>
          <w:sz w:val="22"/>
          <w:szCs w:val="22"/>
          <w:lang w:val="en-CA"/>
        </w:rPr>
        <w:t>orfolk</w:t>
      </w:r>
      <w:r w:rsidRPr="00682A31">
        <w:rPr>
          <w:rFonts w:ascii="Arial" w:hAnsi="Arial" w:cs="Arial"/>
          <w:bCs/>
          <w:i/>
          <w:iCs/>
          <w:sz w:val="22"/>
          <w:szCs w:val="22"/>
          <w:lang w:val="en-CA"/>
        </w:rPr>
        <w:t xml:space="preserve"> R</w:t>
      </w:r>
      <w:r w:rsidR="00B61FBB">
        <w:rPr>
          <w:rFonts w:ascii="Arial" w:hAnsi="Arial" w:cs="Arial"/>
          <w:bCs/>
          <w:i/>
          <w:iCs/>
          <w:sz w:val="22"/>
          <w:szCs w:val="22"/>
          <w:lang w:val="en-CA"/>
        </w:rPr>
        <w:t>.</w:t>
      </w:r>
      <w:r w:rsidRPr="00682A31">
        <w:rPr>
          <w:rFonts w:ascii="Arial" w:hAnsi="Arial" w:cs="Arial"/>
          <w:bCs/>
          <w:i/>
          <w:iCs/>
          <w:sz w:val="22"/>
          <w:szCs w:val="22"/>
          <w:lang w:val="en-CA"/>
        </w:rPr>
        <w:t>E</w:t>
      </w:r>
      <w:r w:rsidR="00B61FBB">
        <w:rPr>
          <w:rFonts w:ascii="Arial" w:hAnsi="Arial" w:cs="Arial"/>
          <w:bCs/>
          <w:i/>
          <w:iCs/>
          <w:sz w:val="22"/>
          <w:szCs w:val="22"/>
          <w:lang w:val="en-CA"/>
        </w:rPr>
        <w:t>.</w:t>
      </w:r>
      <w:r w:rsidRPr="00682A31">
        <w:rPr>
          <w:rFonts w:ascii="Arial" w:hAnsi="Arial" w:cs="Arial"/>
          <w:bCs/>
          <w:i/>
          <w:iCs/>
          <w:sz w:val="22"/>
          <w:szCs w:val="22"/>
          <w:lang w:val="en-CA"/>
        </w:rPr>
        <w:t>A</w:t>
      </w:r>
      <w:r w:rsidR="00B61FBB">
        <w:rPr>
          <w:rFonts w:ascii="Arial" w:hAnsi="Arial" w:cs="Arial"/>
          <w:bCs/>
          <w:i/>
          <w:iCs/>
          <w:sz w:val="22"/>
          <w:szCs w:val="22"/>
          <w:lang w:val="en-CA"/>
        </w:rPr>
        <w:t>.</w:t>
      </w:r>
      <w:r w:rsidRPr="00682A31">
        <w:rPr>
          <w:rFonts w:ascii="Arial" w:hAnsi="Arial" w:cs="Arial"/>
          <w:bCs/>
          <w:i/>
          <w:iCs/>
          <w:sz w:val="22"/>
          <w:szCs w:val="22"/>
          <w:lang w:val="en-CA"/>
        </w:rPr>
        <w:t>C</w:t>
      </w:r>
      <w:r w:rsidR="00B61FBB">
        <w:rPr>
          <w:rFonts w:ascii="Arial" w:hAnsi="Arial" w:cs="Arial"/>
          <w:bCs/>
          <w:i/>
          <w:iCs/>
          <w:sz w:val="22"/>
          <w:szCs w:val="22"/>
          <w:lang w:val="en-CA"/>
        </w:rPr>
        <w:t>.</w:t>
      </w:r>
      <w:r w:rsidRPr="00682A31">
        <w:rPr>
          <w:rFonts w:ascii="Arial" w:hAnsi="Arial" w:cs="Arial"/>
          <w:bCs/>
          <w:i/>
          <w:iCs/>
          <w:sz w:val="22"/>
          <w:szCs w:val="22"/>
          <w:lang w:val="en-CA"/>
        </w:rPr>
        <w:t>H</w:t>
      </w:r>
      <w:r w:rsidR="00B61FBB">
        <w:rPr>
          <w:rFonts w:ascii="Arial" w:hAnsi="Arial" w:cs="Arial"/>
          <w:bCs/>
          <w:i/>
          <w:iCs/>
          <w:sz w:val="22"/>
          <w:szCs w:val="22"/>
          <w:lang w:val="en-CA"/>
        </w:rPr>
        <w:t>.</w:t>
      </w:r>
      <w:r w:rsidRPr="00682A31">
        <w:rPr>
          <w:rFonts w:ascii="Arial" w:hAnsi="Arial" w:cs="Arial"/>
          <w:bCs/>
          <w:i/>
          <w:iCs/>
          <w:sz w:val="22"/>
          <w:szCs w:val="22"/>
          <w:lang w:val="en-CA"/>
        </w:rPr>
        <w:t xml:space="preserve"> serves as the Lead Agency for Haldimand-Norfolk Child &amp; Youth Mental Health Services, Coordinated Service Planning and the Student Nutrition Program in the Hamilton/Niagara Region. Through our Contact Unit, the agency serves as the single point of access for a variety of children’s services. </w:t>
      </w:r>
    </w:p>
    <w:p w14:paraId="0315E80E" w14:textId="77777777" w:rsidR="00985352" w:rsidRPr="00682A31" w:rsidRDefault="00985352" w:rsidP="00682A31">
      <w:pPr>
        <w:tabs>
          <w:tab w:val="left" w:pos="567"/>
        </w:tabs>
        <w:ind w:left="-360" w:right="-270"/>
        <w:jc w:val="both"/>
        <w:rPr>
          <w:rFonts w:ascii="Arial" w:hAnsi="Arial" w:cs="Arial"/>
          <w:bCs/>
          <w:sz w:val="22"/>
          <w:szCs w:val="22"/>
          <w:lang w:val="en-CA"/>
        </w:rPr>
      </w:pPr>
    </w:p>
    <w:p w14:paraId="42386577" w14:textId="4990B303" w:rsidR="00682A31" w:rsidRPr="00BE0F07" w:rsidRDefault="00682A31" w:rsidP="00682A31">
      <w:pPr>
        <w:tabs>
          <w:tab w:val="left" w:pos="567"/>
        </w:tabs>
        <w:ind w:left="-360" w:right="-270"/>
        <w:jc w:val="both"/>
        <w:rPr>
          <w:rFonts w:ascii="Arial" w:hAnsi="Arial" w:cs="Arial"/>
          <w:bCs/>
          <w:sz w:val="22"/>
          <w:szCs w:val="22"/>
        </w:rPr>
      </w:pPr>
      <w:r w:rsidRPr="00BE0F07">
        <w:rPr>
          <w:rFonts w:ascii="Arial" w:hAnsi="Arial" w:cs="Arial"/>
          <w:bCs/>
          <w:i/>
          <w:iCs/>
          <w:sz w:val="22"/>
          <w:szCs w:val="22"/>
          <w:lang w:val="en-CA"/>
        </w:rPr>
        <w:t>H</w:t>
      </w:r>
      <w:r w:rsidR="00B61FBB">
        <w:rPr>
          <w:rFonts w:ascii="Arial" w:hAnsi="Arial" w:cs="Arial"/>
          <w:bCs/>
          <w:i/>
          <w:iCs/>
          <w:sz w:val="22"/>
          <w:szCs w:val="22"/>
          <w:lang w:val="en-CA"/>
        </w:rPr>
        <w:t>aldimand</w:t>
      </w:r>
      <w:r w:rsidRPr="00BE0F07">
        <w:rPr>
          <w:rFonts w:ascii="Arial" w:hAnsi="Arial" w:cs="Arial"/>
          <w:bCs/>
          <w:i/>
          <w:iCs/>
          <w:sz w:val="22"/>
          <w:szCs w:val="22"/>
          <w:lang w:val="en-CA"/>
        </w:rPr>
        <w:t>-</w:t>
      </w:r>
      <w:r w:rsidR="00B61FBB">
        <w:rPr>
          <w:rFonts w:ascii="Arial" w:hAnsi="Arial" w:cs="Arial"/>
          <w:bCs/>
          <w:i/>
          <w:iCs/>
          <w:sz w:val="22"/>
          <w:szCs w:val="22"/>
          <w:lang w:val="en-CA"/>
        </w:rPr>
        <w:t>Norfolk</w:t>
      </w:r>
      <w:r w:rsidRPr="00BE0F07">
        <w:rPr>
          <w:rFonts w:ascii="Arial" w:hAnsi="Arial" w:cs="Arial"/>
          <w:bCs/>
          <w:i/>
          <w:iCs/>
          <w:sz w:val="22"/>
          <w:szCs w:val="22"/>
          <w:lang w:val="en-CA"/>
        </w:rPr>
        <w:t xml:space="preserve"> REACH is reco</w:t>
      </w:r>
      <w:r w:rsidR="00985352" w:rsidRPr="00BE0F07">
        <w:rPr>
          <w:rFonts w:ascii="Arial" w:hAnsi="Arial" w:cs="Arial"/>
          <w:bCs/>
          <w:i/>
          <w:iCs/>
          <w:sz w:val="22"/>
          <w:szCs w:val="22"/>
          <w:lang w:val="en-CA"/>
        </w:rPr>
        <w:t>gnized as a local leader in community education, inter-sectoral collaboration and community planning.</w:t>
      </w:r>
    </w:p>
    <w:p w14:paraId="01886760" w14:textId="77777777" w:rsidR="00682A31" w:rsidRDefault="00682A31" w:rsidP="000D3407">
      <w:pPr>
        <w:tabs>
          <w:tab w:val="left" w:pos="567"/>
        </w:tabs>
        <w:ind w:left="-360" w:right="-270"/>
        <w:jc w:val="both"/>
        <w:rPr>
          <w:rFonts w:ascii="Arial" w:hAnsi="Arial" w:cs="Arial"/>
          <w:b/>
        </w:rPr>
      </w:pPr>
    </w:p>
    <w:p w14:paraId="092E9C8F" w14:textId="5C8EA224" w:rsidR="00DC2F9D" w:rsidRPr="000244D8" w:rsidRDefault="00170AF6" w:rsidP="000D3407">
      <w:pPr>
        <w:tabs>
          <w:tab w:val="left" w:pos="567"/>
        </w:tabs>
        <w:ind w:left="-360" w:right="-270"/>
        <w:jc w:val="both"/>
        <w:rPr>
          <w:rFonts w:ascii="Arial" w:hAnsi="Arial" w:cs="Arial"/>
          <w:b/>
        </w:rPr>
      </w:pPr>
      <w:r w:rsidRPr="000244D8">
        <w:rPr>
          <w:rFonts w:ascii="Arial" w:hAnsi="Arial" w:cs="Arial"/>
          <w:b/>
        </w:rPr>
        <w:t>Early Childhood</w:t>
      </w:r>
      <w:r w:rsidR="00DC2F9D" w:rsidRPr="000244D8">
        <w:rPr>
          <w:rFonts w:ascii="Arial" w:hAnsi="Arial" w:cs="Arial"/>
          <w:b/>
        </w:rPr>
        <w:t xml:space="preserve"> Services </w:t>
      </w:r>
    </w:p>
    <w:p w14:paraId="3A84BA7F" w14:textId="77777777" w:rsidR="002E66FB" w:rsidRDefault="00170AF6" w:rsidP="000D3407">
      <w:pPr>
        <w:tabs>
          <w:tab w:val="left" w:pos="567"/>
        </w:tabs>
        <w:ind w:left="-360" w:right="-270"/>
        <w:jc w:val="both"/>
        <w:rPr>
          <w:rFonts w:ascii="Arial" w:hAnsi="Arial" w:cs="Arial"/>
          <w:b/>
        </w:rPr>
      </w:pPr>
      <w:r w:rsidRPr="000244D8">
        <w:rPr>
          <w:rFonts w:ascii="Arial" w:hAnsi="Arial" w:cs="Arial"/>
          <w:b/>
        </w:rPr>
        <w:t xml:space="preserve">EARLY LEARNING </w:t>
      </w:r>
      <w:r w:rsidR="00BE0F07">
        <w:rPr>
          <w:rFonts w:ascii="Arial" w:hAnsi="Arial" w:cs="Arial"/>
          <w:b/>
        </w:rPr>
        <w:t>and</w:t>
      </w:r>
      <w:r w:rsidRPr="000244D8">
        <w:rPr>
          <w:rFonts w:ascii="Arial" w:hAnsi="Arial" w:cs="Arial"/>
          <w:b/>
        </w:rPr>
        <w:t xml:space="preserve"> CARE MANAGER</w:t>
      </w:r>
    </w:p>
    <w:p w14:paraId="10F37EEB" w14:textId="23741978" w:rsidR="002E66FB" w:rsidRPr="000244D8" w:rsidRDefault="002E66FB" w:rsidP="002E66FB">
      <w:pPr>
        <w:tabs>
          <w:tab w:val="left" w:pos="-90"/>
        </w:tabs>
        <w:ind w:left="-360" w:right="-270"/>
        <w:jc w:val="both"/>
        <w:rPr>
          <w:rFonts w:ascii="Arial" w:hAnsi="Arial" w:cs="Arial"/>
          <w:i/>
          <w:sz w:val="22"/>
          <w:szCs w:val="22"/>
          <w:lang w:val="en-CA" w:eastAsia="en-CA"/>
        </w:rPr>
      </w:pPr>
      <w:r w:rsidRPr="000244D8">
        <w:rPr>
          <w:rFonts w:ascii="Arial" w:hAnsi="Arial" w:cs="Arial"/>
          <w:i/>
          <w:sz w:val="22"/>
          <w:szCs w:val="22"/>
          <w:lang w:val="en-CA" w:eastAsia="en-CA"/>
        </w:rPr>
        <w:t xml:space="preserve">Salary:  </w:t>
      </w:r>
      <w:r>
        <w:rPr>
          <w:rFonts w:ascii="Arial" w:hAnsi="Arial" w:cs="Arial"/>
          <w:i/>
          <w:sz w:val="22"/>
          <w:szCs w:val="22"/>
          <w:lang w:val="en-CA" w:eastAsia="en-CA"/>
        </w:rPr>
        <w:t>$64,546</w:t>
      </w:r>
      <w:r w:rsidRPr="000244D8">
        <w:rPr>
          <w:rFonts w:ascii="Arial" w:hAnsi="Arial" w:cs="Arial"/>
          <w:i/>
          <w:sz w:val="22"/>
          <w:szCs w:val="22"/>
          <w:lang w:val="en-CA" w:eastAsia="en-CA"/>
        </w:rPr>
        <w:t xml:space="preserve"> - </w:t>
      </w:r>
      <w:r>
        <w:rPr>
          <w:rFonts w:ascii="Arial" w:hAnsi="Arial" w:cs="Arial"/>
          <w:i/>
          <w:sz w:val="22"/>
          <w:szCs w:val="22"/>
          <w:lang w:val="en-CA" w:eastAsia="en-CA"/>
        </w:rPr>
        <w:t xml:space="preserve">$72,615 </w:t>
      </w:r>
      <w:r w:rsidRPr="000244D8">
        <w:rPr>
          <w:rFonts w:ascii="Arial" w:hAnsi="Arial" w:cs="Arial"/>
          <w:i/>
          <w:sz w:val="22"/>
          <w:szCs w:val="22"/>
          <w:lang w:val="en-CA" w:eastAsia="en-CA"/>
        </w:rPr>
        <w:t xml:space="preserve">- </w:t>
      </w:r>
      <w:r>
        <w:rPr>
          <w:rFonts w:ascii="Arial" w:hAnsi="Arial" w:cs="Arial"/>
          <w:i/>
          <w:sz w:val="22"/>
          <w:szCs w:val="22"/>
          <w:lang w:val="en-CA" w:eastAsia="en-CA"/>
        </w:rPr>
        <w:t>$80,683</w:t>
      </w:r>
      <w:r w:rsidRPr="000244D8">
        <w:rPr>
          <w:rFonts w:ascii="Arial" w:hAnsi="Arial" w:cs="Arial"/>
          <w:i/>
          <w:sz w:val="22"/>
          <w:szCs w:val="22"/>
          <w:lang w:val="en-CA" w:eastAsia="en-CA"/>
        </w:rPr>
        <w:t xml:space="preserve">  </w:t>
      </w:r>
    </w:p>
    <w:p w14:paraId="6858BC9C" w14:textId="77777777" w:rsidR="002E66FB" w:rsidRPr="000244D8" w:rsidRDefault="002E66FB" w:rsidP="002E66FB">
      <w:pPr>
        <w:tabs>
          <w:tab w:val="left" w:pos="8100"/>
        </w:tabs>
        <w:ind w:left="-360" w:right="-270"/>
        <w:jc w:val="both"/>
        <w:rPr>
          <w:rFonts w:ascii="Arial" w:hAnsi="Arial" w:cs="Arial"/>
          <w:i/>
          <w:sz w:val="22"/>
          <w:szCs w:val="22"/>
          <w:lang w:val="en-CA" w:eastAsia="en-CA"/>
        </w:rPr>
      </w:pPr>
      <w:r w:rsidRPr="000244D8">
        <w:rPr>
          <w:rFonts w:ascii="Arial" w:hAnsi="Arial" w:cs="Arial"/>
          <w:i/>
          <w:sz w:val="22"/>
          <w:szCs w:val="22"/>
          <w:lang w:val="en-CA" w:eastAsia="en-CA"/>
        </w:rPr>
        <w:t>Benefits: Comprehensive Benefit Package</w:t>
      </w:r>
    </w:p>
    <w:p w14:paraId="44E89505" w14:textId="39F76E2D" w:rsidR="00B32582" w:rsidRPr="002E66FB" w:rsidRDefault="00286D84" w:rsidP="002E66FB">
      <w:pPr>
        <w:tabs>
          <w:tab w:val="left" w:pos="567"/>
        </w:tabs>
        <w:ind w:left="-360" w:right="-270"/>
        <w:jc w:val="both"/>
        <w:rPr>
          <w:rFonts w:ascii="Arial" w:hAnsi="Arial" w:cs="Arial"/>
          <w:b/>
        </w:rPr>
      </w:pPr>
      <w:r w:rsidRPr="000244D8">
        <w:rPr>
          <w:rFonts w:ascii="Arial" w:hAnsi="Arial" w:cs="Arial"/>
          <w:b/>
        </w:rPr>
        <w:tab/>
      </w:r>
      <w:r w:rsidRPr="000244D8">
        <w:rPr>
          <w:rFonts w:ascii="Arial" w:hAnsi="Arial" w:cs="Arial"/>
          <w:b/>
        </w:rPr>
        <w:tab/>
        <w:t xml:space="preserve"> </w:t>
      </w:r>
      <w:r w:rsidRPr="000244D8">
        <w:rPr>
          <w:rFonts w:ascii="Arial" w:hAnsi="Arial" w:cs="Arial"/>
          <w:b/>
        </w:rPr>
        <w:tab/>
      </w:r>
    </w:p>
    <w:p w14:paraId="0B8E791E" w14:textId="1605E1FF" w:rsidR="00D069B1" w:rsidRPr="000244D8" w:rsidRDefault="00170AF6" w:rsidP="00B32582">
      <w:pPr>
        <w:ind w:left="-360" w:right="-270"/>
        <w:jc w:val="both"/>
        <w:rPr>
          <w:rFonts w:ascii="Arial" w:hAnsi="Arial" w:cs="Arial"/>
          <w:i/>
          <w:sz w:val="22"/>
          <w:szCs w:val="22"/>
        </w:rPr>
      </w:pPr>
      <w:r w:rsidRPr="000244D8">
        <w:rPr>
          <w:rFonts w:ascii="Arial" w:hAnsi="Arial" w:cs="Arial"/>
          <w:sz w:val="22"/>
          <w:szCs w:val="22"/>
        </w:rPr>
        <w:t xml:space="preserve">Reporting to the Director of Early Childhood Services, as a member of the management team, this position provides leadership in the management and </w:t>
      </w:r>
      <w:r w:rsidR="000D3407" w:rsidRPr="000244D8">
        <w:rPr>
          <w:rFonts w:ascii="Arial" w:hAnsi="Arial" w:cs="Arial"/>
          <w:sz w:val="22"/>
          <w:szCs w:val="22"/>
        </w:rPr>
        <w:t xml:space="preserve">ongoing </w:t>
      </w:r>
      <w:r w:rsidRPr="000244D8">
        <w:rPr>
          <w:rFonts w:ascii="Arial" w:hAnsi="Arial" w:cs="Arial"/>
          <w:sz w:val="22"/>
          <w:szCs w:val="22"/>
        </w:rPr>
        <w:t xml:space="preserve">development of the Early </w:t>
      </w:r>
      <w:r w:rsidR="00EE24E8" w:rsidRPr="000244D8">
        <w:rPr>
          <w:rFonts w:ascii="Arial" w:hAnsi="Arial" w:cs="Arial"/>
          <w:sz w:val="22"/>
          <w:szCs w:val="22"/>
        </w:rPr>
        <w:t xml:space="preserve">Learning </w:t>
      </w:r>
      <w:r w:rsidR="00EE24E8">
        <w:rPr>
          <w:rFonts w:ascii="Arial" w:hAnsi="Arial" w:cs="Arial"/>
          <w:sz w:val="22"/>
          <w:szCs w:val="22"/>
        </w:rPr>
        <w:t>and</w:t>
      </w:r>
      <w:r w:rsidR="00B32582">
        <w:rPr>
          <w:rFonts w:ascii="Arial" w:hAnsi="Arial" w:cs="Arial"/>
          <w:sz w:val="22"/>
          <w:szCs w:val="22"/>
        </w:rPr>
        <w:t xml:space="preserve"> </w:t>
      </w:r>
      <w:r w:rsidRPr="000244D8">
        <w:rPr>
          <w:rFonts w:ascii="Arial" w:hAnsi="Arial" w:cs="Arial"/>
          <w:sz w:val="22"/>
          <w:szCs w:val="22"/>
        </w:rPr>
        <w:t xml:space="preserve">Care Unit: </w:t>
      </w:r>
      <w:r w:rsidR="0092794B">
        <w:rPr>
          <w:rFonts w:ascii="Arial" w:hAnsi="Arial" w:cs="Arial"/>
          <w:sz w:val="22"/>
          <w:szCs w:val="22"/>
        </w:rPr>
        <w:t xml:space="preserve">which includes </w:t>
      </w:r>
      <w:r w:rsidRPr="000244D8">
        <w:rPr>
          <w:rFonts w:ascii="Arial" w:hAnsi="Arial" w:cs="Arial"/>
          <w:sz w:val="22"/>
          <w:szCs w:val="22"/>
        </w:rPr>
        <w:t xml:space="preserve">EarlyON Child </w:t>
      </w:r>
      <w:r w:rsidR="0092794B">
        <w:rPr>
          <w:rFonts w:ascii="Arial" w:hAnsi="Arial" w:cs="Arial"/>
          <w:sz w:val="22"/>
          <w:szCs w:val="22"/>
        </w:rPr>
        <w:t>and</w:t>
      </w:r>
      <w:r w:rsidRPr="000244D8">
        <w:rPr>
          <w:rFonts w:ascii="Arial" w:hAnsi="Arial" w:cs="Arial"/>
          <w:sz w:val="22"/>
          <w:szCs w:val="22"/>
        </w:rPr>
        <w:t xml:space="preserve"> Family Centre</w:t>
      </w:r>
      <w:r w:rsidR="0092794B">
        <w:rPr>
          <w:rFonts w:ascii="Arial" w:hAnsi="Arial" w:cs="Arial"/>
          <w:sz w:val="22"/>
          <w:szCs w:val="22"/>
        </w:rPr>
        <w:t>s</w:t>
      </w:r>
      <w:r w:rsidRPr="000244D8">
        <w:rPr>
          <w:rFonts w:ascii="Arial" w:hAnsi="Arial" w:cs="Arial"/>
          <w:sz w:val="22"/>
          <w:szCs w:val="22"/>
        </w:rPr>
        <w:t xml:space="preserve"> and Licensed Child Care Programs.  </w:t>
      </w:r>
    </w:p>
    <w:p w14:paraId="40F56FE4" w14:textId="77777777" w:rsidR="00180578" w:rsidRDefault="00180578" w:rsidP="000D3407">
      <w:pPr>
        <w:tabs>
          <w:tab w:val="left" w:pos="0"/>
        </w:tabs>
        <w:ind w:left="-360" w:right="-270"/>
        <w:jc w:val="both"/>
        <w:rPr>
          <w:rFonts w:ascii="Arial" w:hAnsi="Arial" w:cs="Arial"/>
          <w:b/>
          <w:bCs/>
          <w:sz w:val="22"/>
          <w:szCs w:val="22"/>
        </w:rPr>
      </w:pPr>
    </w:p>
    <w:p w14:paraId="08FFDC41" w14:textId="7B45D47B" w:rsidR="00170AF6" w:rsidRPr="000244D8" w:rsidRDefault="00170AF6" w:rsidP="000D3407">
      <w:pPr>
        <w:tabs>
          <w:tab w:val="left" w:pos="0"/>
        </w:tabs>
        <w:ind w:left="-360" w:right="-270"/>
        <w:jc w:val="both"/>
        <w:rPr>
          <w:rFonts w:ascii="Arial" w:hAnsi="Arial" w:cs="Arial"/>
          <w:b/>
          <w:bCs/>
          <w:sz w:val="22"/>
          <w:szCs w:val="22"/>
        </w:rPr>
      </w:pPr>
      <w:r w:rsidRPr="000244D8">
        <w:rPr>
          <w:rFonts w:ascii="Arial" w:hAnsi="Arial" w:cs="Arial"/>
          <w:b/>
          <w:bCs/>
          <w:sz w:val="22"/>
          <w:szCs w:val="22"/>
        </w:rPr>
        <w:t xml:space="preserve">Responsibilities:  </w:t>
      </w:r>
    </w:p>
    <w:p w14:paraId="5AB16BC6" w14:textId="77777777" w:rsidR="00170AF6" w:rsidRPr="000244D8" w:rsidRDefault="00170AF6" w:rsidP="000D3407">
      <w:pPr>
        <w:numPr>
          <w:ilvl w:val="0"/>
          <w:numId w:val="42"/>
        </w:numPr>
        <w:tabs>
          <w:tab w:val="clear" w:pos="720"/>
        </w:tabs>
        <w:ind w:left="90" w:right="-270" w:hanging="270"/>
        <w:jc w:val="both"/>
        <w:rPr>
          <w:rFonts w:ascii="Arial" w:hAnsi="Arial" w:cs="Arial"/>
          <w:sz w:val="22"/>
          <w:szCs w:val="22"/>
        </w:rPr>
      </w:pPr>
      <w:r w:rsidRPr="000244D8">
        <w:rPr>
          <w:rFonts w:ascii="Arial" w:hAnsi="Arial" w:cs="Arial"/>
          <w:sz w:val="22"/>
          <w:szCs w:val="22"/>
        </w:rPr>
        <w:t>Member of the agency management team</w:t>
      </w:r>
    </w:p>
    <w:p w14:paraId="638073AD" w14:textId="77777777" w:rsidR="00170AF6" w:rsidRPr="000244D8" w:rsidRDefault="00170AF6" w:rsidP="000D3407">
      <w:pPr>
        <w:numPr>
          <w:ilvl w:val="0"/>
          <w:numId w:val="42"/>
        </w:numPr>
        <w:tabs>
          <w:tab w:val="clear" w:pos="720"/>
        </w:tabs>
        <w:ind w:left="90" w:right="-270" w:hanging="270"/>
        <w:jc w:val="both"/>
        <w:rPr>
          <w:rFonts w:ascii="Arial" w:hAnsi="Arial" w:cs="Arial"/>
          <w:sz w:val="22"/>
          <w:szCs w:val="22"/>
        </w:rPr>
      </w:pPr>
      <w:r w:rsidRPr="000244D8">
        <w:rPr>
          <w:rFonts w:ascii="Arial" w:hAnsi="Arial" w:cs="Arial"/>
          <w:sz w:val="22"/>
          <w:szCs w:val="22"/>
        </w:rPr>
        <w:t>Lead, manage, mentor and motivate a team of employees</w:t>
      </w:r>
    </w:p>
    <w:p w14:paraId="06F8A774" w14:textId="77777777" w:rsidR="000D3407" w:rsidRPr="000244D8" w:rsidRDefault="00170AF6" w:rsidP="000D3407">
      <w:pPr>
        <w:numPr>
          <w:ilvl w:val="0"/>
          <w:numId w:val="42"/>
        </w:numPr>
        <w:tabs>
          <w:tab w:val="clear" w:pos="720"/>
        </w:tabs>
        <w:ind w:left="90" w:right="-270" w:hanging="270"/>
        <w:jc w:val="both"/>
        <w:rPr>
          <w:rFonts w:ascii="Arial" w:hAnsi="Arial" w:cs="Arial"/>
          <w:sz w:val="22"/>
          <w:szCs w:val="22"/>
        </w:rPr>
      </w:pPr>
      <w:r w:rsidRPr="000244D8">
        <w:rPr>
          <w:rFonts w:ascii="Arial" w:hAnsi="Arial" w:cs="Arial"/>
          <w:sz w:val="22"/>
          <w:szCs w:val="22"/>
        </w:rPr>
        <w:t>Ensure the delivery of responsive quality services for children and their families</w:t>
      </w:r>
    </w:p>
    <w:p w14:paraId="65A19FF3" w14:textId="24991F68" w:rsidR="00D069B1" w:rsidRPr="000244D8" w:rsidRDefault="00170AF6" w:rsidP="005B78F2">
      <w:pPr>
        <w:numPr>
          <w:ilvl w:val="0"/>
          <w:numId w:val="42"/>
        </w:numPr>
        <w:tabs>
          <w:tab w:val="clear" w:pos="720"/>
        </w:tabs>
        <w:ind w:left="90" w:right="-270" w:hanging="270"/>
        <w:jc w:val="both"/>
        <w:rPr>
          <w:rFonts w:ascii="Arial" w:hAnsi="Arial" w:cs="Arial"/>
          <w:sz w:val="22"/>
          <w:szCs w:val="22"/>
        </w:rPr>
      </w:pPr>
      <w:r w:rsidRPr="000244D8">
        <w:rPr>
          <w:rFonts w:ascii="Arial" w:hAnsi="Arial" w:cs="Arial"/>
          <w:sz w:val="22"/>
          <w:szCs w:val="22"/>
        </w:rPr>
        <w:t>Work with other agency services and community partners in the ongoing development and coordination of services.</w:t>
      </w:r>
    </w:p>
    <w:p w14:paraId="1F4DFCBD" w14:textId="77777777" w:rsidR="002E16FD" w:rsidRPr="000244D8" w:rsidRDefault="002E16FD" w:rsidP="000D3407">
      <w:pPr>
        <w:pStyle w:val="BodyText"/>
        <w:tabs>
          <w:tab w:val="num" w:pos="-540"/>
        </w:tabs>
        <w:ind w:left="-360" w:right="-270"/>
        <w:rPr>
          <w:b/>
          <w:bCs/>
          <w:sz w:val="22"/>
          <w:szCs w:val="22"/>
        </w:rPr>
      </w:pPr>
    </w:p>
    <w:p w14:paraId="3117BE0C" w14:textId="16FC3C4A" w:rsidR="00170AF6" w:rsidRPr="000244D8" w:rsidRDefault="00170AF6" w:rsidP="000D3407">
      <w:pPr>
        <w:pStyle w:val="BodyText"/>
        <w:tabs>
          <w:tab w:val="num" w:pos="-540"/>
        </w:tabs>
        <w:ind w:left="-360" w:right="-270"/>
        <w:rPr>
          <w:b/>
          <w:bCs/>
          <w:sz w:val="22"/>
          <w:szCs w:val="22"/>
        </w:rPr>
      </w:pPr>
      <w:r w:rsidRPr="000244D8">
        <w:rPr>
          <w:b/>
          <w:bCs/>
          <w:sz w:val="22"/>
          <w:szCs w:val="22"/>
        </w:rPr>
        <w:t xml:space="preserve">Qualifications:  </w:t>
      </w:r>
    </w:p>
    <w:p w14:paraId="07239ABA" w14:textId="3BCB84DA" w:rsidR="00170AF6" w:rsidRPr="00DF726F" w:rsidRDefault="00170AF6" w:rsidP="000D3407">
      <w:pPr>
        <w:numPr>
          <w:ilvl w:val="0"/>
          <w:numId w:val="43"/>
        </w:numPr>
        <w:tabs>
          <w:tab w:val="clear" w:pos="720"/>
          <w:tab w:val="num" w:pos="180"/>
        </w:tabs>
        <w:ind w:left="90" w:right="-270" w:hanging="270"/>
        <w:jc w:val="both"/>
        <w:rPr>
          <w:rFonts w:ascii="Arial" w:hAnsi="Arial" w:cs="Arial"/>
          <w:sz w:val="22"/>
          <w:szCs w:val="22"/>
        </w:rPr>
      </w:pPr>
      <w:r w:rsidRPr="00DF726F">
        <w:rPr>
          <w:rFonts w:ascii="Arial" w:hAnsi="Arial" w:cs="Arial"/>
          <w:sz w:val="22"/>
          <w:szCs w:val="22"/>
        </w:rPr>
        <w:t xml:space="preserve">Early Childhood Education (ECE) Diploma and University level training related to </w:t>
      </w:r>
      <w:r w:rsidR="00DF726F">
        <w:rPr>
          <w:rFonts w:ascii="Arial" w:hAnsi="Arial" w:cs="Arial"/>
          <w:sz w:val="22"/>
          <w:szCs w:val="22"/>
        </w:rPr>
        <w:t xml:space="preserve">early </w:t>
      </w:r>
      <w:r w:rsidRPr="00DF726F">
        <w:rPr>
          <w:rFonts w:ascii="Arial" w:hAnsi="Arial" w:cs="Arial"/>
          <w:sz w:val="22"/>
          <w:szCs w:val="22"/>
        </w:rPr>
        <w:t xml:space="preserve">child development or social services or an acceptable combination of post-secondary training and employment experience </w:t>
      </w:r>
    </w:p>
    <w:p w14:paraId="7BF3886A" w14:textId="77777777" w:rsidR="00170AF6" w:rsidRPr="00DF726F" w:rsidRDefault="00170AF6" w:rsidP="000D3407">
      <w:pPr>
        <w:numPr>
          <w:ilvl w:val="0"/>
          <w:numId w:val="43"/>
        </w:numPr>
        <w:tabs>
          <w:tab w:val="clear" w:pos="720"/>
          <w:tab w:val="num" w:pos="180"/>
        </w:tabs>
        <w:ind w:left="90" w:right="-270" w:hanging="270"/>
        <w:jc w:val="both"/>
        <w:rPr>
          <w:rFonts w:ascii="Arial" w:hAnsi="Arial" w:cs="Arial"/>
          <w:sz w:val="22"/>
          <w:szCs w:val="22"/>
        </w:rPr>
      </w:pPr>
      <w:r w:rsidRPr="00DF726F">
        <w:rPr>
          <w:rFonts w:ascii="Arial" w:hAnsi="Arial" w:cs="Arial"/>
          <w:sz w:val="22"/>
          <w:szCs w:val="22"/>
        </w:rPr>
        <w:t>Registration with the College of Early Childhood Educators</w:t>
      </w:r>
    </w:p>
    <w:p w14:paraId="48C54936" w14:textId="4BCD3A83" w:rsidR="00170AF6" w:rsidRPr="00DF726F" w:rsidRDefault="000D3407" w:rsidP="000D3407">
      <w:pPr>
        <w:numPr>
          <w:ilvl w:val="0"/>
          <w:numId w:val="44"/>
        </w:numPr>
        <w:tabs>
          <w:tab w:val="clear" w:pos="720"/>
          <w:tab w:val="num" w:pos="180"/>
        </w:tabs>
        <w:ind w:left="90" w:right="-270" w:hanging="270"/>
        <w:jc w:val="both"/>
        <w:rPr>
          <w:rFonts w:ascii="Arial" w:hAnsi="Arial" w:cs="Arial"/>
          <w:sz w:val="22"/>
          <w:szCs w:val="22"/>
        </w:rPr>
      </w:pPr>
      <w:r w:rsidRPr="00DF726F">
        <w:rPr>
          <w:rFonts w:ascii="Arial" w:hAnsi="Arial" w:cs="Arial"/>
          <w:sz w:val="22"/>
          <w:szCs w:val="22"/>
        </w:rPr>
        <w:t>F</w:t>
      </w:r>
      <w:r w:rsidR="00170AF6" w:rsidRPr="00DF726F">
        <w:rPr>
          <w:rFonts w:ascii="Arial" w:hAnsi="Arial" w:cs="Arial"/>
          <w:sz w:val="22"/>
          <w:szCs w:val="22"/>
        </w:rPr>
        <w:t xml:space="preserve">ive to seven years’ </w:t>
      </w:r>
      <w:r w:rsidR="00B61FBB" w:rsidRPr="00DF726F">
        <w:rPr>
          <w:rFonts w:ascii="Arial" w:hAnsi="Arial" w:cs="Arial"/>
          <w:sz w:val="22"/>
          <w:szCs w:val="22"/>
        </w:rPr>
        <w:t>progressive</w:t>
      </w:r>
      <w:r w:rsidR="002F2DFA" w:rsidRPr="00DF726F">
        <w:rPr>
          <w:rFonts w:ascii="Arial" w:hAnsi="Arial" w:cs="Arial"/>
          <w:sz w:val="22"/>
          <w:szCs w:val="22"/>
        </w:rPr>
        <w:t xml:space="preserve">ly responsible </w:t>
      </w:r>
      <w:r w:rsidR="00170AF6" w:rsidRPr="00DF726F">
        <w:rPr>
          <w:rFonts w:ascii="Arial" w:hAnsi="Arial" w:cs="Arial"/>
          <w:sz w:val="22"/>
          <w:szCs w:val="22"/>
        </w:rPr>
        <w:t>manage</w:t>
      </w:r>
      <w:r w:rsidR="002F2DFA" w:rsidRPr="00DF726F">
        <w:rPr>
          <w:rFonts w:ascii="Arial" w:hAnsi="Arial" w:cs="Arial"/>
          <w:sz w:val="22"/>
          <w:szCs w:val="22"/>
        </w:rPr>
        <w:t>ment experience</w:t>
      </w:r>
      <w:r w:rsidR="00170AF6" w:rsidRPr="00DF726F">
        <w:rPr>
          <w:rFonts w:ascii="Arial" w:hAnsi="Arial" w:cs="Arial"/>
          <w:sz w:val="22"/>
          <w:szCs w:val="22"/>
        </w:rPr>
        <w:t xml:space="preserve">  </w:t>
      </w:r>
    </w:p>
    <w:p w14:paraId="53967C73" w14:textId="2BC6170B" w:rsidR="00170AF6" w:rsidRPr="00DF726F" w:rsidRDefault="00170AF6" w:rsidP="000D3407">
      <w:pPr>
        <w:numPr>
          <w:ilvl w:val="0"/>
          <w:numId w:val="45"/>
        </w:numPr>
        <w:tabs>
          <w:tab w:val="clear" w:pos="720"/>
          <w:tab w:val="num" w:pos="180"/>
        </w:tabs>
        <w:ind w:left="90" w:right="-270" w:hanging="270"/>
        <w:jc w:val="both"/>
        <w:rPr>
          <w:rFonts w:ascii="Arial" w:hAnsi="Arial" w:cs="Arial"/>
          <w:sz w:val="22"/>
          <w:szCs w:val="22"/>
        </w:rPr>
      </w:pPr>
      <w:r w:rsidRPr="00DF726F">
        <w:rPr>
          <w:rFonts w:ascii="Arial" w:hAnsi="Arial" w:cs="Arial"/>
          <w:sz w:val="22"/>
          <w:szCs w:val="22"/>
        </w:rPr>
        <w:t xml:space="preserve">Extensive experience and working knowledge of brain development, Early Years Study and related initiatives, the Child Care </w:t>
      </w:r>
      <w:r w:rsidR="0018228A">
        <w:rPr>
          <w:rFonts w:ascii="Arial" w:hAnsi="Arial" w:cs="Arial"/>
          <w:sz w:val="22"/>
          <w:szCs w:val="22"/>
        </w:rPr>
        <w:t>and</w:t>
      </w:r>
      <w:r w:rsidRPr="00DF726F">
        <w:rPr>
          <w:rFonts w:ascii="Arial" w:hAnsi="Arial" w:cs="Arial"/>
          <w:sz w:val="22"/>
          <w:szCs w:val="22"/>
        </w:rPr>
        <w:t xml:space="preserve"> Early Years Act, 2014 and </w:t>
      </w:r>
      <w:r w:rsidR="0018228A">
        <w:rPr>
          <w:rFonts w:ascii="Arial" w:hAnsi="Arial" w:cs="Arial"/>
          <w:sz w:val="22"/>
          <w:szCs w:val="22"/>
        </w:rPr>
        <w:t>R</w:t>
      </w:r>
      <w:r w:rsidRPr="00DF726F">
        <w:rPr>
          <w:rFonts w:ascii="Arial" w:hAnsi="Arial" w:cs="Arial"/>
          <w:sz w:val="22"/>
          <w:szCs w:val="22"/>
        </w:rPr>
        <w:t xml:space="preserve">egulations and the </w:t>
      </w:r>
      <w:r w:rsidRPr="00DF726F">
        <w:rPr>
          <w:rStyle w:val="ilfuvd"/>
          <w:rFonts w:ascii="Arial" w:hAnsi="Arial" w:cs="Arial"/>
          <w:bCs/>
          <w:color w:val="222222"/>
          <w:sz w:val="22"/>
          <w:szCs w:val="22"/>
        </w:rPr>
        <w:t>Child</w:t>
      </w:r>
      <w:r w:rsidRPr="00DF726F">
        <w:rPr>
          <w:rStyle w:val="ilfuvd"/>
          <w:rFonts w:ascii="Arial" w:hAnsi="Arial" w:cs="Arial"/>
          <w:color w:val="222222"/>
          <w:sz w:val="22"/>
          <w:szCs w:val="22"/>
        </w:rPr>
        <w:t xml:space="preserve">, Youth </w:t>
      </w:r>
      <w:r w:rsidR="00B61FBB" w:rsidRPr="00DF726F">
        <w:rPr>
          <w:rStyle w:val="ilfuvd"/>
          <w:rFonts w:ascii="Arial" w:hAnsi="Arial" w:cs="Arial"/>
          <w:color w:val="222222"/>
          <w:sz w:val="22"/>
          <w:szCs w:val="22"/>
        </w:rPr>
        <w:t>and</w:t>
      </w:r>
      <w:r w:rsidRPr="00DF726F">
        <w:rPr>
          <w:rStyle w:val="ilfuvd"/>
          <w:rFonts w:ascii="Arial" w:hAnsi="Arial" w:cs="Arial"/>
          <w:color w:val="222222"/>
          <w:sz w:val="22"/>
          <w:szCs w:val="22"/>
        </w:rPr>
        <w:t xml:space="preserve"> </w:t>
      </w:r>
      <w:r w:rsidRPr="00DF726F">
        <w:rPr>
          <w:rStyle w:val="ilfuvd"/>
          <w:rFonts w:ascii="Arial" w:hAnsi="Arial" w:cs="Arial"/>
          <w:bCs/>
          <w:color w:val="222222"/>
          <w:sz w:val="22"/>
          <w:szCs w:val="22"/>
        </w:rPr>
        <w:t xml:space="preserve">Family Services Act, </w:t>
      </w:r>
      <w:r w:rsidR="000244D8" w:rsidRPr="00DF726F">
        <w:rPr>
          <w:rStyle w:val="ilfuvd"/>
          <w:rFonts w:ascii="Arial" w:hAnsi="Arial" w:cs="Arial"/>
          <w:bCs/>
          <w:color w:val="222222"/>
          <w:sz w:val="22"/>
          <w:szCs w:val="22"/>
        </w:rPr>
        <w:t>2017</w:t>
      </w:r>
      <w:r w:rsidR="00B61FBB" w:rsidRPr="00DF726F">
        <w:rPr>
          <w:rStyle w:val="ilfuvd"/>
          <w:rFonts w:ascii="Arial" w:hAnsi="Arial" w:cs="Arial"/>
          <w:bCs/>
          <w:color w:val="222222"/>
          <w:sz w:val="22"/>
          <w:szCs w:val="22"/>
        </w:rPr>
        <w:t xml:space="preserve"> </w:t>
      </w:r>
      <w:r w:rsidRPr="00DF726F">
        <w:rPr>
          <w:rFonts w:ascii="Arial" w:hAnsi="Arial" w:cs="Arial"/>
          <w:sz w:val="22"/>
          <w:szCs w:val="22"/>
        </w:rPr>
        <w:t xml:space="preserve">and Regulations  </w:t>
      </w:r>
    </w:p>
    <w:p w14:paraId="4F312DD4" w14:textId="3A081B6F" w:rsidR="00170AF6" w:rsidRPr="00DF726F" w:rsidRDefault="00170AF6" w:rsidP="000D3407">
      <w:pPr>
        <w:numPr>
          <w:ilvl w:val="0"/>
          <w:numId w:val="45"/>
        </w:numPr>
        <w:tabs>
          <w:tab w:val="clear" w:pos="720"/>
          <w:tab w:val="num" w:pos="180"/>
        </w:tabs>
        <w:ind w:left="90" w:right="-270" w:hanging="270"/>
        <w:jc w:val="both"/>
        <w:rPr>
          <w:rFonts w:ascii="Arial" w:hAnsi="Arial" w:cs="Arial"/>
          <w:sz w:val="22"/>
          <w:szCs w:val="22"/>
        </w:rPr>
      </w:pPr>
      <w:r w:rsidRPr="00DF726F">
        <w:rPr>
          <w:rFonts w:ascii="Arial" w:hAnsi="Arial" w:cs="Arial"/>
          <w:sz w:val="22"/>
          <w:szCs w:val="22"/>
        </w:rPr>
        <w:t xml:space="preserve">Excellent communication, leadership and </w:t>
      </w:r>
      <w:r w:rsidR="0089685D" w:rsidRPr="00DF726F">
        <w:rPr>
          <w:rFonts w:ascii="Arial" w:hAnsi="Arial" w:cs="Arial"/>
          <w:sz w:val="22"/>
          <w:szCs w:val="22"/>
        </w:rPr>
        <w:t>problem-solving</w:t>
      </w:r>
      <w:r w:rsidRPr="00DF726F">
        <w:rPr>
          <w:rFonts w:ascii="Arial" w:hAnsi="Arial" w:cs="Arial"/>
          <w:sz w:val="22"/>
          <w:szCs w:val="22"/>
        </w:rPr>
        <w:t xml:space="preserve"> skills: program planning; administration; supervision; service co-ordination; and budgeting  </w:t>
      </w:r>
    </w:p>
    <w:p w14:paraId="2CB806FE" w14:textId="77777777" w:rsidR="00170AF6" w:rsidRPr="00DF726F" w:rsidRDefault="00170AF6" w:rsidP="000D3407">
      <w:pPr>
        <w:numPr>
          <w:ilvl w:val="0"/>
          <w:numId w:val="46"/>
        </w:numPr>
        <w:tabs>
          <w:tab w:val="clear" w:pos="720"/>
          <w:tab w:val="num" w:pos="-540"/>
          <w:tab w:val="num" w:pos="180"/>
        </w:tabs>
        <w:ind w:left="90" w:right="-270" w:hanging="270"/>
        <w:jc w:val="both"/>
        <w:rPr>
          <w:rFonts w:ascii="Arial" w:hAnsi="Arial" w:cs="Arial"/>
          <w:sz w:val="22"/>
          <w:szCs w:val="22"/>
        </w:rPr>
      </w:pPr>
      <w:r w:rsidRPr="00DF726F">
        <w:rPr>
          <w:rFonts w:ascii="Arial" w:hAnsi="Arial" w:cs="Arial"/>
          <w:sz w:val="22"/>
          <w:szCs w:val="22"/>
        </w:rPr>
        <w:t xml:space="preserve">Computer literacy </w:t>
      </w:r>
    </w:p>
    <w:p w14:paraId="062818C1" w14:textId="143CDCB7" w:rsidR="00053EC3" w:rsidRPr="00DF726F" w:rsidRDefault="00053EC3" w:rsidP="000D3407">
      <w:pPr>
        <w:pStyle w:val="ListParagraph"/>
        <w:numPr>
          <w:ilvl w:val="0"/>
          <w:numId w:val="38"/>
        </w:numPr>
        <w:tabs>
          <w:tab w:val="left" w:pos="-540"/>
          <w:tab w:val="num" w:pos="180"/>
        </w:tabs>
        <w:ind w:left="90" w:right="-270" w:hanging="270"/>
        <w:jc w:val="both"/>
        <w:rPr>
          <w:rFonts w:ascii="Arial" w:hAnsi="Arial" w:cs="Arial"/>
        </w:rPr>
      </w:pPr>
      <w:r w:rsidRPr="00DF726F">
        <w:rPr>
          <w:rFonts w:ascii="Arial" w:hAnsi="Arial" w:cs="Arial"/>
        </w:rPr>
        <w:t xml:space="preserve">Criminal </w:t>
      </w:r>
      <w:r w:rsidR="0018228A">
        <w:rPr>
          <w:rFonts w:ascii="Arial" w:hAnsi="Arial" w:cs="Arial"/>
        </w:rPr>
        <w:t>and</w:t>
      </w:r>
      <w:r w:rsidRPr="00DF726F">
        <w:rPr>
          <w:rFonts w:ascii="Arial" w:hAnsi="Arial" w:cs="Arial"/>
        </w:rPr>
        <w:t xml:space="preserve"> Judicial Matters and Vulnerable Sector Record C</w:t>
      </w:r>
      <w:r w:rsidR="001F3FFB" w:rsidRPr="00DF726F">
        <w:rPr>
          <w:rFonts w:ascii="Arial" w:hAnsi="Arial" w:cs="Arial"/>
        </w:rPr>
        <w:t>heck</w:t>
      </w:r>
      <w:r w:rsidRPr="00DF726F">
        <w:rPr>
          <w:rFonts w:ascii="Arial" w:hAnsi="Arial" w:cs="Arial"/>
        </w:rPr>
        <w:t xml:space="preserve">s, Children’s Aid Society Declaration/Release </w:t>
      </w:r>
    </w:p>
    <w:p w14:paraId="36EB3B90" w14:textId="77777777" w:rsidR="002F7991" w:rsidRPr="00DF726F" w:rsidRDefault="00053EC3" w:rsidP="002F7991">
      <w:pPr>
        <w:pStyle w:val="ListParagraph"/>
        <w:numPr>
          <w:ilvl w:val="0"/>
          <w:numId w:val="38"/>
        </w:numPr>
        <w:tabs>
          <w:tab w:val="left" w:pos="-540"/>
          <w:tab w:val="num" w:pos="180"/>
        </w:tabs>
        <w:spacing w:after="20"/>
        <w:ind w:left="90" w:right="-270" w:hanging="270"/>
        <w:jc w:val="both"/>
        <w:rPr>
          <w:rFonts w:ascii="Arial" w:hAnsi="Arial" w:cs="Arial"/>
        </w:rPr>
      </w:pPr>
      <w:r w:rsidRPr="00DF726F">
        <w:rPr>
          <w:rFonts w:ascii="Arial" w:hAnsi="Arial" w:cs="Arial"/>
        </w:rPr>
        <w:t xml:space="preserve">Possession of a valid driver’s licence, $2 million </w:t>
      </w:r>
      <w:r w:rsidR="001F3FFB" w:rsidRPr="00DF726F">
        <w:rPr>
          <w:rFonts w:ascii="Arial" w:hAnsi="Arial" w:cs="Arial"/>
        </w:rPr>
        <w:t xml:space="preserve">vehicle </w:t>
      </w:r>
      <w:r w:rsidRPr="00DF726F">
        <w:rPr>
          <w:rFonts w:ascii="Arial" w:hAnsi="Arial" w:cs="Arial"/>
        </w:rPr>
        <w:t>liability insurance</w:t>
      </w:r>
      <w:r w:rsidR="001F3FFB" w:rsidRPr="00DF726F">
        <w:rPr>
          <w:rFonts w:ascii="Arial" w:hAnsi="Arial" w:cs="Arial"/>
        </w:rPr>
        <w:t>, clear Driver Abstract</w:t>
      </w:r>
      <w:r w:rsidRPr="00DF726F">
        <w:rPr>
          <w:rFonts w:ascii="Arial" w:hAnsi="Arial" w:cs="Arial"/>
        </w:rPr>
        <w:t xml:space="preserve"> and use of a vehicle.</w:t>
      </w:r>
    </w:p>
    <w:p w14:paraId="40F8A019" w14:textId="77777777" w:rsidR="00B61FBB" w:rsidRPr="000244D8" w:rsidRDefault="00B61FBB" w:rsidP="00B61FBB">
      <w:pPr>
        <w:pStyle w:val="ListParagraph"/>
        <w:tabs>
          <w:tab w:val="left" w:pos="-540"/>
        </w:tabs>
        <w:spacing w:after="20"/>
        <w:ind w:left="90" w:right="-270"/>
        <w:jc w:val="both"/>
        <w:rPr>
          <w:rFonts w:ascii="Arial" w:hAnsi="Arial" w:cs="Arial"/>
        </w:rPr>
      </w:pPr>
    </w:p>
    <w:p w14:paraId="7FB2BAA4" w14:textId="78B29482" w:rsidR="00721A67" w:rsidRPr="00B61FBB" w:rsidRDefault="000244D8" w:rsidP="00B61FBB">
      <w:pPr>
        <w:ind w:left="-360"/>
        <w:rPr>
          <w:rFonts w:ascii="Arial" w:hAnsi="Arial" w:cs="Arial"/>
          <w:i/>
          <w:iCs/>
          <w:sz w:val="22"/>
          <w:szCs w:val="22"/>
        </w:rPr>
      </w:pPr>
      <w:r w:rsidRPr="00B61FBB">
        <w:rPr>
          <w:rFonts w:ascii="Arial" w:hAnsi="Arial" w:cs="Arial"/>
          <w:i/>
          <w:iCs/>
          <w:sz w:val="22"/>
          <w:szCs w:val="22"/>
        </w:rPr>
        <w:t xml:space="preserve">Applicants are welcome to email the Director of Early Childhood Services, Tammy West, </w:t>
      </w:r>
      <w:hyperlink r:id="rId9" w:history="1">
        <w:r w:rsidRPr="00B61FBB">
          <w:rPr>
            <w:rFonts w:ascii="Arial" w:hAnsi="Arial" w:cs="Arial"/>
            <w:i/>
            <w:iCs/>
            <w:sz w:val="22"/>
            <w:szCs w:val="22"/>
          </w:rPr>
          <w:t>twest@hnreach.on.ca</w:t>
        </w:r>
      </w:hyperlink>
      <w:r w:rsidRPr="00B61FBB">
        <w:rPr>
          <w:rFonts w:ascii="Arial" w:hAnsi="Arial" w:cs="Arial"/>
          <w:i/>
          <w:iCs/>
          <w:sz w:val="22"/>
          <w:szCs w:val="22"/>
        </w:rPr>
        <w:t xml:space="preserve"> for more information about this position, comprehensive benefit package, career growth opportunities, or to find out more about working at H-N REACH</w:t>
      </w:r>
    </w:p>
    <w:p w14:paraId="3CABE85B" w14:textId="77777777" w:rsidR="000244D8" w:rsidRDefault="000244D8" w:rsidP="000D3407">
      <w:pPr>
        <w:tabs>
          <w:tab w:val="left" w:pos="5940"/>
        </w:tabs>
        <w:ind w:left="-360" w:right="-270"/>
        <w:jc w:val="both"/>
        <w:rPr>
          <w:rFonts w:ascii="Arial" w:hAnsi="Arial" w:cs="Arial"/>
          <w:b/>
          <w:bCs/>
          <w:noProof/>
          <w:sz w:val="22"/>
          <w:szCs w:val="22"/>
        </w:rPr>
      </w:pPr>
    </w:p>
    <w:p w14:paraId="4EBD7E8D" w14:textId="5BA6F02F" w:rsidR="008460E8" w:rsidRPr="00DD27B8" w:rsidRDefault="00286D84" w:rsidP="000D3407">
      <w:pPr>
        <w:tabs>
          <w:tab w:val="left" w:pos="5940"/>
        </w:tabs>
        <w:ind w:left="-360" w:right="-270"/>
        <w:jc w:val="both"/>
        <w:rPr>
          <w:rFonts w:ascii="Arial" w:hAnsi="Arial" w:cs="Arial"/>
          <w:b/>
          <w:bCs/>
          <w:sz w:val="22"/>
          <w:szCs w:val="22"/>
        </w:rPr>
      </w:pPr>
      <w:r w:rsidRPr="00DD27B8">
        <w:rPr>
          <w:rFonts w:ascii="Arial" w:hAnsi="Arial" w:cs="Arial"/>
          <w:b/>
          <w:bCs/>
          <w:noProof/>
          <w:sz w:val="22"/>
          <w:szCs w:val="22"/>
        </w:rPr>
        <w:t xml:space="preserve">Please submit a cover letter &amp; </w:t>
      </w:r>
      <w:r w:rsidRPr="00DD27B8">
        <w:rPr>
          <w:rFonts w:ascii="Arial" w:hAnsi="Arial" w:cs="Arial"/>
          <w:b/>
          <w:bCs/>
          <w:sz w:val="22"/>
          <w:szCs w:val="22"/>
        </w:rPr>
        <w:t xml:space="preserve">resume by </w:t>
      </w:r>
      <w:r w:rsidR="0092794B" w:rsidRPr="00DD27B8">
        <w:rPr>
          <w:rFonts w:ascii="Arial" w:hAnsi="Arial" w:cs="Arial"/>
          <w:b/>
          <w:bCs/>
          <w:sz w:val="22"/>
          <w:szCs w:val="22"/>
        </w:rPr>
        <w:t xml:space="preserve">August 13, </w:t>
      </w:r>
      <w:proofErr w:type="gramStart"/>
      <w:r w:rsidR="0092794B" w:rsidRPr="00DD27B8">
        <w:rPr>
          <w:rFonts w:ascii="Arial" w:hAnsi="Arial" w:cs="Arial"/>
          <w:b/>
          <w:bCs/>
          <w:sz w:val="22"/>
          <w:szCs w:val="22"/>
        </w:rPr>
        <w:t>2025</w:t>
      </w:r>
      <w:proofErr w:type="gramEnd"/>
      <w:r w:rsidR="0092794B" w:rsidRPr="00DD27B8">
        <w:rPr>
          <w:rFonts w:ascii="Arial" w:hAnsi="Arial" w:cs="Arial"/>
          <w:b/>
          <w:bCs/>
          <w:sz w:val="22"/>
          <w:szCs w:val="22"/>
        </w:rPr>
        <w:t xml:space="preserve"> to:</w:t>
      </w:r>
    </w:p>
    <w:p w14:paraId="600733D8" w14:textId="77777777" w:rsidR="008460E8" w:rsidRPr="00DD27B8" w:rsidRDefault="008460E8" w:rsidP="000D3407">
      <w:pPr>
        <w:tabs>
          <w:tab w:val="left" w:pos="5940"/>
        </w:tabs>
        <w:ind w:left="-360" w:right="-270"/>
        <w:jc w:val="both"/>
        <w:rPr>
          <w:rFonts w:ascii="Arial" w:hAnsi="Arial" w:cs="Arial"/>
          <w:sz w:val="22"/>
          <w:szCs w:val="22"/>
        </w:rPr>
      </w:pPr>
      <w:r w:rsidRPr="00DD27B8">
        <w:rPr>
          <w:rFonts w:ascii="Arial" w:hAnsi="Arial" w:cs="Arial"/>
          <w:sz w:val="22"/>
          <w:szCs w:val="22"/>
        </w:rPr>
        <w:t>Wendy Carron, Executive Director</w:t>
      </w:r>
    </w:p>
    <w:p w14:paraId="2E6999CE" w14:textId="45D17496" w:rsidR="0092794B" w:rsidRPr="00DD27B8" w:rsidRDefault="0092794B" w:rsidP="000D3407">
      <w:pPr>
        <w:tabs>
          <w:tab w:val="left" w:pos="5940"/>
        </w:tabs>
        <w:ind w:left="-360" w:right="-270"/>
        <w:jc w:val="both"/>
        <w:rPr>
          <w:rFonts w:ascii="Arial" w:hAnsi="Arial" w:cs="Arial"/>
          <w:b/>
          <w:bCs/>
          <w:sz w:val="22"/>
          <w:szCs w:val="22"/>
        </w:rPr>
      </w:pPr>
      <w:r w:rsidRPr="00DD27B8">
        <w:rPr>
          <w:rFonts w:ascii="Arial" w:hAnsi="Arial" w:cs="Arial"/>
          <w:b/>
          <w:bCs/>
          <w:sz w:val="22"/>
          <w:szCs w:val="22"/>
        </w:rPr>
        <w:t>Haldimand-Norfolk R.E.A.C.H.</w:t>
      </w:r>
    </w:p>
    <w:p w14:paraId="741A8541" w14:textId="1B4A89C3" w:rsidR="0092794B" w:rsidRPr="00DD27B8" w:rsidRDefault="0092794B" w:rsidP="000D3407">
      <w:pPr>
        <w:tabs>
          <w:tab w:val="left" w:pos="5940"/>
        </w:tabs>
        <w:ind w:left="-360" w:right="-270"/>
        <w:jc w:val="both"/>
        <w:rPr>
          <w:rFonts w:ascii="Arial" w:hAnsi="Arial" w:cs="Arial"/>
          <w:sz w:val="22"/>
          <w:szCs w:val="22"/>
        </w:rPr>
      </w:pPr>
      <w:r w:rsidRPr="00DD27B8">
        <w:rPr>
          <w:rFonts w:ascii="Arial" w:hAnsi="Arial" w:cs="Arial"/>
          <w:sz w:val="22"/>
          <w:szCs w:val="22"/>
        </w:rPr>
        <w:t>101A Nanticoke Creek Parkway, Townsend, ON, N0A 1S0</w:t>
      </w:r>
    </w:p>
    <w:p w14:paraId="41BC8207" w14:textId="4252F325" w:rsidR="00286D84" w:rsidRPr="00DD27B8" w:rsidRDefault="00DD27B8" w:rsidP="008460E8">
      <w:pPr>
        <w:tabs>
          <w:tab w:val="left" w:pos="5940"/>
        </w:tabs>
        <w:ind w:left="-360" w:right="-270"/>
        <w:jc w:val="both"/>
        <w:rPr>
          <w:rFonts w:ascii="Arial" w:hAnsi="Arial" w:cs="Arial"/>
          <w:sz w:val="22"/>
          <w:szCs w:val="22"/>
        </w:rPr>
      </w:pPr>
      <w:bookmarkStart w:id="0" w:name="_Hlk204008653"/>
      <w:r w:rsidRPr="00DD27B8">
        <w:rPr>
          <w:rFonts w:ascii="Arial" w:hAnsi="Arial" w:cs="Arial"/>
        </w:rPr>
        <w:t xml:space="preserve">Email:  </w:t>
      </w:r>
      <w:hyperlink r:id="rId10" w:history="1">
        <w:r w:rsidRPr="00DD27B8">
          <w:rPr>
            <w:rStyle w:val="Hyperlink"/>
            <w:rFonts w:ascii="Arial" w:hAnsi="Arial" w:cs="Arial"/>
            <w:sz w:val="22"/>
            <w:szCs w:val="22"/>
          </w:rPr>
          <w:t>wcarron@hnreach.on.ca</w:t>
        </w:r>
      </w:hyperlink>
      <w:bookmarkEnd w:id="0"/>
      <w:r w:rsidR="00286D84" w:rsidRPr="00DD27B8">
        <w:rPr>
          <w:rFonts w:ascii="Arial" w:hAnsi="Arial" w:cs="Arial"/>
          <w:sz w:val="22"/>
          <w:szCs w:val="22"/>
        </w:rPr>
        <w:t xml:space="preserve"> </w:t>
      </w:r>
    </w:p>
    <w:p w14:paraId="79AED9BE" w14:textId="0398229B" w:rsidR="00D42864" w:rsidRDefault="00D42864" w:rsidP="000D3407">
      <w:pPr>
        <w:tabs>
          <w:tab w:val="left" w:pos="5940"/>
        </w:tabs>
        <w:spacing w:after="40"/>
        <w:ind w:left="-360" w:right="-270"/>
        <w:jc w:val="both"/>
        <w:rPr>
          <w:rFonts w:ascii="Arial" w:hAnsi="Arial" w:cs="Arial"/>
          <w:b/>
          <w:iCs/>
          <w:sz w:val="22"/>
          <w:szCs w:val="22"/>
        </w:rPr>
      </w:pPr>
    </w:p>
    <w:p w14:paraId="69C50A04" w14:textId="419D5CD4" w:rsidR="00DD27B8" w:rsidRDefault="00EE24E8" w:rsidP="000D3407">
      <w:pPr>
        <w:tabs>
          <w:tab w:val="left" w:pos="5940"/>
        </w:tabs>
        <w:spacing w:after="40"/>
        <w:ind w:left="-360" w:right="-270"/>
        <w:jc w:val="both"/>
        <w:rPr>
          <w:rFonts w:ascii="Arial" w:hAnsi="Arial" w:cs="Arial"/>
          <w:b/>
          <w:iCs/>
          <w:sz w:val="22"/>
          <w:szCs w:val="22"/>
        </w:rPr>
      </w:pPr>
      <w:r w:rsidRPr="006C4CEC">
        <w:rPr>
          <w:rFonts w:ascii="Arial" w:hAnsi="Arial" w:cs="Arial"/>
          <w:b/>
          <w:i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506CF69A" wp14:editId="697CDC38">
            <wp:simplePos x="0" y="0"/>
            <wp:positionH relativeFrom="column">
              <wp:posOffset>2804160</wp:posOffset>
            </wp:positionH>
            <wp:positionV relativeFrom="paragraph">
              <wp:posOffset>34925</wp:posOffset>
            </wp:positionV>
            <wp:extent cx="3617595" cy="802005"/>
            <wp:effectExtent l="0" t="0" r="1905" b="0"/>
            <wp:wrapTight wrapText="bothSides">
              <wp:wrapPolygon edited="0">
                <wp:start x="0" y="0"/>
                <wp:lineTo x="0" y="21036"/>
                <wp:lineTo x="21498" y="21036"/>
                <wp:lineTo x="21498" y="0"/>
                <wp:lineTo x="0" y="0"/>
              </wp:wrapPolygon>
            </wp:wrapTight>
            <wp:docPr id="17505043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59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56DF45" w14:textId="7B80313E" w:rsidR="00DD27B8" w:rsidRDefault="00DD27B8" w:rsidP="000D3407">
      <w:pPr>
        <w:tabs>
          <w:tab w:val="left" w:pos="5940"/>
        </w:tabs>
        <w:spacing w:after="40"/>
        <w:ind w:left="-360" w:right="-270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Website</w:t>
      </w:r>
      <w:proofErr w:type="gramStart"/>
      <w:r>
        <w:rPr>
          <w:rFonts w:ascii="Arial" w:hAnsi="Arial" w:cs="Arial"/>
          <w:b/>
          <w:iCs/>
          <w:sz w:val="22"/>
          <w:szCs w:val="22"/>
        </w:rPr>
        <w:t>:  www.hnreach.on.ca</w:t>
      </w:r>
      <w:proofErr w:type="gramEnd"/>
    </w:p>
    <w:p w14:paraId="316733D8" w14:textId="6FE93FCD" w:rsidR="006C4CEC" w:rsidRDefault="006C4CEC" w:rsidP="000D3407">
      <w:pPr>
        <w:tabs>
          <w:tab w:val="left" w:pos="5940"/>
        </w:tabs>
        <w:spacing w:after="40"/>
        <w:ind w:left="-360" w:right="-270"/>
        <w:jc w:val="both"/>
        <w:rPr>
          <w:rFonts w:ascii="Arial" w:hAnsi="Arial" w:cs="Arial"/>
          <w:bCs/>
          <w:i/>
          <w:sz w:val="18"/>
          <w:szCs w:val="18"/>
        </w:rPr>
      </w:pPr>
    </w:p>
    <w:p w14:paraId="34D535CA" w14:textId="04D02EBB" w:rsidR="006C4CEC" w:rsidRPr="001858AB" w:rsidRDefault="006C4CEC" w:rsidP="000D3407">
      <w:pPr>
        <w:tabs>
          <w:tab w:val="left" w:pos="5940"/>
        </w:tabs>
        <w:spacing w:after="40"/>
        <w:ind w:left="-360" w:right="-270"/>
        <w:jc w:val="both"/>
        <w:rPr>
          <w:rFonts w:ascii="Arial" w:hAnsi="Arial" w:cs="Arial"/>
          <w:bCs/>
          <w:i/>
          <w:sz w:val="18"/>
          <w:szCs w:val="18"/>
        </w:rPr>
      </w:pPr>
    </w:p>
    <w:p w14:paraId="1D67A23B" w14:textId="6E7219BB" w:rsidR="001858AB" w:rsidRPr="001858AB" w:rsidRDefault="006C4CEC" w:rsidP="000D3407">
      <w:pPr>
        <w:tabs>
          <w:tab w:val="left" w:pos="5940"/>
        </w:tabs>
        <w:spacing w:after="40"/>
        <w:ind w:left="-360" w:right="-270"/>
        <w:jc w:val="both"/>
        <w:rPr>
          <w:rFonts w:ascii="Arial" w:hAnsi="Arial" w:cs="Arial"/>
          <w:bCs/>
          <w:i/>
          <w:sz w:val="18"/>
          <w:szCs w:val="18"/>
        </w:rPr>
      </w:pPr>
      <w:r w:rsidRPr="001858AB">
        <w:rPr>
          <w:rFonts w:ascii="Arial" w:hAnsi="Arial" w:cs="Arial"/>
          <w:bCs/>
          <w:i/>
          <w:sz w:val="18"/>
          <w:szCs w:val="18"/>
        </w:rPr>
        <w:t>Only those select</w:t>
      </w:r>
      <w:r w:rsidR="001858AB" w:rsidRPr="001858AB">
        <w:rPr>
          <w:rFonts w:ascii="Arial" w:hAnsi="Arial" w:cs="Arial"/>
          <w:bCs/>
          <w:i/>
          <w:sz w:val="18"/>
          <w:szCs w:val="18"/>
        </w:rPr>
        <w:t>e</w:t>
      </w:r>
      <w:r w:rsidRPr="001858AB">
        <w:rPr>
          <w:rFonts w:ascii="Arial" w:hAnsi="Arial" w:cs="Arial"/>
          <w:bCs/>
          <w:i/>
          <w:sz w:val="18"/>
          <w:szCs w:val="18"/>
        </w:rPr>
        <w:t>d fo</w:t>
      </w:r>
      <w:r w:rsidR="001858AB" w:rsidRPr="001858AB">
        <w:rPr>
          <w:rFonts w:ascii="Arial" w:hAnsi="Arial" w:cs="Arial"/>
          <w:bCs/>
          <w:i/>
          <w:sz w:val="18"/>
          <w:szCs w:val="18"/>
        </w:rPr>
        <w:t>r</w:t>
      </w:r>
      <w:r w:rsidRPr="001858AB">
        <w:rPr>
          <w:rFonts w:ascii="Arial" w:hAnsi="Arial" w:cs="Arial"/>
          <w:bCs/>
          <w:i/>
          <w:sz w:val="18"/>
          <w:szCs w:val="18"/>
        </w:rPr>
        <w:t xml:space="preserve"> an interview will be contacted</w:t>
      </w:r>
    </w:p>
    <w:p w14:paraId="179BFED8" w14:textId="16483A9D" w:rsidR="00286D84" w:rsidRPr="001858AB" w:rsidRDefault="00286D84" w:rsidP="000D3407">
      <w:pPr>
        <w:tabs>
          <w:tab w:val="left" w:pos="5940"/>
        </w:tabs>
        <w:spacing w:after="40"/>
        <w:ind w:left="-360" w:right="-270"/>
        <w:jc w:val="both"/>
        <w:rPr>
          <w:rFonts w:ascii="Arial" w:hAnsi="Arial" w:cs="Arial"/>
          <w:bCs/>
          <w:i/>
          <w:sz w:val="18"/>
          <w:szCs w:val="18"/>
        </w:rPr>
      </w:pPr>
      <w:r w:rsidRPr="001858AB">
        <w:rPr>
          <w:rFonts w:ascii="Arial" w:hAnsi="Arial" w:cs="Arial"/>
          <w:bCs/>
          <w:i/>
          <w:sz w:val="18"/>
          <w:szCs w:val="18"/>
        </w:rPr>
        <w:t xml:space="preserve">Please contact us if you require accommodation  </w:t>
      </w:r>
    </w:p>
    <w:p w14:paraId="634A173C" w14:textId="23EED8F4" w:rsidR="00E8736F" w:rsidRPr="001858AB" w:rsidRDefault="00286D84" w:rsidP="000D3407">
      <w:pPr>
        <w:spacing w:after="40"/>
        <w:ind w:left="-360" w:right="-270"/>
        <w:jc w:val="both"/>
        <w:rPr>
          <w:rFonts w:ascii="Arial" w:hAnsi="Arial" w:cs="Arial"/>
          <w:i/>
          <w:sz w:val="18"/>
          <w:szCs w:val="18"/>
        </w:rPr>
      </w:pPr>
      <w:r w:rsidRPr="001858AB">
        <w:rPr>
          <w:rFonts w:ascii="Arial" w:hAnsi="Arial" w:cs="Arial"/>
          <w:i/>
          <w:sz w:val="18"/>
          <w:szCs w:val="18"/>
        </w:rPr>
        <w:t>A United Way member Agency</w:t>
      </w:r>
    </w:p>
    <w:p w14:paraId="36CA1DC1" w14:textId="77777777" w:rsidR="006C4CEC" w:rsidRDefault="006C4CEC" w:rsidP="000D3407">
      <w:pPr>
        <w:spacing w:after="40"/>
        <w:ind w:left="-360" w:right="-270"/>
        <w:jc w:val="both"/>
        <w:rPr>
          <w:rFonts w:ascii="Arial" w:hAnsi="Arial" w:cs="Arial"/>
          <w:i/>
          <w:sz w:val="18"/>
          <w:szCs w:val="18"/>
        </w:rPr>
      </w:pPr>
    </w:p>
    <w:p w14:paraId="529C8F97" w14:textId="4684DFE4" w:rsidR="006C4CEC" w:rsidRPr="00D42864" w:rsidRDefault="006C4CEC" w:rsidP="00EE24E8">
      <w:pPr>
        <w:spacing w:after="40"/>
        <w:ind w:right="-270"/>
        <w:jc w:val="both"/>
        <w:rPr>
          <w:rFonts w:ascii="Arial" w:hAnsi="Arial" w:cs="Arial"/>
          <w:b/>
          <w:i/>
          <w:sz w:val="18"/>
          <w:szCs w:val="18"/>
        </w:rPr>
      </w:pPr>
    </w:p>
    <w:sectPr w:rsidR="006C4CEC" w:rsidRPr="00D42864" w:rsidSect="00EE24E8">
      <w:headerReference w:type="default" r:id="rId12"/>
      <w:pgSz w:w="12240" w:h="20160" w:code="5"/>
      <w:pgMar w:top="1440" w:right="1440" w:bottom="63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C0C80" w14:textId="77777777" w:rsidR="00C422A9" w:rsidRDefault="00C422A9">
      <w:r>
        <w:separator/>
      </w:r>
    </w:p>
  </w:endnote>
  <w:endnote w:type="continuationSeparator" w:id="0">
    <w:p w14:paraId="6505E088" w14:textId="77777777" w:rsidR="00C422A9" w:rsidRDefault="00C42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ight-sans-pr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33DA0" w14:textId="77777777" w:rsidR="00C422A9" w:rsidRDefault="00C422A9">
      <w:r>
        <w:separator/>
      </w:r>
    </w:p>
  </w:footnote>
  <w:footnote w:type="continuationSeparator" w:id="0">
    <w:p w14:paraId="3EDAEA67" w14:textId="77777777" w:rsidR="00C422A9" w:rsidRDefault="00C42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278E1" w14:textId="77777777" w:rsidR="004E28F8" w:rsidRDefault="004E28F8">
    <w:pPr>
      <w:pStyle w:val="Header"/>
    </w:pPr>
    <w:r>
      <w:tab/>
    </w:r>
    <w:r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5F1"/>
    <w:multiLevelType w:val="hybridMultilevel"/>
    <w:tmpl w:val="5B6E1D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A53BC"/>
    <w:multiLevelType w:val="hybridMultilevel"/>
    <w:tmpl w:val="34864DA2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BAB5E2B"/>
    <w:multiLevelType w:val="hybridMultilevel"/>
    <w:tmpl w:val="34864DA2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03F6F11"/>
    <w:multiLevelType w:val="hybridMultilevel"/>
    <w:tmpl w:val="34F86C7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0C452EC"/>
    <w:multiLevelType w:val="hybridMultilevel"/>
    <w:tmpl w:val="B2F4C1B6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78281F"/>
    <w:multiLevelType w:val="hybridMultilevel"/>
    <w:tmpl w:val="B2F4C1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50116"/>
    <w:multiLevelType w:val="hybridMultilevel"/>
    <w:tmpl w:val="5B6E1D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C10AF"/>
    <w:multiLevelType w:val="hybridMultilevel"/>
    <w:tmpl w:val="5B6E1D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F2D95"/>
    <w:multiLevelType w:val="hybridMultilevel"/>
    <w:tmpl w:val="F5126E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7E22A5"/>
    <w:multiLevelType w:val="hybridMultilevel"/>
    <w:tmpl w:val="34864DA2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10625BA"/>
    <w:multiLevelType w:val="hybridMultilevel"/>
    <w:tmpl w:val="0572435C"/>
    <w:lvl w:ilvl="0" w:tplc="BD5E692A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1" w15:restartNumberingAfterBreak="0">
    <w:nsid w:val="28A73A01"/>
    <w:multiLevelType w:val="hybridMultilevel"/>
    <w:tmpl w:val="0572435C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2FC553E6"/>
    <w:multiLevelType w:val="hybridMultilevel"/>
    <w:tmpl w:val="0572435C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3" w15:restartNumberingAfterBreak="0">
    <w:nsid w:val="30865480"/>
    <w:multiLevelType w:val="hybridMultilevel"/>
    <w:tmpl w:val="03BCBF76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0E02F2C"/>
    <w:multiLevelType w:val="hybridMultilevel"/>
    <w:tmpl w:val="F16C5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46BB7"/>
    <w:multiLevelType w:val="hybridMultilevel"/>
    <w:tmpl w:val="000AFA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9B003F"/>
    <w:multiLevelType w:val="hybridMultilevel"/>
    <w:tmpl w:val="34864DA2"/>
    <w:lvl w:ilvl="0" w:tplc="BD5E692A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3B0F5FB3"/>
    <w:multiLevelType w:val="hybridMultilevel"/>
    <w:tmpl w:val="697292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0E74D8"/>
    <w:multiLevelType w:val="hybridMultilevel"/>
    <w:tmpl w:val="5B6E1D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245F7"/>
    <w:multiLevelType w:val="hybridMultilevel"/>
    <w:tmpl w:val="3022D7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544DE2"/>
    <w:multiLevelType w:val="hybridMultilevel"/>
    <w:tmpl w:val="0572435C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1" w15:restartNumberingAfterBreak="0">
    <w:nsid w:val="40CD4D4E"/>
    <w:multiLevelType w:val="hybridMultilevel"/>
    <w:tmpl w:val="C85E6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DC5DDD"/>
    <w:multiLevelType w:val="hybridMultilevel"/>
    <w:tmpl w:val="737CD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3D5527"/>
    <w:multiLevelType w:val="hybridMultilevel"/>
    <w:tmpl w:val="34864DA2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450A48A6"/>
    <w:multiLevelType w:val="hybridMultilevel"/>
    <w:tmpl w:val="B87E5372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5" w15:restartNumberingAfterBreak="0">
    <w:nsid w:val="465E4F91"/>
    <w:multiLevelType w:val="hybridMultilevel"/>
    <w:tmpl w:val="655A90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47033F"/>
    <w:multiLevelType w:val="hybridMultilevel"/>
    <w:tmpl w:val="CED42BD8"/>
    <w:lvl w:ilvl="0" w:tplc="10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7" w15:restartNumberingAfterBreak="0">
    <w:nsid w:val="48A514D7"/>
    <w:multiLevelType w:val="hybridMultilevel"/>
    <w:tmpl w:val="34864DA2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49AE606E"/>
    <w:multiLevelType w:val="hybridMultilevel"/>
    <w:tmpl w:val="2646B20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5A979B8"/>
    <w:multiLevelType w:val="hybridMultilevel"/>
    <w:tmpl w:val="A5E49D1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71675E"/>
    <w:multiLevelType w:val="hybridMultilevel"/>
    <w:tmpl w:val="34864DA2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5C5D2949"/>
    <w:multiLevelType w:val="hybridMultilevel"/>
    <w:tmpl w:val="34864DA2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2" w15:restartNumberingAfterBreak="0">
    <w:nsid w:val="613215BC"/>
    <w:multiLevelType w:val="hybridMultilevel"/>
    <w:tmpl w:val="E63A02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E25470"/>
    <w:multiLevelType w:val="hybridMultilevel"/>
    <w:tmpl w:val="9D2C149C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BB59FD"/>
    <w:multiLevelType w:val="hybridMultilevel"/>
    <w:tmpl w:val="5B6E1D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FA3D60"/>
    <w:multiLevelType w:val="hybridMultilevel"/>
    <w:tmpl w:val="0572435C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36" w15:restartNumberingAfterBreak="0">
    <w:nsid w:val="642B10B5"/>
    <w:multiLevelType w:val="hybridMultilevel"/>
    <w:tmpl w:val="3022D784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7" w15:restartNumberingAfterBreak="0">
    <w:nsid w:val="66801002"/>
    <w:multiLevelType w:val="hybridMultilevel"/>
    <w:tmpl w:val="AEBC025C"/>
    <w:lvl w:ilvl="0" w:tplc="10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8" w15:restartNumberingAfterBreak="0">
    <w:nsid w:val="6A021942"/>
    <w:multiLevelType w:val="hybridMultilevel"/>
    <w:tmpl w:val="76E807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763DE5"/>
    <w:multiLevelType w:val="hybridMultilevel"/>
    <w:tmpl w:val="F1C805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E47AF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88637D"/>
    <w:multiLevelType w:val="hybridMultilevel"/>
    <w:tmpl w:val="D9369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D95AAF"/>
    <w:multiLevelType w:val="hybridMultilevel"/>
    <w:tmpl w:val="0572435C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42" w15:restartNumberingAfterBreak="0">
    <w:nsid w:val="74A701B6"/>
    <w:multiLevelType w:val="hybridMultilevel"/>
    <w:tmpl w:val="BE903CC6"/>
    <w:lvl w:ilvl="0" w:tplc="C63EF5B8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D94E28"/>
    <w:multiLevelType w:val="hybridMultilevel"/>
    <w:tmpl w:val="34864DA2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4" w15:restartNumberingAfterBreak="0">
    <w:nsid w:val="7C1D2BEA"/>
    <w:multiLevelType w:val="hybridMultilevel"/>
    <w:tmpl w:val="3BFA64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4206F6"/>
    <w:multiLevelType w:val="hybridMultilevel"/>
    <w:tmpl w:val="B12693D4"/>
    <w:lvl w:ilvl="0" w:tplc="A8181000">
      <w:numFmt w:val="bullet"/>
      <w:lvlText w:val="-"/>
      <w:lvlJc w:val="left"/>
      <w:pPr>
        <w:ind w:left="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6" w15:restartNumberingAfterBreak="0">
    <w:nsid w:val="7F2628BF"/>
    <w:multiLevelType w:val="hybridMultilevel"/>
    <w:tmpl w:val="B2F4C1B6"/>
    <w:lvl w:ilvl="0" w:tplc="7E2A7A94">
      <w:start w:val="5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4040604">
    <w:abstractNumId w:val="17"/>
  </w:num>
  <w:num w:numId="2" w16cid:durableId="1445268594">
    <w:abstractNumId w:val="38"/>
  </w:num>
  <w:num w:numId="3" w16cid:durableId="1480610017">
    <w:abstractNumId w:val="10"/>
  </w:num>
  <w:num w:numId="4" w16cid:durableId="1314406215">
    <w:abstractNumId w:val="16"/>
  </w:num>
  <w:num w:numId="5" w16cid:durableId="18120505">
    <w:abstractNumId w:val="35"/>
  </w:num>
  <w:num w:numId="6" w16cid:durableId="1814566574">
    <w:abstractNumId w:val="20"/>
  </w:num>
  <w:num w:numId="7" w16cid:durableId="54401096">
    <w:abstractNumId w:val="11"/>
  </w:num>
  <w:num w:numId="8" w16cid:durableId="1584603203">
    <w:abstractNumId w:val="41"/>
  </w:num>
  <w:num w:numId="9" w16cid:durableId="33847681">
    <w:abstractNumId w:val="12"/>
  </w:num>
  <w:num w:numId="10" w16cid:durableId="540635219">
    <w:abstractNumId w:val="30"/>
  </w:num>
  <w:num w:numId="11" w16cid:durableId="121653994">
    <w:abstractNumId w:val="27"/>
  </w:num>
  <w:num w:numId="12" w16cid:durableId="931009822">
    <w:abstractNumId w:val="9"/>
  </w:num>
  <w:num w:numId="13" w16cid:durableId="316954111">
    <w:abstractNumId w:val="23"/>
  </w:num>
  <w:num w:numId="14" w16cid:durableId="25570674">
    <w:abstractNumId w:val="43"/>
  </w:num>
  <w:num w:numId="15" w16cid:durableId="2004625369">
    <w:abstractNumId w:val="2"/>
  </w:num>
  <w:num w:numId="16" w16cid:durableId="1605919179">
    <w:abstractNumId w:val="31"/>
  </w:num>
  <w:num w:numId="17" w16cid:durableId="28772746">
    <w:abstractNumId w:val="1"/>
  </w:num>
  <w:num w:numId="18" w16cid:durableId="411633450">
    <w:abstractNumId w:val="46"/>
  </w:num>
  <w:num w:numId="19" w16cid:durableId="1251044203">
    <w:abstractNumId w:val="5"/>
  </w:num>
  <w:num w:numId="20" w16cid:durableId="58552329">
    <w:abstractNumId w:val="4"/>
  </w:num>
  <w:num w:numId="21" w16cid:durableId="1891308763">
    <w:abstractNumId w:val="36"/>
  </w:num>
  <w:num w:numId="22" w16cid:durableId="1278097038">
    <w:abstractNumId w:val="19"/>
  </w:num>
  <w:num w:numId="23" w16cid:durableId="2063794768">
    <w:abstractNumId w:val="42"/>
  </w:num>
  <w:num w:numId="24" w16cid:durableId="1524593020">
    <w:abstractNumId w:val="13"/>
  </w:num>
  <w:num w:numId="25" w16cid:durableId="465240693">
    <w:abstractNumId w:val="14"/>
  </w:num>
  <w:num w:numId="26" w16cid:durableId="1819299690">
    <w:abstractNumId w:val="21"/>
  </w:num>
  <w:num w:numId="27" w16cid:durableId="1623070234">
    <w:abstractNumId w:val="40"/>
  </w:num>
  <w:num w:numId="28" w16cid:durableId="588195212">
    <w:abstractNumId w:val="33"/>
  </w:num>
  <w:num w:numId="29" w16cid:durableId="27143534">
    <w:abstractNumId w:val="39"/>
  </w:num>
  <w:num w:numId="30" w16cid:durableId="356852936">
    <w:abstractNumId w:val="28"/>
  </w:num>
  <w:num w:numId="31" w16cid:durableId="480585511">
    <w:abstractNumId w:val="25"/>
  </w:num>
  <w:num w:numId="32" w16cid:durableId="1627080349">
    <w:abstractNumId w:val="22"/>
  </w:num>
  <w:num w:numId="33" w16cid:durableId="220138829">
    <w:abstractNumId w:val="24"/>
  </w:num>
  <w:num w:numId="34" w16cid:durableId="764226438">
    <w:abstractNumId w:val="15"/>
  </w:num>
  <w:num w:numId="35" w16cid:durableId="76362282">
    <w:abstractNumId w:val="26"/>
  </w:num>
  <w:num w:numId="36" w16cid:durableId="1610502693">
    <w:abstractNumId w:val="44"/>
  </w:num>
  <w:num w:numId="37" w16cid:durableId="1705984831">
    <w:abstractNumId w:val="37"/>
  </w:num>
  <w:num w:numId="38" w16cid:durableId="804664740">
    <w:abstractNumId w:val="29"/>
  </w:num>
  <w:num w:numId="39" w16cid:durableId="1982999316">
    <w:abstractNumId w:val="45"/>
  </w:num>
  <w:num w:numId="40" w16cid:durableId="850991849">
    <w:abstractNumId w:val="3"/>
  </w:num>
  <w:num w:numId="41" w16cid:durableId="588853972">
    <w:abstractNumId w:val="8"/>
  </w:num>
  <w:num w:numId="42" w16cid:durableId="532616040">
    <w:abstractNumId w:val="32"/>
  </w:num>
  <w:num w:numId="43" w16cid:durableId="2060785617">
    <w:abstractNumId w:val="0"/>
  </w:num>
  <w:num w:numId="44" w16cid:durableId="1843080749">
    <w:abstractNumId w:val="18"/>
  </w:num>
  <w:num w:numId="45" w16cid:durableId="780337436">
    <w:abstractNumId w:val="34"/>
  </w:num>
  <w:num w:numId="46" w16cid:durableId="1293440584">
    <w:abstractNumId w:val="6"/>
  </w:num>
  <w:num w:numId="47" w16cid:durableId="12567408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AB"/>
    <w:rsid w:val="00000CA0"/>
    <w:rsid w:val="000058DA"/>
    <w:rsid w:val="00007D9F"/>
    <w:rsid w:val="00011941"/>
    <w:rsid w:val="00013E87"/>
    <w:rsid w:val="000244D8"/>
    <w:rsid w:val="0004495B"/>
    <w:rsid w:val="00044D6E"/>
    <w:rsid w:val="00053EC3"/>
    <w:rsid w:val="000618A7"/>
    <w:rsid w:val="00063AF4"/>
    <w:rsid w:val="00094948"/>
    <w:rsid w:val="00095D9F"/>
    <w:rsid w:val="000A04DE"/>
    <w:rsid w:val="000A51C4"/>
    <w:rsid w:val="000A5320"/>
    <w:rsid w:val="000A65F5"/>
    <w:rsid w:val="000B372D"/>
    <w:rsid w:val="000B53FF"/>
    <w:rsid w:val="000D3407"/>
    <w:rsid w:val="00100346"/>
    <w:rsid w:val="001106CC"/>
    <w:rsid w:val="00111CC2"/>
    <w:rsid w:val="00126C88"/>
    <w:rsid w:val="001400D3"/>
    <w:rsid w:val="00164A22"/>
    <w:rsid w:val="0016697F"/>
    <w:rsid w:val="00166B2D"/>
    <w:rsid w:val="00170AF6"/>
    <w:rsid w:val="001764C7"/>
    <w:rsid w:val="0017742D"/>
    <w:rsid w:val="00180578"/>
    <w:rsid w:val="0018228A"/>
    <w:rsid w:val="001827BD"/>
    <w:rsid w:val="001858AB"/>
    <w:rsid w:val="00191219"/>
    <w:rsid w:val="00191924"/>
    <w:rsid w:val="001A04D1"/>
    <w:rsid w:val="001C15AB"/>
    <w:rsid w:val="001D7AF4"/>
    <w:rsid w:val="001E3971"/>
    <w:rsid w:val="001F3FFB"/>
    <w:rsid w:val="001F6839"/>
    <w:rsid w:val="00206F21"/>
    <w:rsid w:val="00213C30"/>
    <w:rsid w:val="00215F86"/>
    <w:rsid w:val="00250695"/>
    <w:rsid w:val="00254DAF"/>
    <w:rsid w:val="00260EEE"/>
    <w:rsid w:val="0028319F"/>
    <w:rsid w:val="00286D84"/>
    <w:rsid w:val="00296D08"/>
    <w:rsid w:val="002C5156"/>
    <w:rsid w:val="002E11F2"/>
    <w:rsid w:val="002E16FD"/>
    <w:rsid w:val="002E66FB"/>
    <w:rsid w:val="002F2DFA"/>
    <w:rsid w:val="002F7991"/>
    <w:rsid w:val="002F7D1A"/>
    <w:rsid w:val="003056FB"/>
    <w:rsid w:val="00307518"/>
    <w:rsid w:val="0032701F"/>
    <w:rsid w:val="00341D88"/>
    <w:rsid w:val="0035129A"/>
    <w:rsid w:val="00357A99"/>
    <w:rsid w:val="00364663"/>
    <w:rsid w:val="00375D74"/>
    <w:rsid w:val="003846D6"/>
    <w:rsid w:val="00396DC0"/>
    <w:rsid w:val="003B43B8"/>
    <w:rsid w:val="003B7CE1"/>
    <w:rsid w:val="003D3674"/>
    <w:rsid w:val="003D712B"/>
    <w:rsid w:val="003E03ED"/>
    <w:rsid w:val="004028E4"/>
    <w:rsid w:val="0042121E"/>
    <w:rsid w:val="004251C4"/>
    <w:rsid w:val="00435FF6"/>
    <w:rsid w:val="004423E6"/>
    <w:rsid w:val="00444DAE"/>
    <w:rsid w:val="00453D1B"/>
    <w:rsid w:val="00477A7C"/>
    <w:rsid w:val="00480BDB"/>
    <w:rsid w:val="00486708"/>
    <w:rsid w:val="00490B37"/>
    <w:rsid w:val="004A68FD"/>
    <w:rsid w:val="004B4370"/>
    <w:rsid w:val="004B5508"/>
    <w:rsid w:val="004C1813"/>
    <w:rsid w:val="004D3A2B"/>
    <w:rsid w:val="004E28F8"/>
    <w:rsid w:val="004F5B97"/>
    <w:rsid w:val="00512CCF"/>
    <w:rsid w:val="00516B97"/>
    <w:rsid w:val="00521DF7"/>
    <w:rsid w:val="005347E9"/>
    <w:rsid w:val="00534D85"/>
    <w:rsid w:val="005900B8"/>
    <w:rsid w:val="00593DAB"/>
    <w:rsid w:val="00596206"/>
    <w:rsid w:val="005B78F2"/>
    <w:rsid w:val="005C6719"/>
    <w:rsid w:val="005D33AE"/>
    <w:rsid w:val="005D3F55"/>
    <w:rsid w:val="005F509E"/>
    <w:rsid w:val="005F71D9"/>
    <w:rsid w:val="00635ECE"/>
    <w:rsid w:val="006555EF"/>
    <w:rsid w:val="00676084"/>
    <w:rsid w:val="00676FB5"/>
    <w:rsid w:val="00682A31"/>
    <w:rsid w:val="00687BA2"/>
    <w:rsid w:val="00687F6D"/>
    <w:rsid w:val="0069664A"/>
    <w:rsid w:val="006C4CEC"/>
    <w:rsid w:val="006D1BB4"/>
    <w:rsid w:val="006E3AFC"/>
    <w:rsid w:val="006F08AE"/>
    <w:rsid w:val="00703F79"/>
    <w:rsid w:val="007119EB"/>
    <w:rsid w:val="00721A67"/>
    <w:rsid w:val="00723BA8"/>
    <w:rsid w:val="007304D2"/>
    <w:rsid w:val="00736581"/>
    <w:rsid w:val="00736EE4"/>
    <w:rsid w:val="00737967"/>
    <w:rsid w:val="00740409"/>
    <w:rsid w:val="00742D11"/>
    <w:rsid w:val="0075463A"/>
    <w:rsid w:val="007650CC"/>
    <w:rsid w:val="007703C3"/>
    <w:rsid w:val="007713C0"/>
    <w:rsid w:val="00780E22"/>
    <w:rsid w:val="007B1F9C"/>
    <w:rsid w:val="007B6B05"/>
    <w:rsid w:val="007E1532"/>
    <w:rsid w:val="007F1627"/>
    <w:rsid w:val="008109CA"/>
    <w:rsid w:val="0081268E"/>
    <w:rsid w:val="00815054"/>
    <w:rsid w:val="008460E8"/>
    <w:rsid w:val="00860E71"/>
    <w:rsid w:val="0086205B"/>
    <w:rsid w:val="008918C0"/>
    <w:rsid w:val="0089685D"/>
    <w:rsid w:val="008A2CEC"/>
    <w:rsid w:val="008B3866"/>
    <w:rsid w:val="008B570B"/>
    <w:rsid w:val="008B61EF"/>
    <w:rsid w:val="008C4680"/>
    <w:rsid w:val="008D1AF1"/>
    <w:rsid w:val="008E00A1"/>
    <w:rsid w:val="008E4272"/>
    <w:rsid w:val="008E68D4"/>
    <w:rsid w:val="008F2516"/>
    <w:rsid w:val="00900FB9"/>
    <w:rsid w:val="009126DD"/>
    <w:rsid w:val="0092338D"/>
    <w:rsid w:val="009250AE"/>
    <w:rsid w:val="0092794B"/>
    <w:rsid w:val="009305CF"/>
    <w:rsid w:val="00932AE1"/>
    <w:rsid w:val="00946A8C"/>
    <w:rsid w:val="00956634"/>
    <w:rsid w:val="00970588"/>
    <w:rsid w:val="00980AD7"/>
    <w:rsid w:val="009835B3"/>
    <w:rsid w:val="00985352"/>
    <w:rsid w:val="0099233A"/>
    <w:rsid w:val="009A79CC"/>
    <w:rsid w:val="009D0EB0"/>
    <w:rsid w:val="009E6498"/>
    <w:rsid w:val="00A13D7D"/>
    <w:rsid w:val="00A31D9A"/>
    <w:rsid w:val="00A82E53"/>
    <w:rsid w:val="00A90949"/>
    <w:rsid w:val="00A9254F"/>
    <w:rsid w:val="00A944B4"/>
    <w:rsid w:val="00A976E2"/>
    <w:rsid w:val="00AA11AB"/>
    <w:rsid w:val="00AB36D1"/>
    <w:rsid w:val="00AB563E"/>
    <w:rsid w:val="00AB76B0"/>
    <w:rsid w:val="00AC48AB"/>
    <w:rsid w:val="00AD280C"/>
    <w:rsid w:val="00AE0117"/>
    <w:rsid w:val="00B13B9D"/>
    <w:rsid w:val="00B23A78"/>
    <w:rsid w:val="00B32582"/>
    <w:rsid w:val="00B35E27"/>
    <w:rsid w:val="00B5692C"/>
    <w:rsid w:val="00B56F6B"/>
    <w:rsid w:val="00B61FBB"/>
    <w:rsid w:val="00B64EAC"/>
    <w:rsid w:val="00B70484"/>
    <w:rsid w:val="00B83EBA"/>
    <w:rsid w:val="00BA6E58"/>
    <w:rsid w:val="00BC1917"/>
    <w:rsid w:val="00BE0F07"/>
    <w:rsid w:val="00C03D6D"/>
    <w:rsid w:val="00C171B9"/>
    <w:rsid w:val="00C2219C"/>
    <w:rsid w:val="00C422A9"/>
    <w:rsid w:val="00C4360F"/>
    <w:rsid w:val="00C72091"/>
    <w:rsid w:val="00CA1532"/>
    <w:rsid w:val="00CD72A4"/>
    <w:rsid w:val="00CE3078"/>
    <w:rsid w:val="00CF0513"/>
    <w:rsid w:val="00CF1559"/>
    <w:rsid w:val="00D03D45"/>
    <w:rsid w:val="00D069B1"/>
    <w:rsid w:val="00D148C0"/>
    <w:rsid w:val="00D23F31"/>
    <w:rsid w:val="00D3244C"/>
    <w:rsid w:val="00D42864"/>
    <w:rsid w:val="00D7338A"/>
    <w:rsid w:val="00DA350C"/>
    <w:rsid w:val="00DB1125"/>
    <w:rsid w:val="00DB566E"/>
    <w:rsid w:val="00DC2F9D"/>
    <w:rsid w:val="00DC3788"/>
    <w:rsid w:val="00DC7CB4"/>
    <w:rsid w:val="00DD27B8"/>
    <w:rsid w:val="00DD5B54"/>
    <w:rsid w:val="00DE137C"/>
    <w:rsid w:val="00DE21A6"/>
    <w:rsid w:val="00DF0318"/>
    <w:rsid w:val="00DF726F"/>
    <w:rsid w:val="00E17CC5"/>
    <w:rsid w:val="00E25516"/>
    <w:rsid w:val="00E335FE"/>
    <w:rsid w:val="00E8736F"/>
    <w:rsid w:val="00E93B4B"/>
    <w:rsid w:val="00E967F7"/>
    <w:rsid w:val="00EA6155"/>
    <w:rsid w:val="00EB3C17"/>
    <w:rsid w:val="00EB639A"/>
    <w:rsid w:val="00ED68EA"/>
    <w:rsid w:val="00EE24E8"/>
    <w:rsid w:val="00EF304D"/>
    <w:rsid w:val="00F06135"/>
    <w:rsid w:val="00F1622F"/>
    <w:rsid w:val="00F736C3"/>
    <w:rsid w:val="00F76B29"/>
    <w:rsid w:val="00F928F7"/>
    <w:rsid w:val="00FA21B9"/>
    <w:rsid w:val="00FC2BDD"/>
    <w:rsid w:val="00FC4803"/>
    <w:rsid w:val="00FE7352"/>
    <w:rsid w:val="00FF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1B02F0"/>
  <w15:docId w15:val="{736DF2CD-87E7-499D-8A08-49CA9169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after="40"/>
      <w:ind w:right="720"/>
      <w:outlineLvl w:val="0"/>
    </w:pPr>
    <w:rPr>
      <w:rFonts w:ascii="Arial" w:hAnsi="Arial" w:cs="Arial"/>
      <w:i/>
      <w:iCs/>
      <w:sz w:val="18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2880" w:firstLine="720"/>
      <w:outlineLvl w:val="1"/>
    </w:pPr>
    <w:rPr>
      <w:rFonts w:ascii="Arial" w:hAnsi="Arial"/>
      <w:b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ind w:right="720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spacing w:after="60"/>
      <w:ind w:left="180" w:right="720"/>
      <w:outlineLvl w:val="3"/>
    </w:pPr>
    <w:rPr>
      <w:rFonts w:ascii="Arial Narrow" w:hAnsi="Arial Narro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tabs>
        <w:tab w:val="left" w:pos="-180"/>
        <w:tab w:val="left" w:pos="0"/>
        <w:tab w:val="left" w:pos="180"/>
      </w:tabs>
      <w:jc w:val="center"/>
    </w:pPr>
    <w:rPr>
      <w:b/>
      <w:bCs/>
      <w:sz w:val="20"/>
    </w:rPr>
  </w:style>
  <w:style w:type="paragraph" w:styleId="BodyText">
    <w:name w:val="Body Text"/>
    <w:basedOn w:val="Normal"/>
    <w:link w:val="BodyTextChar"/>
    <w:rPr>
      <w:rFonts w:ascii="Arial" w:hAnsi="Arial" w:cs="Arial"/>
      <w:sz w:val="20"/>
    </w:rPr>
  </w:style>
  <w:style w:type="paragraph" w:styleId="BodyText2">
    <w:name w:val="Body Text 2"/>
    <w:basedOn w:val="Normal"/>
    <w:rPr>
      <w:b/>
      <w:bCs/>
      <w:i/>
      <w:iCs/>
    </w:rPr>
  </w:style>
  <w:style w:type="paragraph" w:styleId="BodyText3">
    <w:name w:val="Body Text 3"/>
    <w:basedOn w:val="Normal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rsid w:val="00521D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21D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06CC"/>
    <w:pPr>
      <w:ind w:left="720"/>
    </w:pPr>
    <w:rPr>
      <w:rFonts w:ascii="Calibri" w:hAnsi="Calibri"/>
      <w:sz w:val="22"/>
      <w:szCs w:val="22"/>
      <w:lang w:val="en-CA"/>
    </w:rPr>
  </w:style>
  <w:style w:type="character" w:styleId="CommentReference">
    <w:name w:val="annotation reference"/>
    <w:basedOn w:val="DefaultParagraphFont"/>
    <w:rsid w:val="005D3F5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3F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D3F55"/>
  </w:style>
  <w:style w:type="paragraph" w:styleId="CommentSubject">
    <w:name w:val="annotation subject"/>
    <w:basedOn w:val="CommentText"/>
    <w:next w:val="CommentText"/>
    <w:link w:val="CommentSubjectChar"/>
    <w:rsid w:val="005D3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D3F55"/>
    <w:rPr>
      <w:b/>
      <w:bCs/>
    </w:rPr>
  </w:style>
  <w:style w:type="character" w:customStyle="1" w:styleId="Heading2Char">
    <w:name w:val="Heading 2 Char"/>
    <w:basedOn w:val="DefaultParagraphFont"/>
    <w:link w:val="Heading2"/>
    <w:rsid w:val="00F928F7"/>
    <w:rPr>
      <w:rFonts w:ascii="Arial" w:hAnsi="Arial"/>
      <w:b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0A5320"/>
    <w:pPr>
      <w:spacing w:after="143" w:line="384" w:lineRule="atLeast"/>
    </w:pPr>
    <w:rPr>
      <w:rFonts w:ascii="freight-sans-pro" w:hAnsi="freight-sans-pro"/>
    </w:rPr>
  </w:style>
  <w:style w:type="character" w:customStyle="1" w:styleId="BodyTextChar">
    <w:name w:val="Body Text Char"/>
    <w:basedOn w:val="DefaultParagraphFont"/>
    <w:link w:val="BodyText"/>
    <w:rsid w:val="00721A67"/>
    <w:rPr>
      <w:rFonts w:ascii="Arial" w:hAnsi="Arial" w:cs="Arial"/>
      <w:szCs w:val="24"/>
    </w:rPr>
  </w:style>
  <w:style w:type="character" w:customStyle="1" w:styleId="ilfuvd">
    <w:name w:val="ilfuvd"/>
    <w:rsid w:val="00170AF6"/>
  </w:style>
  <w:style w:type="character" w:styleId="UnresolvedMention">
    <w:name w:val="Unresolved Mention"/>
    <w:basedOn w:val="DefaultParagraphFont"/>
    <w:uiPriority w:val="99"/>
    <w:semiHidden/>
    <w:unhideWhenUsed/>
    <w:rsid w:val="002E16F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D34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7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yperlink" Target="mailto:wcarron@hnreach.on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west@hnreach.on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71A3E-657F-4814-B399-1D0C42AD1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2924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REACH</Company>
  <LinksUpToDate>false</LinksUpToDate>
  <CharactersWithSpaces>3346</CharactersWithSpaces>
  <SharedDoc>false</SharedDoc>
  <HLinks>
    <vt:vector size="6" baseType="variant">
      <vt:variant>
        <vt:i4>6356996</vt:i4>
      </vt:variant>
      <vt:variant>
        <vt:i4>0</vt:i4>
      </vt:variant>
      <vt:variant>
        <vt:i4>0</vt:i4>
      </vt:variant>
      <vt:variant>
        <vt:i4>5</vt:i4>
      </vt:variant>
      <vt:variant>
        <vt:lpwstr>mailto:jobs@hnreach.on.ca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Lisa Taylor</cp:lastModifiedBy>
  <cp:revision>2</cp:revision>
  <cp:lastPrinted>2024-03-14T14:41:00Z</cp:lastPrinted>
  <dcterms:created xsi:type="dcterms:W3CDTF">2025-07-30T16:24:00Z</dcterms:created>
  <dcterms:modified xsi:type="dcterms:W3CDTF">2025-07-30T16:24:00Z</dcterms:modified>
</cp:coreProperties>
</file>