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23C8" w14:textId="65BBF8F2" w:rsidR="00685D43" w:rsidRPr="00685D43" w:rsidRDefault="00685D43" w:rsidP="00685D43">
      <w:pPr>
        <w:spacing w:line="278" w:lineRule="auto"/>
      </w:pPr>
    </w:p>
    <w:p w14:paraId="7759AAC3" w14:textId="3342048D" w:rsidR="00685D43" w:rsidRPr="00A86B6C" w:rsidRDefault="00685D43" w:rsidP="00A86B6C">
      <w:pPr>
        <w:spacing w:after="0" w:line="278" w:lineRule="auto"/>
        <w:jc w:val="center"/>
        <w:rPr>
          <w:rFonts w:ascii="Arial" w:hAnsi="Arial" w:cs="Arial"/>
          <w:sz w:val="24"/>
          <w:szCs w:val="24"/>
        </w:rPr>
      </w:pPr>
      <w:r w:rsidRPr="00A86B6C">
        <w:rPr>
          <w:rFonts w:ascii="Arial" w:hAnsi="Arial" w:cs="Arial"/>
          <w:sz w:val="24"/>
          <w:szCs w:val="24"/>
        </w:rPr>
        <w:t xml:space="preserve">The </w:t>
      </w:r>
      <w:r w:rsidR="00A86B6C">
        <w:rPr>
          <w:rFonts w:ascii="Arial" w:hAnsi="Arial" w:cs="Arial"/>
          <w:sz w:val="24"/>
          <w:szCs w:val="24"/>
        </w:rPr>
        <w:t>MISSISSAUGAS OF THE CREDIT FIRST NATION</w:t>
      </w:r>
    </w:p>
    <w:p w14:paraId="43F8917E" w14:textId="0D1572E4" w:rsidR="001D4D1A" w:rsidRDefault="00685D43" w:rsidP="00835F2C">
      <w:pPr>
        <w:spacing w:after="0" w:line="480" w:lineRule="auto"/>
        <w:jc w:val="center"/>
        <w:rPr>
          <w:rFonts w:ascii="Arial" w:hAnsi="Arial" w:cs="Arial"/>
        </w:rPr>
      </w:pPr>
      <w:r w:rsidRPr="00A86B6C">
        <w:rPr>
          <w:rFonts w:ascii="Arial" w:hAnsi="Arial" w:cs="Arial"/>
        </w:rPr>
        <w:t>Is accepting applications for the full-time, permanent position of</w:t>
      </w:r>
    </w:p>
    <w:p w14:paraId="20237CE3" w14:textId="29FFDD41" w:rsidR="00835F2C" w:rsidRPr="00835F2C" w:rsidRDefault="00835F2C" w:rsidP="00835F2C">
      <w:pPr>
        <w:spacing w:after="0" w:line="480" w:lineRule="auto"/>
        <w:jc w:val="center"/>
        <w:rPr>
          <w:rFonts w:cstheme="minorHAnsi"/>
          <w:b/>
          <w:bCs/>
          <w:sz w:val="24"/>
          <w:szCs w:val="24"/>
        </w:rPr>
      </w:pPr>
      <w:r>
        <w:rPr>
          <w:rFonts w:cstheme="minorHAnsi"/>
          <w:b/>
          <w:bCs/>
          <w:sz w:val="24"/>
          <w:szCs w:val="24"/>
        </w:rPr>
        <w:t>“</w:t>
      </w:r>
      <w:r w:rsidRPr="00835F2C">
        <w:rPr>
          <w:rFonts w:cstheme="minorHAnsi"/>
          <w:b/>
          <w:bCs/>
          <w:sz w:val="24"/>
          <w:szCs w:val="24"/>
        </w:rPr>
        <w:t>Indigenous Health Liaison</w:t>
      </w:r>
      <w:r>
        <w:rPr>
          <w:rFonts w:cstheme="minorHAnsi"/>
          <w:b/>
          <w:bCs/>
          <w:sz w:val="24"/>
          <w:szCs w:val="24"/>
        </w:rPr>
        <w:t xml:space="preserve"> Worker”</w:t>
      </w:r>
    </w:p>
    <w:p w14:paraId="0C7AC9DD" w14:textId="776AF0DF" w:rsidR="00835F2C" w:rsidRPr="00835F2C" w:rsidRDefault="00835F2C" w:rsidP="00835F2C">
      <w:pPr>
        <w:spacing w:after="0" w:line="480" w:lineRule="auto"/>
        <w:jc w:val="center"/>
        <w:rPr>
          <w:rFonts w:cstheme="minorHAnsi"/>
        </w:rPr>
      </w:pPr>
      <w:r w:rsidRPr="00835F2C">
        <w:rPr>
          <w:rFonts w:cstheme="minorHAnsi"/>
          <w:b/>
          <w:bCs/>
        </w:rPr>
        <w:t>Health Services Department</w:t>
      </w:r>
      <w:r>
        <w:rPr>
          <w:rFonts w:cstheme="minorHAnsi"/>
        </w:rPr>
        <w:t xml:space="preserve"> - </w:t>
      </w:r>
      <w:r w:rsidRPr="00835F2C">
        <w:rPr>
          <w:rFonts w:cstheme="minorHAnsi"/>
          <w:b/>
          <w:bCs/>
        </w:rPr>
        <w:t>Full-Time | Permanent</w:t>
      </w:r>
    </w:p>
    <w:p w14:paraId="326AFF76" w14:textId="77777777" w:rsidR="00835F2C" w:rsidRDefault="00835F2C" w:rsidP="00835F2C">
      <w:pPr>
        <w:spacing w:after="0" w:line="240" w:lineRule="auto"/>
        <w:jc w:val="both"/>
        <w:rPr>
          <w:rFonts w:cstheme="minorHAnsi"/>
        </w:rPr>
      </w:pPr>
      <w:r w:rsidRPr="00835F2C">
        <w:rPr>
          <w:rFonts w:cstheme="minorHAnsi"/>
        </w:rPr>
        <w:t>Are you passionate about advancing Indigenous health, strengthening community wellness, and influencing meaningful change within Ontario's healthcare system? Do you believe that culturally grounded, community-led approaches are essential to achieving equitable health outcomes for Indigenous Peoples?</w:t>
      </w:r>
    </w:p>
    <w:p w14:paraId="785A127D" w14:textId="77777777" w:rsidR="00835F2C" w:rsidRPr="00835F2C" w:rsidRDefault="00835F2C" w:rsidP="00835F2C">
      <w:pPr>
        <w:spacing w:after="0" w:line="240" w:lineRule="auto"/>
        <w:jc w:val="both"/>
        <w:rPr>
          <w:rFonts w:cstheme="minorHAnsi"/>
        </w:rPr>
      </w:pPr>
    </w:p>
    <w:p w14:paraId="4DD71753" w14:textId="77777777" w:rsidR="00835F2C" w:rsidRDefault="00835F2C" w:rsidP="00835F2C">
      <w:pPr>
        <w:spacing w:after="0" w:line="240" w:lineRule="auto"/>
        <w:jc w:val="both"/>
        <w:rPr>
          <w:rFonts w:cstheme="minorHAnsi"/>
        </w:rPr>
      </w:pPr>
      <w:r w:rsidRPr="00835F2C">
        <w:rPr>
          <w:rFonts w:cstheme="minorHAnsi"/>
        </w:rPr>
        <w:t xml:space="preserve">MCFN is seeking a dedicated and relationship-focused </w:t>
      </w:r>
      <w:r w:rsidRPr="00835F2C">
        <w:rPr>
          <w:rFonts w:cstheme="minorHAnsi"/>
          <w:b/>
          <w:bCs/>
        </w:rPr>
        <w:t>Indigenous Health Liaison</w:t>
      </w:r>
      <w:r w:rsidRPr="00835F2C">
        <w:rPr>
          <w:rFonts w:cstheme="minorHAnsi"/>
        </w:rPr>
        <w:t xml:space="preserve"> to serve as a key connector between the Nation, Indigenous communities, Ontario Health, and other health system partners. This role offers a unique opportunity to advocate for Indigenous health priorities, support strategic initiatives, and ensure that MCFN voices are represented in health planning, policy development, and service delivery. If you are driven by collaboration, health equity, and Indigenous self-determination, we invite you to join our team.</w:t>
      </w:r>
    </w:p>
    <w:p w14:paraId="17F683C8" w14:textId="77777777" w:rsidR="00835F2C" w:rsidRPr="00835F2C" w:rsidRDefault="00835F2C" w:rsidP="00835F2C">
      <w:pPr>
        <w:spacing w:after="0" w:line="240" w:lineRule="auto"/>
        <w:jc w:val="both"/>
        <w:rPr>
          <w:rFonts w:cstheme="minorHAnsi"/>
        </w:rPr>
      </w:pPr>
    </w:p>
    <w:p w14:paraId="4FA6B39A" w14:textId="77777777" w:rsidR="00835F2C" w:rsidRPr="00835F2C" w:rsidRDefault="00835F2C" w:rsidP="00835F2C">
      <w:pPr>
        <w:spacing w:after="0" w:line="480" w:lineRule="auto"/>
        <w:rPr>
          <w:rFonts w:cstheme="minorHAnsi"/>
          <w:b/>
          <w:bCs/>
        </w:rPr>
      </w:pPr>
      <w:r w:rsidRPr="00835F2C">
        <w:rPr>
          <w:rFonts w:cstheme="minorHAnsi"/>
          <w:b/>
          <w:bCs/>
        </w:rPr>
        <w:t>Key Responsibilities</w:t>
      </w:r>
    </w:p>
    <w:p w14:paraId="4944FCBA" w14:textId="77777777" w:rsidR="00835F2C" w:rsidRPr="00835F2C" w:rsidRDefault="00835F2C" w:rsidP="00835F2C">
      <w:pPr>
        <w:spacing w:after="0" w:line="240" w:lineRule="auto"/>
        <w:rPr>
          <w:rFonts w:cstheme="minorHAnsi"/>
        </w:rPr>
      </w:pPr>
      <w:r w:rsidRPr="00835F2C">
        <w:rPr>
          <w:rFonts w:cstheme="minorHAnsi"/>
        </w:rPr>
        <w:t>In this role, you will:</w:t>
      </w:r>
    </w:p>
    <w:p w14:paraId="76A046FB" w14:textId="77777777" w:rsidR="00835F2C" w:rsidRPr="00835F2C" w:rsidRDefault="00835F2C" w:rsidP="00835F2C">
      <w:pPr>
        <w:numPr>
          <w:ilvl w:val="0"/>
          <w:numId w:val="17"/>
        </w:numPr>
        <w:spacing w:after="0" w:line="240" w:lineRule="auto"/>
        <w:rPr>
          <w:rFonts w:cstheme="minorHAnsi"/>
        </w:rPr>
      </w:pPr>
      <w:r w:rsidRPr="00835F2C">
        <w:rPr>
          <w:rFonts w:cstheme="minorHAnsi"/>
        </w:rPr>
        <w:t xml:space="preserve">Build and maintain collaborative relationships with Indigenous communities, Ontario Health, health service providers, and government partners to advance Indigenous health priorities. </w:t>
      </w:r>
    </w:p>
    <w:p w14:paraId="7DCFFC19" w14:textId="77777777" w:rsidR="00835F2C" w:rsidRPr="00835F2C" w:rsidRDefault="00835F2C" w:rsidP="00835F2C">
      <w:pPr>
        <w:numPr>
          <w:ilvl w:val="0"/>
          <w:numId w:val="17"/>
        </w:numPr>
        <w:spacing w:after="0" w:line="240" w:lineRule="auto"/>
        <w:rPr>
          <w:rFonts w:cstheme="minorHAnsi"/>
        </w:rPr>
      </w:pPr>
      <w:r w:rsidRPr="00835F2C">
        <w:rPr>
          <w:rFonts w:cstheme="minorHAnsi"/>
        </w:rPr>
        <w:t xml:space="preserve">Act as MCFN's primary liaison with Ontario Health and related Indigenous health organizations, ensuring effective communication, engagement, and partnership development. </w:t>
      </w:r>
    </w:p>
    <w:p w14:paraId="2F074118" w14:textId="77777777" w:rsidR="00835F2C" w:rsidRPr="00835F2C" w:rsidRDefault="00835F2C" w:rsidP="00835F2C">
      <w:pPr>
        <w:numPr>
          <w:ilvl w:val="0"/>
          <w:numId w:val="17"/>
        </w:numPr>
        <w:spacing w:after="0" w:line="240" w:lineRule="auto"/>
        <w:rPr>
          <w:rFonts w:cstheme="minorHAnsi"/>
        </w:rPr>
      </w:pPr>
      <w:r w:rsidRPr="00835F2C">
        <w:rPr>
          <w:rFonts w:cstheme="minorHAnsi"/>
        </w:rPr>
        <w:t xml:space="preserve">Support the development, review, and implementation of health policies, strategies, and initiatives that align with MCFN priorities and community needs. </w:t>
      </w:r>
    </w:p>
    <w:p w14:paraId="445912DB" w14:textId="77777777" w:rsidR="00835F2C" w:rsidRPr="00835F2C" w:rsidRDefault="00835F2C" w:rsidP="00835F2C">
      <w:pPr>
        <w:numPr>
          <w:ilvl w:val="0"/>
          <w:numId w:val="17"/>
        </w:numPr>
        <w:spacing w:after="0" w:line="240" w:lineRule="auto"/>
        <w:rPr>
          <w:rFonts w:cstheme="minorHAnsi"/>
        </w:rPr>
      </w:pPr>
      <w:r w:rsidRPr="00835F2C">
        <w:rPr>
          <w:rFonts w:cstheme="minorHAnsi"/>
        </w:rPr>
        <w:t xml:space="preserve">Provide research, analysis, recommendations, and briefing materials on emerging health issues, funding opportunities, and policy developments. </w:t>
      </w:r>
    </w:p>
    <w:p w14:paraId="28352CEF" w14:textId="77777777" w:rsidR="00835F2C" w:rsidRPr="00835F2C" w:rsidRDefault="00835F2C" w:rsidP="00835F2C">
      <w:pPr>
        <w:numPr>
          <w:ilvl w:val="0"/>
          <w:numId w:val="17"/>
        </w:numPr>
        <w:spacing w:after="0" w:line="240" w:lineRule="auto"/>
        <w:rPr>
          <w:rFonts w:cstheme="minorHAnsi"/>
        </w:rPr>
      </w:pPr>
      <w:r w:rsidRPr="00835F2C">
        <w:rPr>
          <w:rFonts w:cstheme="minorHAnsi"/>
        </w:rPr>
        <w:t xml:space="preserve">Coordinate meetings, consultations, community engagements, and presentations related to Indigenous health initiatives and system planning. </w:t>
      </w:r>
    </w:p>
    <w:p w14:paraId="1B098A58" w14:textId="77777777" w:rsidR="00835F2C" w:rsidRPr="00835F2C" w:rsidRDefault="00835F2C" w:rsidP="00835F2C">
      <w:pPr>
        <w:numPr>
          <w:ilvl w:val="0"/>
          <w:numId w:val="17"/>
        </w:numPr>
        <w:spacing w:after="0" w:line="240" w:lineRule="auto"/>
        <w:rPr>
          <w:rFonts w:cstheme="minorHAnsi"/>
        </w:rPr>
      </w:pPr>
      <w:r w:rsidRPr="00835F2C">
        <w:rPr>
          <w:rFonts w:cstheme="minorHAnsi"/>
        </w:rPr>
        <w:t xml:space="preserve">Advocate for culturally safe, equitable, and accessible health services while supporting the integration of traditional healing and wellness approaches. </w:t>
      </w:r>
    </w:p>
    <w:p w14:paraId="0C5A8F3D" w14:textId="10B543FA" w:rsidR="00835F2C" w:rsidRDefault="00835F2C" w:rsidP="00835F2C">
      <w:pPr>
        <w:numPr>
          <w:ilvl w:val="0"/>
          <w:numId w:val="17"/>
        </w:numPr>
        <w:spacing w:after="0" w:line="240" w:lineRule="auto"/>
        <w:rPr>
          <w:rFonts w:cstheme="minorHAnsi"/>
        </w:rPr>
      </w:pPr>
      <w:r w:rsidRPr="00835F2C">
        <w:rPr>
          <w:rFonts w:cstheme="minorHAnsi"/>
        </w:rPr>
        <w:t xml:space="preserve">Prepare reports, work plans, correspondence, and financial tracking documentation to support program accountability and organizational objectives. </w:t>
      </w:r>
    </w:p>
    <w:p w14:paraId="5FFF281F" w14:textId="77777777" w:rsidR="00835F2C" w:rsidRPr="00835F2C" w:rsidRDefault="00835F2C" w:rsidP="00835F2C">
      <w:pPr>
        <w:spacing w:after="0" w:line="240" w:lineRule="auto"/>
        <w:ind w:left="720"/>
        <w:rPr>
          <w:rFonts w:cstheme="minorHAnsi"/>
        </w:rPr>
      </w:pPr>
    </w:p>
    <w:p w14:paraId="07518FAF" w14:textId="035C70A8" w:rsidR="00835F2C" w:rsidRDefault="00835F2C" w:rsidP="00835F2C">
      <w:pPr>
        <w:spacing w:after="0" w:line="480" w:lineRule="auto"/>
        <w:rPr>
          <w:rFonts w:cstheme="minorHAnsi"/>
          <w:b/>
          <w:bCs/>
        </w:rPr>
      </w:pPr>
      <w:r w:rsidRPr="00835F2C">
        <w:rPr>
          <w:rFonts w:cstheme="minorHAnsi"/>
          <w:b/>
          <w:bCs/>
        </w:rPr>
        <w:t>Qualifications &amp; Experience</w:t>
      </w:r>
    </w:p>
    <w:p w14:paraId="79EAF075" w14:textId="77777777" w:rsidR="00835F2C" w:rsidRPr="00835F2C" w:rsidRDefault="00835F2C" w:rsidP="00835F2C">
      <w:pPr>
        <w:pStyle w:val="ListParagraph"/>
        <w:numPr>
          <w:ilvl w:val="0"/>
          <w:numId w:val="22"/>
        </w:numPr>
        <w:spacing w:line="240" w:lineRule="auto"/>
        <w:rPr>
          <w:rFonts w:ascii="Calibri" w:hAnsi="Calibri" w:cs="Calibri"/>
          <w:sz w:val="22"/>
          <w:szCs w:val="22"/>
        </w:rPr>
      </w:pPr>
      <w:r w:rsidRPr="00835F2C">
        <w:rPr>
          <w:rFonts w:ascii="Calibri" w:hAnsi="Calibri" w:cs="Calibri"/>
          <w:sz w:val="22"/>
          <w:szCs w:val="22"/>
        </w:rPr>
        <w:t>Bachelor's Degree in Health Sciences, Nursing, Public Health, Indigenous Studies, or a related field; equivalent combinations of education and experience will be considered.</w:t>
      </w:r>
    </w:p>
    <w:p w14:paraId="4517AB72" w14:textId="77777777" w:rsidR="00835F2C" w:rsidRPr="00835F2C" w:rsidRDefault="00835F2C" w:rsidP="00835F2C">
      <w:pPr>
        <w:pStyle w:val="ListParagraph"/>
        <w:numPr>
          <w:ilvl w:val="0"/>
          <w:numId w:val="22"/>
        </w:numPr>
        <w:spacing w:line="240" w:lineRule="auto"/>
        <w:rPr>
          <w:rFonts w:ascii="Calibri" w:hAnsi="Calibri" w:cs="Calibri"/>
          <w:sz w:val="22"/>
          <w:szCs w:val="22"/>
        </w:rPr>
      </w:pPr>
      <w:r w:rsidRPr="00835F2C">
        <w:rPr>
          <w:rFonts w:ascii="Calibri" w:hAnsi="Calibri" w:cs="Calibri"/>
          <w:sz w:val="22"/>
          <w:szCs w:val="22"/>
        </w:rPr>
        <w:t>Minimum five (5) years of experience in clinical, community, public health, or Indigenous health services.</w:t>
      </w:r>
    </w:p>
    <w:p w14:paraId="38190078" w14:textId="77777777" w:rsidR="00835F2C" w:rsidRPr="00835F2C" w:rsidRDefault="00835F2C" w:rsidP="00835F2C">
      <w:pPr>
        <w:pStyle w:val="ListParagraph"/>
        <w:numPr>
          <w:ilvl w:val="0"/>
          <w:numId w:val="22"/>
        </w:numPr>
        <w:spacing w:line="240" w:lineRule="auto"/>
        <w:rPr>
          <w:rFonts w:ascii="Calibri" w:hAnsi="Calibri" w:cs="Calibri"/>
          <w:sz w:val="22"/>
          <w:szCs w:val="22"/>
        </w:rPr>
      </w:pPr>
      <w:r w:rsidRPr="00835F2C">
        <w:rPr>
          <w:rFonts w:ascii="Calibri" w:hAnsi="Calibri" w:cs="Calibri"/>
          <w:sz w:val="22"/>
          <w:szCs w:val="22"/>
        </w:rPr>
        <w:t>Strong knowledge of Indigenous health systems, health equity, social determinants of health, and culturally grounded wellness approaches.</w:t>
      </w:r>
    </w:p>
    <w:p w14:paraId="3233BD15" w14:textId="77777777" w:rsidR="00835F2C" w:rsidRPr="00835F2C" w:rsidRDefault="00835F2C" w:rsidP="00835F2C">
      <w:pPr>
        <w:pStyle w:val="ListParagraph"/>
        <w:numPr>
          <w:ilvl w:val="0"/>
          <w:numId w:val="22"/>
        </w:numPr>
        <w:spacing w:line="240" w:lineRule="auto"/>
        <w:rPr>
          <w:rFonts w:ascii="Calibri" w:hAnsi="Calibri" w:cs="Calibri"/>
          <w:sz w:val="22"/>
          <w:szCs w:val="22"/>
        </w:rPr>
      </w:pPr>
      <w:r w:rsidRPr="00835F2C">
        <w:rPr>
          <w:rFonts w:ascii="Calibri" w:hAnsi="Calibri" w:cs="Calibri"/>
          <w:sz w:val="22"/>
          <w:szCs w:val="22"/>
        </w:rPr>
        <w:lastRenderedPageBreak/>
        <w:t>Understanding of legislation, policies, and frameworks impacting First Nations health and healthcare delivery.</w:t>
      </w:r>
    </w:p>
    <w:p w14:paraId="05E99F08" w14:textId="77777777" w:rsidR="00835F2C" w:rsidRPr="00835F2C" w:rsidRDefault="00835F2C" w:rsidP="00835F2C">
      <w:pPr>
        <w:pStyle w:val="ListParagraph"/>
        <w:numPr>
          <w:ilvl w:val="0"/>
          <w:numId w:val="22"/>
        </w:numPr>
        <w:spacing w:line="240" w:lineRule="auto"/>
        <w:rPr>
          <w:rFonts w:ascii="Calibri" w:hAnsi="Calibri" w:cs="Calibri"/>
          <w:sz w:val="22"/>
          <w:szCs w:val="22"/>
        </w:rPr>
      </w:pPr>
      <w:r w:rsidRPr="00835F2C">
        <w:rPr>
          <w:rFonts w:ascii="Calibri" w:hAnsi="Calibri" w:cs="Calibri"/>
          <w:sz w:val="22"/>
          <w:szCs w:val="22"/>
        </w:rPr>
        <w:t>Excellent relationship-building, communication, facilitation, and stakeholder engagement skills.</w:t>
      </w:r>
    </w:p>
    <w:p w14:paraId="6E86A58F" w14:textId="77777777" w:rsidR="00835F2C" w:rsidRPr="00835F2C" w:rsidRDefault="00835F2C" w:rsidP="00835F2C">
      <w:pPr>
        <w:pStyle w:val="ListParagraph"/>
        <w:numPr>
          <w:ilvl w:val="0"/>
          <w:numId w:val="22"/>
        </w:numPr>
        <w:spacing w:line="240" w:lineRule="auto"/>
        <w:rPr>
          <w:rFonts w:ascii="Calibri" w:hAnsi="Calibri" w:cs="Calibri"/>
          <w:sz w:val="22"/>
          <w:szCs w:val="22"/>
        </w:rPr>
      </w:pPr>
      <w:r w:rsidRPr="00835F2C">
        <w:rPr>
          <w:rFonts w:ascii="Calibri" w:hAnsi="Calibri" w:cs="Calibri"/>
          <w:sz w:val="22"/>
          <w:szCs w:val="22"/>
        </w:rPr>
        <w:t>Demonstrated ability to analyze complex issues, develop recommendations, manage projects, and prepare professional reports and presentations.</w:t>
      </w:r>
    </w:p>
    <w:p w14:paraId="708905B0" w14:textId="3E8A4CDF" w:rsidR="00835F2C" w:rsidRPr="00835F2C" w:rsidRDefault="00835F2C" w:rsidP="00835F2C">
      <w:pPr>
        <w:pStyle w:val="ListParagraph"/>
        <w:numPr>
          <w:ilvl w:val="0"/>
          <w:numId w:val="22"/>
        </w:numPr>
        <w:spacing w:line="240" w:lineRule="auto"/>
        <w:rPr>
          <w:rFonts w:ascii="Calibri" w:hAnsi="Calibri" w:cs="Calibri"/>
          <w:sz w:val="22"/>
          <w:szCs w:val="22"/>
        </w:rPr>
      </w:pPr>
      <w:r w:rsidRPr="00835F2C">
        <w:rPr>
          <w:rFonts w:ascii="Calibri" w:hAnsi="Calibri" w:cs="Calibri"/>
          <w:sz w:val="22"/>
          <w:szCs w:val="22"/>
        </w:rPr>
        <w:t>Experience working with Indigenous communities, health organizations, government partners, or multi-stakeholder initiatives; knowledge of OCAP® Principles, trauma-informed care, or a CFNHM designation is considered an asset.</w:t>
      </w:r>
    </w:p>
    <w:p w14:paraId="42A6BFCA" w14:textId="77777777" w:rsidR="00835F2C" w:rsidRDefault="00835F2C" w:rsidP="00835F2C">
      <w:pPr>
        <w:spacing w:after="0" w:line="480" w:lineRule="auto"/>
        <w:rPr>
          <w:rFonts w:cstheme="minorHAnsi"/>
          <w:b/>
          <w:bCs/>
        </w:rPr>
      </w:pPr>
    </w:p>
    <w:p w14:paraId="40FF099B" w14:textId="52347CDB" w:rsidR="00835F2C" w:rsidRPr="00835F2C" w:rsidRDefault="00835F2C" w:rsidP="00835F2C">
      <w:pPr>
        <w:spacing w:after="0" w:line="480" w:lineRule="auto"/>
        <w:rPr>
          <w:rFonts w:cstheme="minorHAnsi"/>
          <w:b/>
          <w:bCs/>
        </w:rPr>
      </w:pPr>
      <w:r w:rsidRPr="00835F2C">
        <w:rPr>
          <w:rFonts w:cstheme="minorHAnsi"/>
          <w:b/>
          <w:bCs/>
        </w:rPr>
        <w:t>Why Work for MCFN?</w:t>
      </w:r>
    </w:p>
    <w:p w14:paraId="132066A3" w14:textId="77777777" w:rsidR="00835F2C" w:rsidRDefault="00835F2C" w:rsidP="00835F2C">
      <w:pPr>
        <w:spacing w:after="0" w:line="240" w:lineRule="auto"/>
        <w:jc w:val="both"/>
        <w:rPr>
          <w:rFonts w:cstheme="minorHAnsi"/>
        </w:rPr>
      </w:pPr>
      <w:r w:rsidRPr="00835F2C">
        <w:rPr>
          <w:rFonts w:cstheme="minorHAnsi"/>
        </w:rPr>
        <w:t>At MCFN, your work directly contributes to improving health outcomes, strengthening community wellness, and advancing Indigenous health priorities. This is an opportunity to be part of meaningful initiatives that support self-determination, health equity, and culturally grounded care for current and future generations.</w:t>
      </w:r>
    </w:p>
    <w:p w14:paraId="4664FF9A" w14:textId="77777777" w:rsidR="00835F2C" w:rsidRPr="00835F2C" w:rsidRDefault="00835F2C" w:rsidP="00835F2C">
      <w:pPr>
        <w:spacing w:after="0" w:line="240" w:lineRule="auto"/>
        <w:jc w:val="both"/>
        <w:rPr>
          <w:rFonts w:cstheme="minorHAnsi"/>
        </w:rPr>
      </w:pPr>
    </w:p>
    <w:p w14:paraId="5D0E4132" w14:textId="77777777" w:rsidR="00835F2C" w:rsidRPr="00835F2C" w:rsidRDefault="00835F2C" w:rsidP="00835F2C">
      <w:pPr>
        <w:spacing w:after="0" w:line="240" w:lineRule="auto"/>
        <w:rPr>
          <w:rFonts w:cstheme="minorHAnsi"/>
          <w:b/>
          <w:bCs/>
        </w:rPr>
      </w:pPr>
      <w:r w:rsidRPr="00835F2C">
        <w:rPr>
          <w:rFonts w:cstheme="minorHAnsi"/>
          <w:b/>
          <w:bCs/>
        </w:rPr>
        <w:t>Benefits</w:t>
      </w:r>
    </w:p>
    <w:p w14:paraId="06E80E08" w14:textId="77777777" w:rsidR="00835F2C" w:rsidRPr="00835F2C" w:rsidRDefault="00835F2C" w:rsidP="00835F2C">
      <w:pPr>
        <w:numPr>
          <w:ilvl w:val="0"/>
          <w:numId w:val="21"/>
        </w:numPr>
        <w:spacing w:after="0" w:line="240" w:lineRule="auto"/>
        <w:rPr>
          <w:rFonts w:cstheme="minorHAnsi"/>
        </w:rPr>
      </w:pPr>
      <w:r w:rsidRPr="00835F2C">
        <w:rPr>
          <w:rFonts w:cstheme="minorHAnsi"/>
        </w:rPr>
        <w:t xml:space="preserve">Competitive vacation package </w:t>
      </w:r>
    </w:p>
    <w:p w14:paraId="0F6F0DD8" w14:textId="77777777" w:rsidR="00835F2C" w:rsidRPr="00835F2C" w:rsidRDefault="00835F2C" w:rsidP="00835F2C">
      <w:pPr>
        <w:numPr>
          <w:ilvl w:val="0"/>
          <w:numId w:val="21"/>
        </w:numPr>
        <w:spacing w:after="0" w:line="240" w:lineRule="auto"/>
        <w:rPr>
          <w:rFonts w:cstheme="minorHAnsi"/>
        </w:rPr>
      </w:pPr>
      <w:r w:rsidRPr="00835F2C">
        <w:rPr>
          <w:rFonts w:cstheme="minorHAnsi"/>
        </w:rPr>
        <w:t xml:space="preserve">Comprehensive group benefits (Health, Dental and Life) and pension plan </w:t>
      </w:r>
    </w:p>
    <w:p w14:paraId="3272CF24" w14:textId="77777777" w:rsidR="00835F2C" w:rsidRPr="00835F2C" w:rsidRDefault="00835F2C" w:rsidP="00835F2C">
      <w:pPr>
        <w:numPr>
          <w:ilvl w:val="0"/>
          <w:numId w:val="21"/>
        </w:numPr>
        <w:spacing w:after="0" w:line="240" w:lineRule="auto"/>
        <w:rPr>
          <w:rFonts w:cstheme="minorHAnsi"/>
        </w:rPr>
      </w:pPr>
      <w:r w:rsidRPr="00835F2C">
        <w:rPr>
          <w:rFonts w:cstheme="minorHAnsi"/>
        </w:rPr>
        <w:t xml:space="preserve">Generous paid time off </w:t>
      </w:r>
    </w:p>
    <w:p w14:paraId="79817057" w14:textId="77777777" w:rsidR="00835F2C" w:rsidRPr="00835F2C" w:rsidRDefault="00835F2C" w:rsidP="00835F2C">
      <w:pPr>
        <w:numPr>
          <w:ilvl w:val="0"/>
          <w:numId w:val="21"/>
        </w:numPr>
        <w:spacing w:after="0" w:line="240" w:lineRule="auto"/>
        <w:rPr>
          <w:rFonts w:cstheme="minorHAnsi"/>
        </w:rPr>
      </w:pPr>
      <w:r w:rsidRPr="00835F2C">
        <w:rPr>
          <w:rFonts w:cstheme="minorHAnsi"/>
        </w:rPr>
        <w:t xml:space="preserve">5 mental wellness days </w:t>
      </w:r>
    </w:p>
    <w:p w14:paraId="75BFB8C1" w14:textId="77777777" w:rsidR="00835F2C" w:rsidRPr="00835F2C" w:rsidRDefault="00835F2C" w:rsidP="00835F2C">
      <w:pPr>
        <w:numPr>
          <w:ilvl w:val="0"/>
          <w:numId w:val="21"/>
        </w:numPr>
        <w:spacing w:after="0" w:line="240" w:lineRule="auto"/>
        <w:rPr>
          <w:rFonts w:cstheme="minorHAnsi"/>
        </w:rPr>
      </w:pPr>
      <w:r w:rsidRPr="00835F2C">
        <w:rPr>
          <w:rFonts w:cstheme="minorHAnsi"/>
        </w:rPr>
        <w:t xml:space="preserve">Professional development and training opportunities </w:t>
      </w:r>
    </w:p>
    <w:p w14:paraId="571FCDC1" w14:textId="77777777" w:rsidR="00835F2C" w:rsidRPr="00835F2C" w:rsidRDefault="00835F2C" w:rsidP="00835F2C">
      <w:pPr>
        <w:numPr>
          <w:ilvl w:val="0"/>
          <w:numId w:val="21"/>
        </w:numPr>
        <w:spacing w:after="0" w:line="240" w:lineRule="auto"/>
        <w:rPr>
          <w:rFonts w:cstheme="minorHAnsi"/>
        </w:rPr>
      </w:pPr>
      <w:r w:rsidRPr="00835F2C">
        <w:rPr>
          <w:rFonts w:cstheme="minorHAnsi"/>
        </w:rPr>
        <w:t xml:space="preserve">Supportive and collaborative team environment </w:t>
      </w:r>
    </w:p>
    <w:p w14:paraId="7A2558E0" w14:textId="77777777" w:rsidR="00835F2C" w:rsidRPr="00835F2C" w:rsidRDefault="00835F2C" w:rsidP="00835F2C">
      <w:pPr>
        <w:numPr>
          <w:ilvl w:val="0"/>
          <w:numId w:val="21"/>
        </w:numPr>
        <w:spacing w:after="0" w:line="240" w:lineRule="auto"/>
        <w:rPr>
          <w:rFonts w:cstheme="minorHAnsi"/>
        </w:rPr>
      </w:pPr>
      <w:r w:rsidRPr="00835F2C">
        <w:rPr>
          <w:rFonts w:cstheme="minorHAnsi"/>
        </w:rPr>
        <w:t xml:space="preserve">Opportunity to participate in community and cultural events </w:t>
      </w:r>
    </w:p>
    <w:p w14:paraId="05CF7B92" w14:textId="77777777" w:rsidR="00835F2C" w:rsidRDefault="00835F2C" w:rsidP="00835F2C">
      <w:pPr>
        <w:numPr>
          <w:ilvl w:val="0"/>
          <w:numId w:val="21"/>
        </w:numPr>
        <w:spacing w:after="0" w:line="240" w:lineRule="auto"/>
        <w:rPr>
          <w:rFonts w:cstheme="minorHAnsi"/>
        </w:rPr>
      </w:pPr>
      <w:r w:rsidRPr="00835F2C">
        <w:rPr>
          <w:rFonts w:cstheme="minorHAnsi"/>
        </w:rPr>
        <w:t xml:space="preserve">Meaningful work that positively impacts Indigenous health and wellness </w:t>
      </w:r>
    </w:p>
    <w:p w14:paraId="710CE959" w14:textId="77777777" w:rsidR="00835F2C" w:rsidRPr="00835F2C" w:rsidRDefault="00835F2C" w:rsidP="00835F2C">
      <w:pPr>
        <w:spacing w:after="0" w:line="240" w:lineRule="auto"/>
        <w:ind w:left="720"/>
        <w:rPr>
          <w:rFonts w:cstheme="minorHAnsi"/>
        </w:rPr>
      </w:pPr>
    </w:p>
    <w:p w14:paraId="03C43CA0" w14:textId="2BAE9176" w:rsidR="00835F2C" w:rsidRPr="00835F2C" w:rsidRDefault="00835F2C" w:rsidP="00835F2C">
      <w:pPr>
        <w:spacing w:after="0" w:line="480" w:lineRule="auto"/>
        <w:rPr>
          <w:rFonts w:cstheme="minorHAnsi"/>
          <w:b/>
          <w:bCs/>
        </w:rPr>
      </w:pPr>
      <w:r w:rsidRPr="00835F2C">
        <w:rPr>
          <w:rFonts w:cstheme="minorHAnsi"/>
          <w:b/>
          <w:bCs/>
        </w:rPr>
        <w:t>First Nations Preference</w:t>
      </w:r>
    </w:p>
    <w:p w14:paraId="1A567C87" w14:textId="77777777" w:rsidR="00835F2C" w:rsidRDefault="00835F2C" w:rsidP="00835F2C">
      <w:pPr>
        <w:spacing w:after="0" w:line="240" w:lineRule="auto"/>
        <w:jc w:val="both"/>
        <w:rPr>
          <w:rFonts w:cstheme="minorHAnsi"/>
        </w:rPr>
      </w:pPr>
      <w:r w:rsidRPr="00835F2C">
        <w:rPr>
          <w:rFonts w:cstheme="minorHAnsi"/>
        </w:rPr>
        <w:t>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w:t>
      </w:r>
    </w:p>
    <w:p w14:paraId="60975F45" w14:textId="77777777" w:rsidR="00835F2C" w:rsidRPr="00835F2C" w:rsidRDefault="00835F2C" w:rsidP="00835F2C">
      <w:pPr>
        <w:spacing w:after="0" w:line="240" w:lineRule="auto"/>
        <w:jc w:val="both"/>
        <w:rPr>
          <w:rFonts w:cstheme="minorHAnsi"/>
        </w:rPr>
      </w:pPr>
    </w:p>
    <w:p w14:paraId="16BEBFB9" w14:textId="2A2ED4E0" w:rsidR="00835F2C" w:rsidRPr="00835F2C" w:rsidRDefault="00835F2C" w:rsidP="00835F2C">
      <w:pPr>
        <w:spacing w:after="0" w:line="240" w:lineRule="auto"/>
        <w:jc w:val="both"/>
        <w:rPr>
          <w:rFonts w:cstheme="minorHAnsi"/>
        </w:rPr>
      </w:pPr>
      <w:r w:rsidRPr="00835F2C">
        <w:rPr>
          <w:rFonts w:cstheme="minorHAnsi"/>
        </w:rPr>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w:t>
      </w:r>
      <w:proofErr w:type="spellStart"/>
      <w:r w:rsidRPr="00835F2C">
        <w:rPr>
          <w:rFonts w:cstheme="minorHAnsi"/>
        </w:rPr>
        <w:t>colour</w:t>
      </w:r>
      <w:proofErr w:type="spellEnd"/>
      <w:r w:rsidRPr="00835F2C">
        <w:rPr>
          <w:rFonts w:cstheme="minorHAnsi"/>
        </w:rPr>
        <w:t>, ethnic origin, citizenship, creed, sex, sexual orientation, gender identity, gender expression, age, record of offences, marital status, family status, disability, or any other ground protected by law, subject to any lawful special programs.</w:t>
      </w:r>
    </w:p>
    <w:p w14:paraId="6420DA86" w14:textId="70A57678" w:rsidR="00835F2C" w:rsidRPr="00835F2C" w:rsidRDefault="00835F2C" w:rsidP="00835F2C">
      <w:pPr>
        <w:spacing w:after="0" w:line="480" w:lineRule="auto"/>
        <w:rPr>
          <w:rFonts w:cstheme="minorHAnsi"/>
          <w:b/>
          <w:bCs/>
        </w:rPr>
      </w:pPr>
      <w:r w:rsidRPr="00835F2C">
        <w:rPr>
          <w:rFonts w:cstheme="minorHAnsi"/>
          <w:b/>
          <w:bCs/>
        </w:rPr>
        <w:t>How to Apply</w:t>
      </w:r>
    </w:p>
    <w:p w14:paraId="5E9B71D1" w14:textId="067FD1EF" w:rsidR="00835F2C" w:rsidRPr="00835F2C" w:rsidRDefault="00835F2C" w:rsidP="00835F2C">
      <w:pPr>
        <w:spacing w:after="0" w:line="480" w:lineRule="auto"/>
        <w:rPr>
          <w:rFonts w:cstheme="minorHAnsi"/>
        </w:rPr>
      </w:pPr>
      <w:r w:rsidRPr="00835F2C">
        <w:rPr>
          <w:rFonts w:cstheme="minorHAnsi"/>
        </w:rPr>
        <w:t>Please submit your résumé and cover letter to:</w:t>
      </w:r>
      <w:r>
        <w:rPr>
          <w:rFonts w:cstheme="minorHAnsi"/>
        </w:rPr>
        <w:t xml:space="preserve"> </w:t>
      </w:r>
      <w:r w:rsidRPr="00835F2C">
        <w:rPr>
          <w:rFonts w:cstheme="minorHAnsi"/>
          <w:b/>
          <w:bCs/>
        </w:rPr>
        <w:t>HR.Clerk@mncfn.ca</w:t>
      </w:r>
    </w:p>
    <w:p w14:paraId="0C6A4A3A" w14:textId="489D0925" w:rsidR="00835F2C" w:rsidRPr="00835F2C" w:rsidRDefault="00835F2C" w:rsidP="00835F2C">
      <w:pPr>
        <w:spacing w:after="0" w:line="480" w:lineRule="auto"/>
        <w:rPr>
          <w:rFonts w:cstheme="minorHAnsi"/>
        </w:rPr>
      </w:pPr>
      <w:r w:rsidRPr="00835F2C">
        <w:rPr>
          <w:rFonts w:cstheme="minorHAnsi"/>
          <w:b/>
          <w:bCs/>
        </w:rPr>
        <w:t>Application Deadline:</w:t>
      </w:r>
      <w:r w:rsidRPr="00835F2C">
        <w:rPr>
          <w:rFonts w:cstheme="minorHAnsi"/>
        </w:rPr>
        <w:t xml:space="preserve"> </w:t>
      </w:r>
      <w:r>
        <w:rPr>
          <w:rFonts w:cstheme="minorHAnsi"/>
        </w:rPr>
        <w:t xml:space="preserve">June </w:t>
      </w:r>
      <w:r w:rsidR="00512A54">
        <w:rPr>
          <w:rFonts w:cstheme="minorHAnsi"/>
        </w:rPr>
        <w:t>30</w:t>
      </w:r>
      <w:r>
        <w:rPr>
          <w:rFonts w:cstheme="minorHAnsi"/>
        </w:rPr>
        <w:t>, 2026</w:t>
      </w:r>
    </w:p>
    <w:p w14:paraId="78D0E95E" w14:textId="77777777" w:rsidR="00835F2C" w:rsidRPr="00854204" w:rsidRDefault="00835F2C" w:rsidP="00835F2C">
      <w:pPr>
        <w:spacing w:after="0" w:line="480" w:lineRule="auto"/>
        <w:rPr>
          <w:rFonts w:cstheme="minorHAnsi"/>
        </w:rPr>
      </w:pPr>
    </w:p>
    <w:sectPr w:rsidR="00835F2C" w:rsidRPr="00854204" w:rsidSect="002C5ED3">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187C" w14:textId="77777777" w:rsidR="00F96C1F" w:rsidRDefault="00F96C1F" w:rsidP="006C4138">
      <w:pPr>
        <w:spacing w:after="0" w:line="240" w:lineRule="auto"/>
      </w:pPr>
      <w:r>
        <w:separator/>
      </w:r>
    </w:p>
  </w:endnote>
  <w:endnote w:type="continuationSeparator" w:id="0">
    <w:p w14:paraId="71C65046" w14:textId="77777777" w:rsidR="00F96C1F" w:rsidRDefault="00F96C1F"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71C" w14:textId="5F7FDFDA" w:rsidR="006C4138" w:rsidRDefault="002C5ED3">
    <w:pPr>
      <w:pStyle w:val="Footer"/>
    </w:pPr>
    <w:r>
      <w:rPr>
        <w:noProof/>
      </w:rPr>
      <w:drawing>
        <wp:anchor distT="0" distB="0" distL="114300" distR="114300" simplePos="0" relativeHeight="251664384" behindDoc="0" locked="0" layoutInCell="1" allowOverlap="1" wp14:anchorId="47BB936C" wp14:editId="2E6BD2EC">
          <wp:simplePos x="0" y="0"/>
          <wp:positionH relativeFrom="page">
            <wp:posOffset>-107496</wp:posOffset>
          </wp:positionH>
          <wp:positionV relativeFrom="paragraph">
            <wp:posOffset>-339725</wp:posOffset>
          </wp:positionV>
          <wp:extent cx="7874182" cy="922020"/>
          <wp:effectExtent l="0" t="0" r="0" b="0"/>
          <wp:wrapNone/>
          <wp:docPr id="1403609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3175" name="Picture 1766513175"/>
                  <pic:cNvPicPr/>
                </pic:nvPicPr>
                <pic:blipFill>
                  <a:blip r:embed="rId1">
                    <a:extLst>
                      <a:ext uri="{28A0092B-C50C-407E-A947-70E740481C1C}">
                        <a14:useLocalDpi xmlns:a14="http://schemas.microsoft.com/office/drawing/2010/main" val="0"/>
                      </a:ext>
                    </a:extLst>
                  </a:blip>
                  <a:stretch>
                    <a:fillRect/>
                  </a:stretch>
                </pic:blipFill>
                <pic:spPr>
                  <a:xfrm>
                    <a:off x="0" y="0"/>
                    <a:ext cx="7877468" cy="922405"/>
                  </a:xfrm>
                  <a:prstGeom prst="rect">
                    <a:avLst/>
                  </a:prstGeom>
                </pic:spPr>
              </pic:pic>
            </a:graphicData>
          </a:graphic>
          <wp14:sizeRelH relativeFrom="page">
            <wp14:pctWidth>0</wp14:pctWidth>
          </wp14:sizeRelH>
          <wp14:sizeRelV relativeFrom="page">
            <wp14:pctHeight>0</wp14:pctHeight>
          </wp14:sizeRelV>
        </wp:anchor>
      </w:drawing>
    </w:r>
    <w:r w:rsidR="00C72CA7">
      <w:rPr>
        <w:noProof/>
      </w:rPr>
      <mc:AlternateContent>
        <mc:Choice Requires="wps">
          <w:drawing>
            <wp:anchor distT="45720" distB="45720" distL="114300" distR="114300" simplePos="0" relativeHeight="251662336" behindDoc="0" locked="0" layoutInCell="1" allowOverlap="1" wp14:anchorId="4CBF02A8" wp14:editId="2FF3A1E0">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5BF63964"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F02A8" id="_x0000_t202" coordsize="21600,21600" o:spt="202" path="m,l,21600r21600,l21600,xe">
              <v:stroke joinstyle="miter"/>
              <v:path gradientshapeok="t" o:connecttype="rect"/>
            </v:shapetype>
            <v:shape id="Text Box 2" o:spid="_x0000_s1026"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" filled="f" stroked="f">
              <v:textbox>
                <w:txbxContent>
                  <w:p w14:paraId="5BF63964" w14:textId="77777777" w:rsidR="006C4138" w:rsidRDefault="006C4138" w:rsidP="006C4138"/>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BC3" w14:textId="5A110D03" w:rsidR="002C5ED3" w:rsidRPr="002C5ED3" w:rsidRDefault="002C5ED3" w:rsidP="002C5ED3">
    <w:pPr>
      <w:pStyle w:val="Footer"/>
    </w:pPr>
    <w:r>
      <w:rPr>
        <w:noProof/>
      </w:rPr>
      <w:drawing>
        <wp:anchor distT="0" distB="0" distL="114300" distR="114300" simplePos="0" relativeHeight="251667456" behindDoc="0" locked="0" layoutInCell="1" allowOverlap="1" wp14:anchorId="5B2D06C0" wp14:editId="3CB31E2B">
          <wp:simplePos x="0" y="0"/>
          <wp:positionH relativeFrom="page">
            <wp:posOffset>0</wp:posOffset>
          </wp:positionH>
          <wp:positionV relativeFrom="paragraph">
            <wp:posOffset>-384810</wp:posOffset>
          </wp:positionV>
          <wp:extent cx="7809115" cy="914400"/>
          <wp:effectExtent l="0" t="0" r="1905" b="0"/>
          <wp:wrapNone/>
          <wp:docPr id="369595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5256" name="Picture 369595256"/>
                  <pic:cNvPicPr/>
                </pic:nvPicPr>
                <pic:blipFill>
                  <a:blip r:embed="rId1">
                    <a:extLst>
                      <a:ext uri="{28A0092B-C50C-407E-A947-70E740481C1C}">
                        <a14:useLocalDpi xmlns:a14="http://schemas.microsoft.com/office/drawing/2010/main" val="0"/>
                      </a:ext>
                    </a:extLst>
                  </a:blip>
                  <a:stretch>
                    <a:fillRect/>
                  </a:stretch>
                </pic:blipFill>
                <pic:spPr>
                  <a:xfrm>
                    <a:off x="0" y="0"/>
                    <a:ext cx="78091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4E384" w14:textId="77777777" w:rsidR="00F96C1F" w:rsidRDefault="00F96C1F" w:rsidP="006C4138">
      <w:pPr>
        <w:spacing w:after="0" w:line="240" w:lineRule="auto"/>
      </w:pPr>
      <w:r>
        <w:separator/>
      </w:r>
    </w:p>
  </w:footnote>
  <w:footnote w:type="continuationSeparator" w:id="0">
    <w:p w14:paraId="752B1897" w14:textId="77777777" w:rsidR="00F96C1F" w:rsidRDefault="00F96C1F"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4AF5" w14:textId="0CF42ED4" w:rsidR="00FF1FA8" w:rsidRDefault="002C5ED3" w:rsidP="006C4138">
    <w:pPr>
      <w:pStyle w:val="Header"/>
      <w:rPr>
        <w:noProof/>
      </w:rPr>
    </w:pPr>
    <w:r>
      <w:rPr>
        <w:noProof/>
      </w:rPr>
      <w:drawing>
        <wp:anchor distT="0" distB="0" distL="114300" distR="114300" simplePos="0" relativeHeight="251665408" behindDoc="0" locked="0" layoutInCell="1" allowOverlap="1" wp14:anchorId="0EB529ED" wp14:editId="50681953">
          <wp:simplePos x="0" y="0"/>
          <wp:positionH relativeFrom="page">
            <wp:align>right</wp:align>
          </wp:positionH>
          <wp:positionV relativeFrom="paragraph">
            <wp:posOffset>-449581</wp:posOffset>
          </wp:positionV>
          <wp:extent cx="7780020" cy="1525249"/>
          <wp:effectExtent l="0" t="0" r="0" b="0"/>
          <wp:wrapNone/>
          <wp:docPr id="405656954"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6954"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20" cy="1525249"/>
                  </a:xfrm>
                  <a:prstGeom prst="rect">
                    <a:avLst/>
                  </a:prstGeom>
                </pic:spPr>
              </pic:pic>
            </a:graphicData>
          </a:graphic>
          <wp14:sizeRelH relativeFrom="margin">
            <wp14:pctWidth>0</wp14:pctWidth>
          </wp14:sizeRelH>
          <wp14:sizeRelV relativeFrom="margin">
            <wp14:pctHeight>0</wp14:pctHeight>
          </wp14:sizeRelV>
        </wp:anchor>
      </w:drawing>
    </w:r>
  </w:p>
  <w:p w14:paraId="09423646" w14:textId="53809754" w:rsidR="006C4138" w:rsidRDefault="006C4138" w:rsidP="006C4138">
    <w:pPr>
      <w:pStyle w:val="Header"/>
    </w:pPr>
  </w:p>
  <w:p w14:paraId="70080456" w14:textId="77777777" w:rsidR="00FF1FA8" w:rsidRPr="006C4138" w:rsidRDefault="00FF1FA8" w:rsidP="006C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4E6A" w14:textId="00F91FA4" w:rsidR="002C5ED3" w:rsidRDefault="002C5ED3">
    <w:pPr>
      <w:pStyle w:val="Header"/>
      <w:rPr>
        <w:noProof/>
      </w:rPr>
    </w:pPr>
    <w:r>
      <w:rPr>
        <w:noProof/>
      </w:rPr>
      <w:drawing>
        <wp:anchor distT="0" distB="0" distL="114300" distR="114300" simplePos="0" relativeHeight="251666432" behindDoc="0" locked="0" layoutInCell="1" allowOverlap="1" wp14:anchorId="4A4F6405" wp14:editId="20F32B06">
          <wp:simplePos x="0" y="0"/>
          <wp:positionH relativeFrom="column">
            <wp:posOffset>-1005840</wp:posOffset>
          </wp:positionH>
          <wp:positionV relativeFrom="paragraph">
            <wp:posOffset>-441960</wp:posOffset>
          </wp:positionV>
          <wp:extent cx="8041640" cy="1897002"/>
          <wp:effectExtent l="0" t="0" r="0" b="8255"/>
          <wp:wrapNone/>
          <wp:docPr id="1235309252" name="Picture 4" descr="A white background with a blu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9252" name="Picture 4" descr="A white background with a blue and red border&#10;&#10;Description automatically generated"/>
                  <pic:cNvPicPr/>
                </pic:nvPicPr>
                <pic:blipFill rotWithShape="1">
                  <a:blip r:embed="rId1">
                    <a:extLst>
                      <a:ext uri="{28A0092B-C50C-407E-A947-70E740481C1C}">
                        <a14:useLocalDpi xmlns:a14="http://schemas.microsoft.com/office/drawing/2010/main" val="0"/>
                      </a:ext>
                    </a:extLst>
                  </a:blip>
                  <a:srcRect b="81772"/>
                  <a:stretch/>
                </pic:blipFill>
                <pic:spPr bwMode="auto">
                  <a:xfrm>
                    <a:off x="0" y="0"/>
                    <a:ext cx="8041640" cy="1897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E0216" w14:textId="05469CC7" w:rsidR="002C5ED3" w:rsidRDefault="002C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0BF"/>
    <w:multiLevelType w:val="hybridMultilevel"/>
    <w:tmpl w:val="611CFC38"/>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C40772"/>
    <w:multiLevelType w:val="multilevel"/>
    <w:tmpl w:val="858A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907D4"/>
    <w:multiLevelType w:val="multilevel"/>
    <w:tmpl w:val="F6E4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C7902"/>
    <w:multiLevelType w:val="multilevel"/>
    <w:tmpl w:val="34A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B5B67"/>
    <w:multiLevelType w:val="multilevel"/>
    <w:tmpl w:val="AB44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47D9D"/>
    <w:multiLevelType w:val="multilevel"/>
    <w:tmpl w:val="778A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F569C0"/>
    <w:multiLevelType w:val="hybridMultilevel"/>
    <w:tmpl w:val="90DE19C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61C398B"/>
    <w:multiLevelType w:val="multilevel"/>
    <w:tmpl w:val="8350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261C3C"/>
    <w:multiLevelType w:val="multilevel"/>
    <w:tmpl w:val="A094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532664"/>
    <w:multiLevelType w:val="multilevel"/>
    <w:tmpl w:val="268E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455F2"/>
    <w:multiLevelType w:val="multilevel"/>
    <w:tmpl w:val="D7E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82123"/>
    <w:multiLevelType w:val="multilevel"/>
    <w:tmpl w:val="C94A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455C1D"/>
    <w:multiLevelType w:val="multilevel"/>
    <w:tmpl w:val="079C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4E51C1"/>
    <w:multiLevelType w:val="multilevel"/>
    <w:tmpl w:val="44FC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55279"/>
    <w:multiLevelType w:val="multilevel"/>
    <w:tmpl w:val="4D26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C3DD3"/>
    <w:multiLevelType w:val="multilevel"/>
    <w:tmpl w:val="2C6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39712A"/>
    <w:multiLevelType w:val="multilevel"/>
    <w:tmpl w:val="7538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6776F0"/>
    <w:multiLevelType w:val="multilevel"/>
    <w:tmpl w:val="370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595CB3"/>
    <w:multiLevelType w:val="multilevel"/>
    <w:tmpl w:val="06D8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D8241A"/>
    <w:multiLevelType w:val="hybridMultilevel"/>
    <w:tmpl w:val="688A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4A687F"/>
    <w:multiLevelType w:val="hybridMultilevel"/>
    <w:tmpl w:val="6F7A1EDA"/>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FA95A67"/>
    <w:multiLevelType w:val="multilevel"/>
    <w:tmpl w:val="E1DE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734393">
    <w:abstractNumId w:val="6"/>
  </w:num>
  <w:num w:numId="2" w16cid:durableId="1117984940">
    <w:abstractNumId w:val="16"/>
  </w:num>
  <w:num w:numId="3" w16cid:durableId="293683643">
    <w:abstractNumId w:val="8"/>
  </w:num>
  <w:num w:numId="4" w16cid:durableId="1875850953">
    <w:abstractNumId w:val="15"/>
  </w:num>
  <w:num w:numId="5" w16cid:durableId="707948397">
    <w:abstractNumId w:val="20"/>
  </w:num>
  <w:num w:numId="6" w16cid:durableId="1742368601">
    <w:abstractNumId w:val="0"/>
  </w:num>
  <w:num w:numId="7" w16cid:durableId="1456946154">
    <w:abstractNumId w:val="13"/>
  </w:num>
  <w:num w:numId="8" w16cid:durableId="297301229">
    <w:abstractNumId w:val="9"/>
  </w:num>
  <w:num w:numId="9" w16cid:durableId="834345737">
    <w:abstractNumId w:val="18"/>
  </w:num>
  <w:num w:numId="10" w16cid:durableId="1391533901">
    <w:abstractNumId w:val="17"/>
  </w:num>
  <w:num w:numId="11" w16cid:durableId="1479229125">
    <w:abstractNumId w:val="3"/>
  </w:num>
  <w:num w:numId="12" w16cid:durableId="1861577530">
    <w:abstractNumId w:val="10"/>
  </w:num>
  <w:num w:numId="13" w16cid:durableId="1174997293">
    <w:abstractNumId w:val="14"/>
  </w:num>
  <w:num w:numId="14" w16cid:durableId="1337810417">
    <w:abstractNumId w:val="7"/>
  </w:num>
  <w:num w:numId="15" w16cid:durableId="1210679174">
    <w:abstractNumId w:val="12"/>
  </w:num>
  <w:num w:numId="16" w16cid:durableId="1721054445">
    <w:abstractNumId w:val="2"/>
  </w:num>
  <w:num w:numId="17" w16cid:durableId="139662791">
    <w:abstractNumId w:val="21"/>
  </w:num>
  <w:num w:numId="18" w16cid:durableId="1088650185">
    <w:abstractNumId w:val="5"/>
  </w:num>
  <w:num w:numId="19" w16cid:durableId="1412116677">
    <w:abstractNumId w:val="4"/>
  </w:num>
  <w:num w:numId="20" w16cid:durableId="1246378851">
    <w:abstractNumId w:val="11"/>
  </w:num>
  <w:num w:numId="21" w16cid:durableId="804935078">
    <w:abstractNumId w:val="1"/>
  </w:num>
  <w:num w:numId="22" w16cid:durableId="12999979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38"/>
    <w:rsid w:val="00022CB6"/>
    <w:rsid w:val="00036A8F"/>
    <w:rsid w:val="00043A84"/>
    <w:rsid w:val="00046DCF"/>
    <w:rsid w:val="000621E7"/>
    <w:rsid w:val="00084E78"/>
    <w:rsid w:val="000B0B9F"/>
    <w:rsid w:val="00116D6B"/>
    <w:rsid w:val="001222BC"/>
    <w:rsid w:val="001340BB"/>
    <w:rsid w:val="00157DCA"/>
    <w:rsid w:val="001A6DE6"/>
    <w:rsid w:val="001B0963"/>
    <w:rsid w:val="001B7027"/>
    <w:rsid w:val="001C5FCE"/>
    <w:rsid w:val="001D4D1A"/>
    <w:rsid w:val="001E2E7E"/>
    <w:rsid w:val="001F373B"/>
    <w:rsid w:val="0020688D"/>
    <w:rsid w:val="002118F3"/>
    <w:rsid w:val="00211E7D"/>
    <w:rsid w:val="00243A23"/>
    <w:rsid w:val="0026704B"/>
    <w:rsid w:val="00294418"/>
    <w:rsid w:val="00296677"/>
    <w:rsid w:val="002B13DE"/>
    <w:rsid w:val="002C5ED3"/>
    <w:rsid w:val="0030517E"/>
    <w:rsid w:val="00326748"/>
    <w:rsid w:val="00333FD9"/>
    <w:rsid w:val="00360FF3"/>
    <w:rsid w:val="00367E23"/>
    <w:rsid w:val="00371293"/>
    <w:rsid w:val="003749D4"/>
    <w:rsid w:val="00374BE8"/>
    <w:rsid w:val="003B2EB6"/>
    <w:rsid w:val="00402FEA"/>
    <w:rsid w:val="0044576C"/>
    <w:rsid w:val="00445AC3"/>
    <w:rsid w:val="00456BE8"/>
    <w:rsid w:val="00460735"/>
    <w:rsid w:val="004625D3"/>
    <w:rsid w:val="00476F48"/>
    <w:rsid w:val="00477264"/>
    <w:rsid w:val="004A1190"/>
    <w:rsid w:val="004A172F"/>
    <w:rsid w:val="004B20BF"/>
    <w:rsid w:val="004B7F04"/>
    <w:rsid w:val="004F25C8"/>
    <w:rsid w:val="005054D6"/>
    <w:rsid w:val="005067B7"/>
    <w:rsid w:val="0051001B"/>
    <w:rsid w:val="00512A54"/>
    <w:rsid w:val="00512B5D"/>
    <w:rsid w:val="005175B2"/>
    <w:rsid w:val="00545719"/>
    <w:rsid w:val="0056361D"/>
    <w:rsid w:val="00564EC5"/>
    <w:rsid w:val="00566CAE"/>
    <w:rsid w:val="005746B8"/>
    <w:rsid w:val="00574CFE"/>
    <w:rsid w:val="005808C2"/>
    <w:rsid w:val="005962C2"/>
    <w:rsid w:val="005B7318"/>
    <w:rsid w:val="005D690D"/>
    <w:rsid w:val="005E20C8"/>
    <w:rsid w:val="005E6600"/>
    <w:rsid w:val="00634754"/>
    <w:rsid w:val="00637D0D"/>
    <w:rsid w:val="00650838"/>
    <w:rsid w:val="00662420"/>
    <w:rsid w:val="00681FDD"/>
    <w:rsid w:val="00685D43"/>
    <w:rsid w:val="00686470"/>
    <w:rsid w:val="006A061C"/>
    <w:rsid w:val="006A66AE"/>
    <w:rsid w:val="006B1782"/>
    <w:rsid w:val="006B3E22"/>
    <w:rsid w:val="006C4138"/>
    <w:rsid w:val="006D1819"/>
    <w:rsid w:val="006E0BC1"/>
    <w:rsid w:val="00704FE5"/>
    <w:rsid w:val="00714683"/>
    <w:rsid w:val="00726FE7"/>
    <w:rsid w:val="00753932"/>
    <w:rsid w:val="00793C3E"/>
    <w:rsid w:val="007D137A"/>
    <w:rsid w:val="008000DB"/>
    <w:rsid w:val="00813DCA"/>
    <w:rsid w:val="00835F2C"/>
    <w:rsid w:val="00853E49"/>
    <w:rsid w:val="00854204"/>
    <w:rsid w:val="00872480"/>
    <w:rsid w:val="008749E5"/>
    <w:rsid w:val="00880D8B"/>
    <w:rsid w:val="00895522"/>
    <w:rsid w:val="008A38AF"/>
    <w:rsid w:val="008B2945"/>
    <w:rsid w:val="008D64AA"/>
    <w:rsid w:val="008F65BD"/>
    <w:rsid w:val="00910403"/>
    <w:rsid w:val="0094228E"/>
    <w:rsid w:val="00955AA0"/>
    <w:rsid w:val="00957522"/>
    <w:rsid w:val="00964DB1"/>
    <w:rsid w:val="00973AC3"/>
    <w:rsid w:val="00980564"/>
    <w:rsid w:val="00995C6D"/>
    <w:rsid w:val="009A4690"/>
    <w:rsid w:val="009A7E10"/>
    <w:rsid w:val="009E5AE1"/>
    <w:rsid w:val="00A1034E"/>
    <w:rsid w:val="00A16FBF"/>
    <w:rsid w:val="00A56B27"/>
    <w:rsid w:val="00A64935"/>
    <w:rsid w:val="00A74F5A"/>
    <w:rsid w:val="00A86B6C"/>
    <w:rsid w:val="00AD032C"/>
    <w:rsid w:val="00B1710D"/>
    <w:rsid w:val="00B2707F"/>
    <w:rsid w:val="00B30629"/>
    <w:rsid w:val="00B47C20"/>
    <w:rsid w:val="00B52395"/>
    <w:rsid w:val="00B53E7E"/>
    <w:rsid w:val="00B60108"/>
    <w:rsid w:val="00B634E0"/>
    <w:rsid w:val="00B67E67"/>
    <w:rsid w:val="00B83A01"/>
    <w:rsid w:val="00BA7684"/>
    <w:rsid w:val="00BC2591"/>
    <w:rsid w:val="00C0237A"/>
    <w:rsid w:val="00C2345D"/>
    <w:rsid w:val="00C3340F"/>
    <w:rsid w:val="00C33D0B"/>
    <w:rsid w:val="00C33D2A"/>
    <w:rsid w:val="00C41C8A"/>
    <w:rsid w:val="00C43DE7"/>
    <w:rsid w:val="00C5516D"/>
    <w:rsid w:val="00C72CA7"/>
    <w:rsid w:val="00C76C5C"/>
    <w:rsid w:val="00C81C42"/>
    <w:rsid w:val="00CD3F17"/>
    <w:rsid w:val="00D22CCD"/>
    <w:rsid w:val="00D27545"/>
    <w:rsid w:val="00D27C13"/>
    <w:rsid w:val="00D43A9D"/>
    <w:rsid w:val="00D83B48"/>
    <w:rsid w:val="00D972EC"/>
    <w:rsid w:val="00DB7464"/>
    <w:rsid w:val="00DC0F13"/>
    <w:rsid w:val="00DD35C6"/>
    <w:rsid w:val="00DE379D"/>
    <w:rsid w:val="00E00519"/>
    <w:rsid w:val="00E1584B"/>
    <w:rsid w:val="00E23FC2"/>
    <w:rsid w:val="00E31DC2"/>
    <w:rsid w:val="00E73020"/>
    <w:rsid w:val="00EF44DA"/>
    <w:rsid w:val="00F22A10"/>
    <w:rsid w:val="00F37EC6"/>
    <w:rsid w:val="00F76A0A"/>
    <w:rsid w:val="00F96C1F"/>
    <w:rsid w:val="00FA15C5"/>
    <w:rsid w:val="00FF1FA8"/>
    <w:rsid w:val="2F46C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68A8"/>
  <w15:chartTrackingRefBased/>
  <w15:docId w15:val="{1D5DF4A5-BDF2-449D-89A9-E42B8136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BB"/>
  </w:style>
  <w:style w:type="paragraph" w:styleId="Heading1">
    <w:name w:val="heading 1"/>
    <w:basedOn w:val="Normal"/>
    <w:next w:val="Normal"/>
    <w:link w:val="Heading1Char"/>
    <w:qFormat/>
    <w:rsid w:val="00043A84"/>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685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73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38"/>
  </w:style>
  <w:style w:type="paragraph" w:styleId="BodyText">
    <w:name w:val="Body Text"/>
    <w:basedOn w:val="Normal"/>
    <w:link w:val="BodyTextChar"/>
    <w:uiPriority w:val="1"/>
    <w:qFormat/>
    <w:rsid w:val="00574CFE"/>
    <w:pPr>
      <w:widowControl w:val="0"/>
      <w:autoSpaceDE w:val="0"/>
      <w:autoSpaceDN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574CFE"/>
    <w:rPr>
      <w:rFonts w:ascii="Verdana" w:eastAsia="Verdana" w:hAnsi="Verdana" w:cs="Verdana"/>
    </w:rPr>
  </w:style>
  <w:style w:type="paragraph" w:styleId="Title">
    <w:name w:val="Title"/>
    <w:basedOn w:val="Normal"/>
    <w:link w:val="TitleChar"/>
    <w:uiPriority w:val="10"/>
    <w:qFormat/>
    <w:rsid w:val="00574CFE"/>
    <w:pPr>
      <w:widowControl w:val="0"/>
      <w:autoSpaceDE w:val="0"/>
      <w:autoSpaceDN w:val="0"/>
      <w:spacing w:before="119" w:after="0" w:line="240" w:lineRule="auto"/>
      <w:ind w:left="100"/>
    </w:pPr>
    <w:rPr>
      <w:rFonts w:ascii="Century" w:eastAsia="Century" w:hAnsi="Century" w:cs="Century"/>
      <w:sz w:val="68"/>
      <w:szCs w:val="68"/>
    </w:rPr>
  </w:style>
  <w:style w:type="character" w:customStyle="1" w:styleId="TitleChar">
    <w:name w:val="Title Char"/>
    <w:basedOn w:val="DefaultParagraphFont"/>
    <w:link w:val="Title"/>
    <w:uiPriority w:val="10"/>
    <w:rsid w:val="00574CFE"/>
    <w:rPr>
      <w:rFonts w:ascii="Century" w:eastAsia="Century" w:hAnsi="Century" w:cs="Century"/>
      <w:sz w:val="68"/>
      <w:szCs w:val="68"/>
    </w:rPr>
  </w:style>
  <w:style w:type="character" w:customStyle="1" w:styleId="Heading1Char">
    <w:name w:val="Heading 1 Char"/>
    <w:basedOn w:val="DefaultParagraphFont"/>
    <w:link w:val="Heading1"/>
    <w:rsid w:val="00043A84"/>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B83A01"/>
    <w:rPr>
      <w:color w:val="0563C1" w:themeColor="hyperlink"/>
      <w:u w:val="single"/>
    </w:rPr>
  </w:style>
  <w:style w:type="character" w:styleId="UnresolvedMention">
    <w:name w:val="Unresolved Mention"/>
    <w:basedOn w:val="DefaultParagraphFont"/>
    <w:uiPriority w:val="99"/>
    <w:semiHidden/>
    <w:unhideWhenUsed/>
    <w:rsid w:val="00B83A01"/>
    <w:rPr>
      <w:color w:val="605E5C"/>
      <w:shd w:val="clear" w:color="auto" w:fill="E1DFDD"/>
    </w:rPr>
  </w:style>
  <w:style w:type="paragraph" w:styleId="NormalWeb">
    <w:name w:val="Normal (Web)"/>
    <w:basedOn w:val="Normal"/>
    <w:uiPriority w:val="99"/>
    <w:semiHidden/>
    <w:unhideWhenUsed/>
    <w:rsid w:val="00973AC3"/>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eading3Char">
    <w:name w:val="Heading 3 Char"/>
    <w:basedOn w:val="DefaultParagraphFont"/>
    <w:link w:val="Heading3"/>
    <w:uiPriority w:val="9"/>
    <w:semiHidden/>
    <w:rsid w:val="005B73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53932"/>
    <w:pPr>
      <w:spacing w:after="0" w:line="278" w:lineRule="auto"/>
      <w:ind w:left="720"/>
      <w:contextualSpacing/>
    </w:pPr>
    <w:rPr>
      <w:rFonts w:ascii="Aptos" w:hAnsi="Aptos" w:cs="Arial"/>
      <w:sz w:val="24"/>
      <w:szCs w:val="24"/>
    </w:rPr>
  </w:style>
  <w:style w:type="character" w:customStyle="1" w:styleId="Heading2Char">
    <w:name w:val="Heading 2 Char"/>
    <w:basedOn w:val="DefaultParagraphFont"/>
    <w:link w:val="Heading2"/>
    <w:uiPriority w:val="9"/>
    <w:semiHidden/>
    <w:rsid w:val="00685D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19883">
      <w:bodyDiv w:val="1"/>
      <w:marLeft w:val="0"/>
      <w:marRight w:val="0"/>
      <w:marTop w:val="0"/>
      <w:marBottom w:val="0"/>
      <w:divBdr>
        <w:top w:val="none" w:sz="0" w:space="0" w:color="auto"/>
        <w:left w:val="none" w:sz="0" w:space="0" w:color="auto"/>
        <w:bottom w:val="none" w:sz="0" w:space="0" w:color="auto"/>
        <w:right w:val="none" w:sz="0" w:space="0" w:color="auto"/>
      </w:divBdr>
    </w:div>
    <w:div w:id="198591097">
      <w:bodyDiv w:val="1"/>
      <w:marLeft w:val="0"/>
      <w:marRight w:val="0"/>
      <w:marTop w:val="0"/>
      <w:marBottom w:val="0"/>
      <w:divBdr>
        <w:top w:val="none" w:sz="0" w:space="0" w:color="auto"/>
        <w:left w:val="none" w:sz="0" w:space="0" w:color="auto"/>
        <w:bottom w:val="none" w:sz="0" w:space="0" w:color="auto"/>
        <w:right w:val="none" w:sz="0" w:space="0" w:color="auto"/>
      </w:divBdr>
      <w:divsChild>
        <w:div w:id="257644907">
          <w:marLeft w:val="0"/>
          <w:marRight w:val="0"/>
          <w:marTop w:val="0"/>
          <w:marBottom w:val="0"/>
          <w:divBdr>
            <w:top w:val="none" w:sz="0" w:space="0" w:color="auto"/>
            <w:left w:val="none" w:sz="0" w:space="0" w:color="auto"/>
            <w:bottom w:val="none" w:sz="0" w:space="0" w:color="auto"/>
            <w:right w:val="none" w:sz="0" w:space="0" w:color="auto"/>
          </w:divBdr>
          <w:divsChild>
            <w:div w:id="264119245">
              <w:marLeft w:val="0"/>
              <w:marRight w:val="0"/>
              <w:marTop w:val="0"/>
              <w:marBottom w:val="0"/>
              <w:divBdr>
                <w:top w:val="none" w:sz="0" w:space="0" w:color="auto"/>
                <w:left w:val="none" w:sz="0" w:space="0" w:color="auto"/>
                <w:bottom w:val="none" w:sz="0" w:space="0" w:color="auto"/>
                <w:right w:val="none" w:sz="0" w:space="0" w:color="auto"/>
              </w:divBdr>
              <w:divsChild>
                <w:div w:id="376121801">
                  <w:marLeft w:val="0"/>
                  <w:marRight w:val="0"/>
                  <w:marTop w:val="0"/>
                  <w:marBottom w:val="0"/>
                  <w:divBdr>
                    <w:top w:val="none" w:sz="0" w:space="0" w:color="auto"/>
                    <w:left w:val="none" w:sz="0" w:space="0" w:color="auto"/>
                    <w:bottom w:val="none" w:sz="0" w:space="0" w:color="auto"/>
                    <w:right w:val="none" w:sz="0" w:space="0" w:color="auto"/>
                  </w:divBdr>
                  <w:divsChild>
                    <w:div w:id="2504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23536">
          <w:marLeft w:val="0"/>
          <w:marRight w:val="0"/>
          <w:marTop w:val="0"/>
          <w:marBottom w:val="0"/>
          <w:divBdr>
            <w:top w:val="none" w:sz="0" w:space="0" w:color="auto"/>
            <w:left w:val="none" w:sz="0" w:space="0" w:color="auto"/>
            <w:bottom w:val="none" w:sz="0" w:space="0" w:color="auto"/>
            <w:right w:val="none" w:sz="0" w:space="0" w:color="auto"/>
          </w:divBdr>
          <w:divsChild>
            <w:div w:id="1796364831">
              <w:marLeft w:val="0"/>
              <w:marRight w:val="0"/>
              <w:marTop w:val="0"/>
              <w:marBottom w:val="0"/>
              <w:divBdr>
                <w:top w:val="none" w:sz="0" w:space="0" w:color="auto"/>
                <w:left w:val="none" w:sz="0" w:space="0" w:color="auto"/>
                <w:bottom w:val="none" w:sz="0" w:space="0" w:color="auto"/>
                <w:right w:val="none" w:sz="0" w:space="0" w:color="auto"/>
              </w:divBdr>
              <w:divsChild>
                <w:div w:id="1487283072">
                  <w:marLeft w:val="0"/>
                  <w:marRight w:val="0"/>
                  <w:marTop w:val="0"/>
                  <w:marBottom w:val="0"/>
                  <w:divBdr>
                    <w:top w:val="none" w:sz="0" w:space="0" w:color="auto"/>
                    <w:left w:val="none" w:sz="0" w:space="0" w:color="auto"/>
                    <w:bottom w:val="none" w:sz="0" w:space="0" w:color="auto"/>
                    <w:right w:val="none" w:sz="0" w:space="0" w:color="auto"/>
                  </w:divBdr>
                  <w:divsChild>
                    <w:div w:id="6989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326566024">
      <w:bodyDiv w:val="1"/>
      <w:marLeft w:val="0"/>
      <w:marRight w:val="0"/>
      <w:marTop w:val="0"/>
      <w:marBottom w:val="0"/>
      <w:divBdr>
        <w:top w:val="none" w:sz="0" w:space="0" w:color="auto"/>
        <w:left w:val="none" w:sz="0" w:space="0" w:color="auto"/>
        <w:bottom w:val="none" w:sz="0" w:space="0" w:color="auto"/>
        <w:right w:val="none" w:sz="0" w:space="0" w:color="auto"/>
      </w:divBdr>
    </w:div>
    <w:div w:id="330642669">
      <w:bodyDiv w:val="1"/>
      <w:marLeft w:val="0"/>
      <w:marRight w:val="0"/>
      <w:marTop w:val="0"/>
      <w:marBottom w:val="0"/>
      <w:divBdr>
        <w:top w:val="none" w:sz="0" w:space="0" w:color="auto"/>
        <w:left w:val="none" w:sz="0" w:space="0" w:color="auto"/>
        <w:bottom w:val="none" w:sz="0" w:space="0" w:color="auto"/>
        <w:right w:val="none" w:sz="0" w:space="0" w:color="auto"/>
      </w:divBdr>
    </w:div>
    <w:div w:id="344484153">
      <w:bodyDiv w:val="1"/>
      <w:marLeft w:val="0"/>
      <w:marRight w:val="0"/>
      <w:marTop w:val="0"/>
      <w:marBottom w:val="0"/>
      <w:divBdr>
        <w:top w:val="none" w:sz="0" w:space="0" w:color="auto"/>
        <w:left w:val="none" w:sz="0" w:space="0" w:color="auto"/>
        <w:bottom w:val="none" w:sz="0" w:space="0" w:color="auto"/>
        <w:right w:val="none" w:sz="0" w:space="0" w:color="auto"/>
      </w:divBdr>
    </w:div>
    <w:div w:id="369578057">
      <w:bodyDiv w:val="1"/>
      <w:marLeft w:val="0"/>
      <w:marRight w:val="0"/>
      <w:marTop w:val="0"/>
      <w:marBottom w:val="0"/>
      <w:divBdr>
        <w:top w:val="none" w:sz="0" w:space="0" w:color="auto"/>
        <w:left w:val="none" w:sz="0" w:space="0" w:color="auto"/>
        <w:bottom w:val="none" w:sz="0" w:space="0" w:color="auto"/>
        <w:right w:val="none" w:sz="0" w:space="0" w:color="auto"/>
      </w:divBdr>
      <w:divsChild>
        <w:div w:id="380984881">
          <w:marLeft w:val="0"/>
          <w:marRight w:val="0"/>
          <w:marTop w:val="0"/>
          <w:marBottom w:val="0"/>
          <w:divBdr>
            <w:top w:val="none" w:sz="0" w:space="0" w:color="auto"/>
            <w:left w:val="none" w:sz="0" w:space="0" w:color="auto"/>
            <w:bottom w:val="none" w:sz="0" w:space="0" w:color="auto"/>
            <w:right w:val="none" w:sz="0" w:space="0" w:color="auto"/>
          </w:divBdr>
        </w:div>
        <w:div w:id="475219779">
          <w:marLeft w:val="0"/>
          <w:marRight w:val="0"/>
          <w:marTop w:val="0"/>
          <w:marBottom w:val="0"/>
          <w:divBdr>
            <w:top w:val="none" w:sz="0" w:space="0" w:color="auto"/>
            <w:left w:val="none" w:sz="0" w:space="0" w:color="auto"/>
            <w:bottom w:val="none" w:sz="0" w:space="0" w:color="auto"/>
            <w:right w:val="none" w:sz="0" w:space="0" w:color="auto"/>
          </w:divBdr>
        </w:div>
        <w:div w:id="533464379">
          <w:marLeft w:val="0"/>
          <w:marRight w:val="0"/>
          <w:marTop w:val="0"/>
          <w:marBottom w:val="0"/>
          <w:divBdr>
            <w:top w:val="none" w:sz="0" w:space="0" w:color="auto"/>
            <w:left w:val="none" w:sz="0" w:space="0" w:color="auto"/>
            <w:bottom w:val="none" w:sz="0" w:space="0" w:color="auto"/>
            <w:right w:val="none" w:sz="0" w:space="0" w:color="auto"/>
          </w:divBdr>
        </w:div>
        <w:div w:id="630400083">
          <w:marLeft w:val="0"/>
          <w:marRight w:val="0"/>
          <w:marTop w:val="0"/>
          <w:marBottom w:val="0"/>
          <w:divBdr>
            <w:top w:val="none" w:sz="0" w:space="0" w:color="auto"/>
            <w:left w:val="none" w:sz="0" w:space="0" w:color="auto"/>
            <w:bottom w:val="none" w:sz="0" w:space="0" w:color="auto"/>
            <w:right w:val="none" w:sz="0" w:space="0" w:color="auto"/>
          </w:divBdr>
        </w:div>
        <w:div w:id="693845123">
          <w:marLeft w:val="0"/>
          <w:marRight w:val="0"/>
          <w:marTop w:val="0"/>
          <w:marBottom w:val="0"/>
          <w:divBdr>
            <w:top w:val="none" w:sz="0" w:space="0" w:color="auto"/>
            <w:left w:val="none" w:sz="0" w:space="0" w:color="auto"/>
            <w:bottom w:val="none" w:sz="0" w:space="0" w:color="auto"/>
            <w:right w:val="none" w:sz="0" w:space="0" w:color="auto"/>
          </w:divBdr>
        </w:div>
        <w:div w:id="784085033">
          <w:marLeft w:val="0"/>
          <w:marRight w:val="0"/>
          <w:marTop w:val="0"/>
          <w:marBottom w:val="0"/>
          <w:divBdr>
            <w:top w:val="none" w:sz="0" w:space="0" w:color="auto"/>
            <w:left w:val="none" w:sz="0" w:space="0" w:color="auto"/>
            <w:bottom w:val="none" w:sz="0" w:space="0" w:color="auto"/>
            <w:right w:val="none" w:sz="0" w:space="0" w:color="auto"/>
          </w:divBdr>
        </w:div>
        <w:div w:id="1028991463">
          <w:marLeft w:val="0"/>
          <w:marRight w:val="0"/>
          <w:marTop w:val="0"/>
          <w:marBottom w:val="0"/>
          <w:divBdr>
            <w:top w:val="none" w:sz="0" w:space="0" w:color="auto"/>
            <w:left w:val="none" w:sz="0" w:space="0" w:color="auto"/>
            <w:bottom w:val="none" w:sz="0" w:space="0" w:color="auto"/>
            <w:right w:val="none" w:sz="0" w:space="0" w:color="auto"/>
          </w:divBdr>
        </w:div>
        <w:div w:id="1545828459">
          <w:marLeft w:val="0"/>
          <w:marRight w:val="0"/>
          <w:marTop w:val="0"/>
          <w:marBottom w:val="0"/>
          <w:divBdr>
            <w:top w:val="none" w:sz="0" w:space="0" w:color="auto"/>
            <w:left w:val="none" w:sz="0" w:space="0" w:color="auto"/>
            <w:bottom w:val="none" w:sz="0" w:space="0" w:color="auto"/>
            <w:right w:val="none" w:sz="0" w:space="0" w:color="auto"/>
          </w:divBdr>
        </w:div>
        <w:div w:id="1772239537">
          <w:marLeft w:val="0"/>
          <w:marRight w:val="0"/>
          <w:marTop w:val="0"/>
          <w:marBottom w:val="0"/>
          <w:divBdr>
            <w:top w:val="none" w:sz="0" w:space="0" w:color="auto"/>
            <w:left w:val="none" w:sz="0" w:space="0" w:color="auto"/>
            <w:bottom w:val="none" w:sz="0" w:space="0" w:color="auto"/>
            <w:right w:val="none" w:sz="0" w:space="0" w:color="auto"/>
          </w:divBdr>
        </w:div>
      </w:divsChild>
    </w:div>
    <w:div w:id="385687030">
      <w:bodyDiv w:val="1"/>
      <w:marLeft w:val="0"/>
      <w:marRight w:val="0"/>
      <w:marTop w:val="0"/>
      <w:marBottom w:val="0"/>
      <w:divBdr>
        <w:top w:val="none" w:sz="0" w:space="0" w:color="auto"/>
        <w:left w:val="none" w:sz="0" w:space="0" w:color="auto"/>
        <w:bottom w:val="none" w:sz="0" w:space="0" w:color="auto"/>
        <w:right w:val="none" w:sz="0" w:space="0" w:color="auto"/>
      </w:divBdr>
      <w:divsChild>
        <w:div w:id="9971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808404">
      <w:bodyDiv w:val="1"/>
      <w:marLeft w:val="0"/>
      <w:marRight w:val="0"/>
      <w:marTop w:val="0"/>
      <w:marBottom w:val="0"/>
      <w:divBdr>
        <w:top w:val="none" w:sz="0" w:space="0" w:color="auto"/>
        <w:left w:val="none" w:sz="0" w:space="0" w:color="auto"/>
        <w:bottom w:val="none" w:sz="0" w:space="0" w:color="auto"/>
        <w:right w:val="none" w:sz="0" w:space="0" w:color="auto"/>
      </w:divBdr>
    </w:div>
    <w:div w:id="514809562">
      <w:bodyDiv w:val="1"/>
      <w:marLeft w:val="0"/>
      <w:marRight w:val="0"/>
      <w:marTop w:val="0"/>
      <w:marBottom w:val="0"/>
      <w:divBdr>
        <w:top w:val="none" w:sz="0" w:space="0" w:color="auto"/>
        <w:left w:val="none" w:sz="0" w:space="0" w:color="auto"/>
        <w:bottom w:val="none" w:sz="0" w:space="0" w:color="auto"/>
        <w:right w:val="none" w:sz="0" w:space="0" w:color="auto"/>
      </w:divBdr>
      <w:divsChild>
        <w:div w:id="72432120">
          <w:marLeft w:val="0"/>
          <w:marRight w:val="0"/>
          <w:marTop w:val="0"/>
          <w:marBottom w:val="0"/>
          <w:divBdr>
            <w:top w:val="none" w:sz="0" w:space="0" w:color="auto"/>
            <w:left w:val="none" w:sz="0" w:space="0" w:color="auto"/>
            <w:bottom w:val="none" w:sz="0" w:space="0" w:color="auto"/>
            <w:right w:val="none" w:sz="0" w:space="0" w:color="auto"/>
          </w:divBdr>
        </w:div>
        <w:div w:id="689642242">
          <w:marLeft w:val="0"/>
          <w:marRight w:val="0"/>
          <w:marTop w:val="0"/>
          <w:marBottom w:val="0"/>
          <w:divBdr>
            <w:top w:val="none" w:sz="0" w:space="0" w:color="auto"/>
            <w:left w:val="none" w:sz="0" w:space="0" w:color="auto"/>
            <w:bottom w:val="none" w:sz="0" w:space="0" w:color="auto"/>
            <w:right w:val="none" w:sz="0" w:space="0" w:color="auto"/>
          </w:divBdr>
        </w:div>
        <w:div w:id="728573058">
          <w:marLeft w:val="0"/>
          <w:marRight w:val="0"/>
          <w:marTop w:val="0"/>
          <w:marBottom w:val="0"/>
          <w:divBdr>
            <w:top w:val="none" w:sz="0" w:space="0" w:color="auto"/>
            <w:left w:val="none" w:sz="0" w:space="0" w:color="auto"/>
            <w:bottom w:val="none" w:sz="0" w:space="0" w:color="auto"/>
            <w:right w:val="none" w:sz="0" w:space="0" w:color="auto"/>
          </w:divBdr>
        </w:div>
        <w:div w:id="737092961">
          <w:marLeft w:val="0"/>
          <w:marRight w:val="0"/>
          <w:marTop w:val="0"/>
          <w:marBottom w:val="0"/>
          <w:divBdr>
            <w:top w:val="none" w:sz="0" w:space="0" w:color="auto"/>
            <w:left w:val="none" w:sz="0" w:space="0" w:color="auto"/>
            <w:bottom w:val="none" w:sz="0" w:space="0" w:color="auto"/>
            <w:right w:val="none" w:sz="0" w:space="0" w:color="auto"/>
          </w:divBdr>
        </w:div>
        <w:div w:id="1036658228">
          <w:marLeft w:val="0"/>
          <w:marRight w:val="0"/>
          <w:marTop w:val="0"/>
          <w:marBottom w:val="0"/>
          <w:divBdr>
            <w:top w:val="none" w:sz="0" w:space="0" w:color="auto"/>
            <w:left w:val="none" w:sz="0" w:space="0" w:color="auto"/>
            <w:bottom w:val="none" w:sz="0" w:space="0" w:color="auto"/>
            <w:right w:val="none" w:sz="0" w:space="0" w:color="auto"/>
          </w:divBdr>
        </w:div>
        <w:div w:id="1161195449">
          <w:marLeft w:val="0"/>
          <w:marRight w:val="0"/>
          <w:marTop w:val="0"/>
          <w:marBottom w:val="0"/>
          <w:divBdr>
            <w:top w:val="none" w:sz="0" w:space="0" w:color="auto"/>
            <w:left w:val="none" w:sz="0" w:space="0" w:color="auto"/>
            <w:bottom w:val="none" w:sz="0" w:space="0" w:color="auto"/>
            <w:right w:val="none" w:sz="0" w:space="0" w:color="auto"/>
          </w:divBdr>
        </w:div>
        <w:div w:id="1161578034">
          <w:marLeft w:val="0"/>
          <w:marRight w:val="0"/>
          <w:marTop w:val="0"/>
          <w:marBottom w:val="0"/>
          <w:divBdr>
            <w:top w:val="none" w:sz="0" w:space="0" w:color="auto"/>
            <w:left w:val="none" w:sz="0" w:space="0" w:color="auto"/>
            <w:bottom w:val="none" w:sz="0" w:space="0" w:color="auto"/>
            <w:right w:val="none" w:sz="0" w:space="0" w:color="auto"/>
          </w:divBdr>
        </w:div>
        <w:div w:id="1784885473">
          <w:marLeft w:val="0"/>
          <w:marRight w:val="0"/>
          <w:marTop w:val="0"/>
          <w:marBottom w:val="0"/>
          <w:divBdr>
            <w:top w:val="none" w:sz="0" w:space="0" w:color="auto"/>
            <w:left w:val="none" w:sz="0" w:space="0" w:color="auto"/>
            <w:bottom w:val="none" w:sz="0" w:space="0" w:color="auto"/>
            <w:right w:val="none" w:sz="0" w:space="0" w:color="auto"/>
          </w:divBdr>
        </w:div>
        <w:div w:id="2123915782">
          <w:marLeft w:val="0"/>
          <w:marRight w:val="0"/>
          <w:marTop w:val="0"/>
          <w:marBottom w:val="0"/>
          <w:divBdr>
            <w:top w:val="none" w:sz="0" w:space="0" w:color="auto"/>
            <w:left w:val="none" w:sz="0" w:space="0" w:color="auto"/>
            <w:bottom w:val="none" w:sz="0" w:space="0" w:color="auto"/>
            <w:right w:val="none" w:sz="0" w:space="0" w:color="auto"/>
          </w:divBdr>
        </w:div>
      </w:divsChild>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148384">
      <w:bodyDiv w:val="1"/>
      <w:marLeft w:val="0"/>
      <w:marRight w:val="0"/>
      <w:marTop w:val="0"/>
      <w:marBottom w:val="0"/>
      <w:divBdr>
        <w:top w:val="none" w:sz="0" w:space="0" w:color="auto"/>
        <w:left w:val="none" w:sz="0" w:space="0" w:color="auto"/>
        <w:bottom w:val="none" w:sz="0" w:space="0" w:color="auto"/>
        <w:right w:val="none" w:sz="0" w:space="0" w:color="auto"/>
      </w:divBdr>
      <w:divsChild>
        <w:div w:id="351148770">
          <w:marLeft w:val="0"/>
          <w:marRight w:val="0"/>
          <w:marTop w:val="0"/>
          <w:marBottom w:val="0"/>
          <w:divBdr>
            <w:top w:val="none" w:sz="0" w:space="0" w:color="auto"/>
            <w:left w:val="none" w:sz="0" w:space="0" w:color="auto"/>
            <w:bottom w:val="none" w:sz="0" w:space="0" w:color="auto"/>
            <w:right w:val="none" w:sz="0" w:space="0" w:color="auto"/>
          </w:divBdr>
        </w:div>
        <w:div w:id="364866715">
          <w:marLeft w:val="0"/>
          <w:marRight w:val="0"/>
          <w:marTop w:val="0"/>
          <w:marBottom w:val="0"/>
          <w:divBdr>
            <w:top w:val="none" w:sz="0" w:space="0" w:color="auto"/>
            <w:left w:val="none" w:sz="0" w:space="0" w:color="auto"/>
            <w:bottom w:val="none" w:sz="0" w:space="0" w:color="auto"/>
            <w:right w:val="none" w:sz="0" w:space="0" w:color="auto"/>
          </w:divBdr>
        </w:div>
        <w:div w:id="400762064">
          <w:marLeft w:val="0"/>
          <w:marRight w:val="0"/>
          <w:marTop w:val="0"/>
          <w:marBottom w:val="0"/>
          <w:divBdr>
            <w:top w:val="none" w:sz="0" w:space="0" w:color="auto"/>
            <w:left w:val="none" w:sz="0" w:space="0" w:color="auto"/>
            <w:bottom w:val="none" w:sz="0" w:space="0" w:color="auto"/>
            <w:right w:val="none" w:sz="0" w:space="0" w:color="auto"/>
          </w:divBdr>
        </w:div>
        <w:div w:id="611715707">
          <w:marLeft w:val="0"/>
          <w:marRight w:val="0"/>
          <w:marTop w:val="0"/>
          <w:marBottom w:val="0"/>
          <w:divBdr>
            <w:top w:val="none" w:sz="0" w:space="0" w:color="auto"/>
            <w:left w:val="none" w:sz="0" w:space="0" w:color="auto"/>
            <w:bottom w:val="none" w:sz="0" w:space="0" w:color="auto"/>
            <w:right w:val="none" w:sz="0" w:space="0" w:color="auto"/>
          </w:divBdr>
        </w:div>
        <w:div w:id="791558649">
          <w:marLeft w:val="0"/>
          <w:marRight w:val="0"/>
          <w:marTop w:val="0"/>
          <w:marBottom w:val="0"/>
          <w:divBdr>
            <w:top w:val="none" w:sz="0" w:space="0" w:color="auto"/>
            <w:left w:val="none" w:sz="0" w:space="0" w:color="auto"/>
            <w:bottom w:val="none" w:sz="0" w:space="0" w:color="auto"/>
            <w:right w:val="none" w:sz="0" w:space="0" w:color="auto"/>
          </w:divBdr>
        </w:div>
        <w:div w:id="1271546872">
          <w:marLeft w:val="0"/>
          <w:marRight w:val="0"/>
          <w:marTop w:val="0"/>
          <w:marBottom w:val="0"/>
          <w:divBdr>
            <w:top w:val="none" w:sz="0" w:space="0" w:color="auto"/>
            <w:left w:val="none" w:sz="0" w:space="0" w:color="auto"/>
            <w:bottom w:val="none" w:sz="0" w:space="0" w:color="auto"/>
            <w:right w:val="none" w:sz="0" w:space="0" w:color="auto"/>
          </w:divBdr>
        </w:div>
        <w:div w:id="1409110570">
          <w:marLeft w:val="0"/>
          <w:marRight w:val="0"/>
          <w:marTop w:val="0"/>
          <w:marBottom w:val="0"/>
          <w:divBdr>
            <w:top w:val="none" w:sz="0" w:space="0" w:color="auto"/>
            <w:left w:val="none" w:sz="0" w:space="0" w:color="auto"/>
            <w:bottom w:val="none" w:sz="0" w:space="0" w:color="auto"/>
            <w:right w:val="none" w:sz="0" w:space="0" w:color="auto"/>
          </w:divBdr>
        </w:div>
        <w:div w:id="1417552315">
          <w:marLeft w:val="0"/>
          <w:marRight w:val="0"/>
          <w:marTop w:val="0"/>
          <w:marBottom w:val="0"/>
          <w:divBdr>
            <w:top w:val="none" w:sz="0" w:space="0" w:color="auto"/>
            <w:left w:val="none" w:sz="0" w:space="0" w:color="auto"/>
            <w:bottom w:val="none" w:sz="0" w:space="0" w:color="auto"/>
            <w:right w:val="none" w:sz="0" w:space="0" w:color="auto"/>
          </w:divBdr>
        </w:div>
        <w:div w:id="1570265633">
          <w:marLeft w:val="0"/>
          <w:marRight w:val="0"/>
          <w:marTop w:val="0"/>
          <w:marBottom w:val="0"/>
          <w:divBdr>
            <w:top w:val="none" w:sz="0" w:space="0" w:color="auto"/>
            <w:left w:val="none" w:sz="0" w:space="0" w:color="auto"/>
            <w:bottom w:val="none" w:sz="0" w:space="0" w:color="auto"/>
            <w:right w:val="none" w:sz="0" w:space="0" w:color="auto"/>
          </w:divBdr>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050300162">
      <w:bodyDiv w:val="1"/>
      <w:marLeft w:val="0"/>
      <w:marRight w:val="0"/>
      <w:marTop w:val="0"/>
      <w:marBottom w:val="0"/>
      <w:divBdr>
        <w:top w:val="none" w:sz="0" w:space="0" w:color="auto"/>
        <w:left w:val="none" w:sz="0" w:space="0" w:color="auto"/>
        <w:bottom w:val="none" w:sz="0" w:space="0" w:color="auto"/>
        <w:right w:val="none" w:sz="0" w:space="0" w:color="auto"/>
      </w:divBdr>
    </w:div>
    <w:div w:id="1099446315">
      <w:bodyDiv w:val="1"/>
      <w:marLeft w:val="0"/>
      <w:marRight w:val="0"/>
      <w:marTop w:val="0"/>
      <w:marBottom w:val="0"/>
      <w:divBdr>
        <w:top w:val="none" w:sz="0" w:space="0" w:color="auto"/>
        <w:left w:val="none" w:sz="0" w:space="0" w:color="auto"/>
        <w:bottom w:val="none" w:sz="0" w:space="0" w:color="auto"/>
        <w:right w:val="none" w:sz="0" w:space="0" w:color="auto"/>
      </w:divBdr>
      <w:divsChild>
        <w:div w:id="81804648">
          <w:marLeft w:val="0"/>
          <w:marRight w:val="0"/>
          <w:marTop w:val="0"/>
          <w:marBottom w:val="0"/>
          <w:divBdr>
            <w:top w:val="none" w:sz="0" w:space="0" w:color="auto"/>
            <w:left w:val="none" w:sz="0" w:space="0" w:color="auto"/>
            <w:bottom w:val="none" w:sz="0" w:space="0" w:color="auto"/>
            <w:right w:val="none" w:sz="0" w:space="0" w:color="auto"/>
          </w:divBdr>
        </w:div>
        <w:div w:id="531769931">
          <w:marLeft w:val="0"/>
          <w:marRight w:val="0"/>
          <w:marTop w:val="0"/>
          <w:marBottom w:val="0"/>
          <w:divBdr>
            <w:top w:val="none" w:sz="0" w:space="0" w:color="auto"/>
            <w:left w:val="none" w:sz="0" w:space="0" w:color="auto"/>
            <w:bottom w:val="none" w:sz="0" w:space="0" w:color="auto"/>
            <w:right w:val="none" w:sz="0" w:space="0" w:color="auto"/>
          </w:divBdr>
        </w:div>
        <w:div w:id="954094457">
          <w:marLeft w:val="0"/>
          <w:marRight w:val="0"/>
          <w:marTop w:val="0"/>
          <w:marBottom w:val="0"/>
          <w:divBdr>
            <w:top w:val="none" w:sz="0" w:space="0" w:color="auto"/>
            <w:left w:val="none" w:sz="0" w:space="0" w:color="auto"/>
            <w:bottom w:val="none" w:sz="0" w:space="0" w:color="auto"/>
            <w:right w:val="none" w:sz="0" w:space="0" w:color="auto"/>
          </w:divBdr>
        </w:div>
        <w:div w:id="1356150235">
          <w:marLeft w:val="0"/>
          <w:marRight w:val="0"/>
          <w:marTop w:val="0"/>
          <w:marBottom w:val="0"/>
          <w:divBdr>
            <w:top w:val="none" w:sz="0" w:space="0" w:color="auto"/>
            <w:left w:val="none" w:sz="0" w:space="0" w:color="auto"/>
            <w:bottom w:val="none" w:sz="0" w:space="0" w:color="auto"/>
            <w:right w:val="none" w:sz="0" w:space="0" w:color="auto"/>
          </w:divBdr>
        </w:div>
        <w:div w:id="1438477646">
          <w:marLeft w:val="0"/>
          <w:marRight w:val="0"/>
          <w:marTop w:val="0"/>
          <w:marBottom w:val="0"/>
          <w:divBdr>
            <w:top w:val="none" w:sz="0" w:space="0" w:color="auto"/>
            <w:left w:val="none" w:sz="0" w:space="0" w:color="auto"/>
            <w:bottom w:val="none" w:sz="0" w:space="0" w:color="auto"/>
            <w:right w:val="none" w:sz="0" w:space="0" w:color="auto"/>
          </w:divBdr>
        </w:div>
        <w:div w:id="1453866630">
          <w:marLeft w:val="0"/>
          <w:marRight w:val="0"/>
          <w:marTop w:val="0"/>
          <w:marBottom w:val="0"/>
          <w:divBdr>
            <w:top w:val="none" w:sz="0" w:space="0" w:color="auto"/>
            <w:left w:val="none" w:sz="0" w:space="0" w:color="auto"/>
            <w:bottom w:val="none" w:sz="0" w:space="0" w:color="auto"/>
            <w:right w:val="none" w:sz="0" w:space="0" w:color="auto"/>
          </w:divBdr>
        </w:div>
        <w:div w:id="1626228987">
          <w:marLeft w:val="0"/>
          <w:marRight w:val="0"/>
          <w:marTop w:val="0"/>
          <w:marBottom w:val="0"/>
          <w:divBdr>
            <w:top w:val="none" w:sz="0" w:space="0" w:color="auto"/>
            <w:left w:val="none" w:sz="0" w:space="0" w:color="auto"/>
            <w:bottom w:val="none" w:sz="0" w:space="0" w:color="auto"/>
            <w:right w:val="none" w:sz="0" w:space="0" w:color="auto"/>
          </w:divBdr>
        </w:div>
        <w:div w:id="1701934844">
          <w:marLeft w:val="0"/>
          <w:marRight w:val="0"/>
          <w:marTop w:val="0"/>
          <w:marBottom w:val="0"/>
          <w:divBdr>
            <w:top w:val="none" w:sz="0" w:space="0" w:color="auto"/>
            <w:left w:val="none" w:sz="0" w:space="0" w:color="auto"/>
            <w:bottom w:val="none" w:sz="0" w:space="0" w:color="auto"/>
            <w:right w:val="none" w:sz="0" w:space="0" w:color="auto"/>
          </w:divBdr>
        </w:div>
        <w:div w:id="1916356891">
          <w:marLeft w:val="0"/>
          <w:marRight w:val="0"/>
          <w:marTop w:val="0"/>
          <w:marBottom w:val="0"/>
          <w:divBdr>
            <w:top w:val="none" w:sz="0" w:space="0" w:color="auto"/>
            <w:left w:val="none" w:sz="0" w:space="0" w:color="auto"/>
            <w:bottom w:val="none" w:sz="0" w:space="0" w:color="auto"/>
            <w:right w:val="none" w:sz="0" w:space="0" w:color="auto"/>
          </w:divBdr>
        </w:div>
      </w:divsChild>
    </w:div>
    <w:div w:id="1185484325">
      <w:bodyDiv w:val="1"/>
      <w:marLeft w:val="0"/>
      <w:marRight w:val="0"/>
      <w:marTop w:val="0"/>
      <w:marBottom w:val="0"/>
      <w:divBdr>
        <w:top w:val="none" w:sz="0" w:space="0" w:color="auto"/>
        <w:left w:val="none" w:sz="0" w:space="0" w:color="auto"/>
        <w:bottom w:val="none" w:sz="0" w:space="0" w:color="auto"/>
        <w:right w:val="none" w:sz="0" w:space="0" w:color="auto"/>
      </w:divBdr>
    </w:div>
    <w:div w:id="1643149411">
      <w:bodyDiv w:val="1"/>
      <w:marLeft w:val="0"/>
      <w:marRight w:val="0"/>
      <w:marTop w:val="0"/>
      <w:marBottom w:val="0"/>
      <w:divBdr>
        <w:top w:val="none" w:sz="0" w:space="0" w:color="auto"/>
        <w:left w:val="none" w:sz="0" w:space="0" w:color="auto"/>
        <w:bottom w:val="none" w:sz="0" w:space="0" w:color="auto"/>
        <w:right w:val="none" w:sz="0" w:space="0" w:color="auto"/>
      </w:divBdr>
      <w:divsChild>
        <w:div w:id="7709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59868">
      <w:bodyDiv w:val="1"/>
      <w:marLeft w:val="0"/>
      <w:marRight w:val="0"/>
      <w:marTop w:val="0"/>
      <w:marBottom w:val="0"/>
      <w:divBdr>
        <w:top w:val="none" w:sz="0" w:space="0" w:color="auto"/>
        <w:left w:val="none" w:sz="0" w:space="0" w:color="auto"/>
        <w:bottom w:val="none" w:sz="0" w:space="0" w:color="auto"/>
        <w:right w:val="none" w:sz="0" w:space="0" w:color="auto"/>
      </w:divBdr>
    </w:div>
    <w:div w:id="1984656535">
      <w:bodyDiv w:val="1"/>
      <w:marLeft w:val="0"/>
      <w:marRight w:val="0"/>
      <w:marTop w:val="0"/>
      <w:marBottom w:val="0"/>
      <w:divBdr>
        <w:top w:val="none" w:sz="0" w:space="0" w:color="auto"/>
        <w:left w:val="none" w:sz="0" w:space="0" w:color="auto"/>
        <w:bottom w:val="none" w:sz="0" w:space="0" w:color="auto"/>
        <w:right w:val="none" w:sz="0" w:space="0" w:color="auto"/>
      </w:divBdr>
    </w:div>
    <w:div w:id="1999922686">
      <w:bodyDiv w:val="1"/>
      <w:marLeft w:val="0"/>
      <w:marRight w:val="0"/>
      <w:marTop w:val="0"/>
      <w:marBottom w:val="0"/>
      <w:divBdr>
        <w:top w:val="none" w:sz="0" w:space="0" w:color="auto"/>
        <w:left w:val="none" w:sz="0" w:space="0" w:color="auto"/>
        <w:bottom w:val="none" w:sz="0" w:space="0" w:color="auto"/>
        <w:right w:val="none" w:sz="0" w:space="0" w:color="auto"/>
      </w:divBdr>
    </w:div>
    <w:div w:id="2061708671">
      <w:bodyDiv w:val="1"/>
      <w:marLeft w:val="0"/>
      <w:marRight w:val="0"/>
      <w:marTop w:val="0"/>
      <w:marBottom w:val="0"/>
      <w:divBdr>
        <w:top w:val="none" w:sz="0" w:space="0" w:color="auto"/>
        <w:left w:val="none" w:sz="0" w:space="0" w:color="auto"/>
        <w:bottom w:val="none" w:sz="0" w:space="0" w:color="auto"/>
        <w:right w:val="none" w:sz="0" w:space="0" w:color="auto"/>
      </w:divBdr>
    </w:div>
    <w:div w:id="2139451967">
      <w:bodyDiv w:val="1"/>
      <w:marLeft w:val="0"/>
      <w:marRight w:val="0"/>
      <w:marTop w:val="0"/>
      <w:marBottom w:val="0"/>
      <w:divBdr>
        <w:top w:val="none" w:sz="0" w:space="0" w:color="auto"/>
        <w:left w:val="none" w:sz="0" w:space="0" w:color="auto"/>
        <w:bottom w:val="none" w:sz="0" w:space="0" w:color="auto"/>
        <w:right w:val="none" w:sz="0" w:space="0" w:color="auto"/>
      </w:divBdr>
      <w:divsChild>
        <w:div w:id="1016419794">
          <w:marLeft w:val="0"/>
          <w:marRight w:val="0"/>
          <w:marTop w:val="0"/>
          <w:marBottom w:val="0"/>
          <w:divBdr>
            <w:top w:val="none" w:sz="0" w:space="0" w:color="auto"/>
            <w:left w:val="none" w:sz="0" w:space="0" w:color="auto"/>
            <w:bottom w:val="none" w:sz="0" w:space="0" w:color="auto"/>
            <w:right w:val="none" w:sz="0" w:space="0" w:color="auto"/>
          </w:divBdr>
          <w:divsChild>
            <w:div w:id="1529102188">
              <w:marLeft w:val="0"/>
              <w:marRight w:val="0"/>
              <w:marTop w:val="0"/>
              <w:marBottom w:val="0"/>
              <w:divBdr>
                <w:top w:val="none" w:sz="0" w:space="0" w:color="auto"/>
                <w:left w:val="none" w:sz="0" w:space="0" w:color="auto"/>
                <w:bottom w:val="none" w:sz="0" w:space="0" w:color="auto"/>
                <w:right w:val="none" w:sz="0" w:space="0" w:color="auto"/>
              </w:divBdr>
              <w:divsChild>
                <w:div w:id="1629313146">
                  <w:marLeft w:val="0"/>
                  <w:marRight w:val="0"/>
                  <w:marTop w:val="0"/>
                  <w:marBottom w:val="0"/>
                  <w:divBdr>
                    <w:top w:val="none" w:sz="0" w:space="0" w:color="auto"/>
                    <w:left w:val="none" w:sz="0" w:space="0" w:color="auto"/>
                    <w:bottom w:val="none" w:sz="0" w:space="0" w:color="auto"/>
                    <w:right w:val="none" w:sz="0" w:space="0" w:color="auto"/>
                  </w:divBdr>
                  <w:divsChild>
                    <w:div w:id="1892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93308">
          <w:marLeft w:val="0"/>
          <w:marRight w:val="0"/>
          <w:marTop w:val="0"/>
          <w:marBottom w:val="0"/>
          <w:divBdr>
            <w:top w:val="none" w:sz="0" w:space="0" w:color="auto"/>
            <w:left w:val="none" w:sz="0" w:space="0" w:color="auto"/>
            <w:bottom w:val="none" w:sz="0" w:space="0" w:color="auto"/>
            <w:right w:val="none" w:sz="0" w:space="0" w:color="auto"/>
          </w:divBdr>
          <w:divsChild>
            <w:div w:id="1189568254">
              <w:marLeft w:val="0"/>
              <w:marRight w:val="0"/>
              <w:marTop w:val="0"/>
              <w:marBottom w:val="0"/>
              <w:divBdr>
                <w:top w:val="none" w:sz="0" w:space="0" w:color="auto"/>
                <w:left w:val="none" w:sz="0" w:space="0" w:color="auto"/>
                <w:bottom w:val="none" w:sz="0" w:space="0" w:color="auto"/>
                <w:right w:val="none" w:sz="0" w:space="0" w:color="auto"/>
              </w:divBdr>
              <w:divsChild>
                <w:div w:id="5834551">
                  <w:marLeft w:val="0"/>
                  <w:marRight w:val="0"/>
                  <w:marTop w:val="0"/>
                  <w:marBottom w:val="0"/>
                  <w:divBdr>
                    <w:top w:val="none" w:sz="0" w:space="0" w:color="auto"/>
                    <w:left w:val="none" w:sz="0" w:space="0" w:color="auto"/>
                    <w:bottom w:val="none" w:sz="0" w:space="0" w:color="auto"/>
                    <w:right w:val="none" w:sz="0" w:space="0" w:color="auto"/>
                  </w:divBdr>
                  <w:divsChild>
                    <w:div w:id="6209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Julie Monture</cp:lastModifiedBy>
  <cp:revision>2</cp:revision>
  <cp:lastPrinted>2026-05-14T16:09:00Z</cp:lastPrinted>
  <dcterms:created xsi:type="dcterms:W3CDTF">2026-06-11T17:18:00Z</dcterms:created>
  <dcterms:modified xsi:type="dcterms:W3CDTF">2026-06-11T17:18:00Z</dcterms:modified>
</cp:coreProperties>
</file>