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C5B9" w14:textId="7C238F84" w:rsidR="008653FB" w:rsidRPr="001F5952" w:rsidRDefault="008653FB" w:rsidP="008653FB">
      <w:pPr>
        <w:jc w:val="center"/>
        <w:rPr>
          <w:rFonts w:ascii="DM Sans 14pt" w:hAnsi="DM Sans 14pt"/>
          <w:b/>
          <w:color w:val="E23026"/>
          <w:sz w:val="36"/>
          <w:szCs w:val="36"/>
        </w:rPr>
      </w:pPr>
      <w:r w:rsidRPr="001F5952">
        <w:rPr>
          <w:rFonts w:ascii="DM Sans 14pt" w:hAnsi="DM Sans 14pt"/>
          <w:b/>
          <w:color w:val="E23026"/>
          <w:sz w:val="36"/>
          <w:szCs w:val="36"/>
        </w:rPr>
        <w:t>JOB DESCRIPTION</w:t>
      </w:r>
    </w:p>
    <w:p w14:paraId="36DCAC0A" w14:textId="77777777" w:rsidR="008653FB" w:rsidRPr="001F5952" w:rsidRDefault="008653FB" w:rsidP="008653FB">
      <w:pPr>
        <w:rPr>
          <w:rFonts w:ascii="DM Sans 14pt" w:hAnsi="DM Sans 14pt"/>
          <w:b/>
          <w:color w:val="E23026"/>
          <w:sz w:val="20"/>
          <w:szCs w:val="20"/>
        </w:rPr>
      </w:pPr>
    </w:p>
    <w:p w14:paraId="7804E0D7" w14:textId="4D44F920" w:rsidR="008653FB" w:rsidRPr="00D074D4" w:rsidRDefault="008653FB" w:rsidP="008653FB">
      <w:pPr>
        <w:rPr>
          <w:rFonts w:ascii="DM Sans 14pt" w:hAnsi="DM Sans 14pt"/>
          <w:color w:val="E23026"/>
        </w:rPr>
      </w:pPr>
      <w:r w:rsidRPr="00D074D4">
        <w:rPr>
          <w:rFonts w:ascii="DM Sans 14pt" w:hAnsi="DM Sans 14pt"/>
          <w:b/>
          <w:color w:val="E23026"/>
        </w:rPr>
        <w:t>TITLE OF POSITION:</w:t>
      </w:r>
      <w:r w:rsidRPr="00D074D4">
        <w:rPr>
          <w:rFonts w:ascii="DM Sans 14pt" w:hAnsi="DM Sans 14pt"/>
          <w:color w:val="E23026"/>
        </w:rPr>
        <w:t xml:space="preserve"> </w:t>
      </w:r>
      <w:r w:rsidR="00EF3C4E" w:rsidRPr="00D074D4">
        <w:rPr>
          <w:rFonts w:ascii="DM Sans 14pt" w:hAnsi="DM Sans 14pt"/>
        </w:rPr>
        <w:t>Human Resources Administrator</w:t>
      </w:r>
    </w:p>
    <w:p w14:paraId="58C937AD" w14:textId="5E425802" w:rsidR="008653FB" w:rsidRPr="00D074D4" w:rsidRDefault="008653FB" w:rsidP="008653FB">
      <w:pPr>
        <w:rPr>
          <w:rFonts w:ascii="DM Sans 14pt" w:hAnsi="DM Sans 14pt"/>
          <w:bCs/>
        </w:rPr>
      </w:pPr>
      <w:r w:rsidRPr="00D074D4">
        <w:rPr>
          <w:rFonts w:ascii="DM Sans 14pt" w:hAnsi="DM Sans 14pt"/>
          <w:b/>
          <w:color w:val="E23026"/>
        </w:rPr>
        <w:t>REPORTS TO:</w:t>
      </w:r>
      <w:r w:rsidR="00B8560C" w:rsidRPr="00D074D4">
        <w:rPr>
          <w:rFonts w:ascii="DM Sans 14pt" w:hAnsi="DM Sans 14pt"/>
          <w:bCs/>
        </w:rPr>
        <w:t xml:space="preserve"> </w:t>
      </w:r>
      <w:r w:rsidR="00EF3C4E" w:rsidRPr="00D074D4">
        <w:rPr>
          <w:rFonts w:ascii="DM Sans 14pt" w:hAnsi="DM Sans 14pt"/>
          <w:bCs/>
        </w:rPr>
        <w:t>Human Resources Manager</w:t>
      </w:r>
    </w:p>
    <w:p w14:paraId="1C8708D6" w14:textId="77777777" w:rsidR="00142085" w:rsidRPr="001F5952" w:rsidRDefault="00142085" w:rsidP="00142085">
      <w:pPr>
        <w:rPr>
          <w:rFonts w:ascii="DM Sans 14pt" w:hAnsi="DM Sans 14pt"/>
          <w:b/>
          <w:bCs/>
          <w:color w:val="E23026"/>
          <w:sz w:val="28"/>
        </w:rPr>
      </w:pPr>
    </w:p>
    <w:p w14:paraId="036ACDE4" w14:textId="3FEAEFAA" w:rsidR="00142085" w:rsidRPr="001F5952" w:rsidRDefault="00EF3C4E" w:rsidP="00142085">
      <w:pPr>
        <w:jc w:val="center"/>
        <w:rPr>
          <w:rFonts w:ascii="DM Sans 14pt" w:hAnsi="DM Sans 14pt"/>
          <w:b/>
          <w:bCs/>
          <w:color w:val="E23026"/>
          <w:sz w:val="32"/>
          <w:szCs w:val="32"/>
          <w:u w:val="single"/>
        </w:rPr>
      </w:pPr>
      <w:r>
        <w:rPr>
          <w:rFonts w:ascii="DM Sans 14pt" w:hAnsi="DM Sans 14pt"/>
          <w:b/>
          <w:bCs/>
          <w:color w:val="E23026"/>
          <w:sz w:val="32"/>
          <w:szCs w:val="32"/>
          <w:u w:val="single"/>
        </w:rPr>
        <w:t>HUMAN RESOURCES ADMINISTRATOR</w:t>
      </w:r>
    </w:p>
    <w:p w14:paraId="336956A1" w14:textId="77777777" w:rsidR="00142085" w:rsidRPr="001F5952" w:rsidRDefault="00142085" w:rsidP="00142085">
      <w:pPr>
        <w:rPr>
          <w:rFonts w:ascii="DM Sans 14pt" w:hAnsi="DM Sans 14pt"/>
          <w:b/>
          <w:bCs/>
          <w:color w:val="E23026"/>
        </w:rPr>
      </w:pPr>
    </w:p>
    <w:p w14:paraId="3535A252" w14:textId="762F565E" w:rsidR="008653FB" w:rsidRPr="00D074D4" w:rsidRDefault="008653FB" w:rsidP="00D57E7B">
      <w:pPr>
        <w:ind w:hanging="142"/>
        <w:rPr>
          <w:rStyle w:val="Strong"/>
          <w:rFonts w:ascii="DM Sans 14pt" w:hAnsi="DM Sans 14pt"/>
          <w:color w:val="E23026"/>
        </w:rPr>
      </w:pPr>
      <w:r w:rsidRPr="00D074D4">
        <w:rPr>
          <w:rStyle w:val="Strong"/>
          <w:rFonts w:ascii="DM Sans 14pt" w:hAnsi="DM Sans 14pt"/>
          <w:color w:val="E23026"/>
        </w:rPr>
        <w:t>PRIMARY PURPOSE</w:t>
      </w:r>
    </w:p>
    <w:p w14:paraId="16277F97" w14:textId="20B40EB4" w:rsidR="008653FB" w:rsidRPr="00D074D4" w:rsidRDefault="008653FB" w:rsidP="00D57E7B">
      <w:pPr>
        <w:ind w:left="142"/>
        <w:rPr>
          <w:rFonts w:ascii="DM Sans 14pt" w:hAnsi="DM Sans 14pt"/>
        </w:rPr>
      </w:pPr>
      <w:r w:rsidRPr="00D074D4">
        <w:rPr>
          <w:rFonts w:ascii="DM Sans 14pt" w:hAnsi="DM Sans 14pt"/>
        </w:rPr>
        <w:t>Six Nations</w:t>
      </w:r>
      <w:r w:rsidR="003713AA" w:rsidRPr="00D074D4">
        <w:rPr>
          <w:rFonts w:ascii="DM Sans 14pt" w:hAnsi="DM Sans 14pt"/>
        </w:rPr>
        <w:t xml:space="preserve"> Group</w:t>
      </w:r>
      <w:r w:rsidRPr="00D074D4">
        <w:rPr>
          <w:rFonts w:ascii="DM Sans 14pt" w:hAnsi="DM Sans 14pt"/>
        </w:rPr>
        <w:t xml:space="preserve"> (SNG) is committed to pursuing economic self-sufficiency without sacrificing the cultural values and integrity of the Six Nations People.</w:t>
      </w:r>
    </w:p>
    <w:p w14:paraId="6103C918" w14:textId="0ED00FFB" w:rsidR="008258B7" w:rsidRPr="00D074D4" w:rsidRDefault="003713AA" w:rsidP="003713AA">
      <w:pPr>
        <w:ind w:left="142"/>
        <w:rPr>
          <w:rFonts w:ascii="DM Sans 14pt" w:hAnsi="DM Sans 14pt"/>
          <w:b/>
          <w:bCs/>
        </w:rPr>
      </w:pPr>
      <w:r w:rsidRPr="00D074D4">
        <w:rPr>
          <w:rFonts w:ascii="DM Sans 14pt" w:hAnsi="DM Sans 14pt"/>
        </w:rPr>
        <w:t xml:space="preserve">Reporting to </w:t>
      </w:r>
      <w:r w:rsidR="00CB1D5A" w:rsidRPr="00D074D4">
        <w:rPr>
          <w:rFonts w:ascii="DM Sans 14pt" w:hAnsi="DM Sans 14pt"/>
        </w:rPr>
        <w:t xml:space="preserve">the Manager of Human Resources, the Human Resources Administrator provides comprehensive administrative support across HR functions </w:t>
      </w:r>
      <w:r w:rsidR="00014104" w:rsidRPr="00D074D4">
        <w:rPr>
          <w:rFonts w:ascii="DM Sans 14pt" w:hAnsi="DM Sans 14pt"/>
        </w:rPr>
        <w:t xml:space="preserve">This role serves as a key liaison between HR, managers, and employees, ensuring efficient, accurate, and complaint HR operations. The position also supports </w:t>
      </w:r>
      <w:r w:rsidR="006101CF" w:rsidRPr="00D074D4">
        <w:rPr>
          <w:rFonts w:ascii="DM Sans 14pt" w:hAnsi="DM Sans 14pt"/>
        </w:rPr>
        <w:t xml:space="preserve">workplace Health &amp; Safety initiatives, contributing to a safe, compliant, and positive work environment. </w:t>
      </w:r>
    </w:p>
    <w:p w14:paraId="4FBBB6BE" w14:textId="77777777" w:rsidR="008258B7" w:rsidRPr="00D074D4" w:rsidRDefault="008258B7" w:rsidP="00142085">
      <w:pPr>
        <w:rPr>
          <w:rFonts w:ascii="DM Sans 14pt" w:hAnsi="DM Sans 14pt"/>
          <w:b/>
          <w:bCs/>
        </w:rPr>
      </w:pPr>
    </w:p>
    <w:p w14:paraId="29B9772D" w14:textId="6E29CDA2" w:rsidR="006D3345" w:rsidRPr="00D074D4" w:rsidRDefault="008653FB" w:rsidP="006D3345">
      <w:pPr>
        <w:rPr>
          <w:rFonts w:ascii="DM Sans 14pt" w:hAnsi="DM Sans 14pt"/>
          <w:color w:val="E23026"/>
        </w:rPr>
      </w:pPr>
      <w:r w:rsidRPr="00D074D4">
        <w:rPr>
          <w:rStyle w:val="Strong"/>
          <w:rFonts w:ascii="DM Sans 14pt" w:hAnsi="DM Sans 14pt"/>
          <w:color w:val="E23026"/>
        </w:rPr>
        <w:t>DUTIES</w:t>
      </w:r>
    </w:p>
    <w:tbl>
      <w:tblPr>
        <w:tblStyle w:val="TableGrid"/>
        <w:tblW w:w="0" w:type="auto"/>
        <w:tblLook w:val="04A0" w:firstRow="1" w:lastRow="0" w:firstColumn="1" w:lastColumn="0" w:noHBand="0" w:noVBand="1"/>
      </w:tblPr>
      <w:tblGrid>
        <w:gridCol w:w="704"/>
        <w:gridCol w:w="8222"/>
        <w:gridCol w:w="1864"/>
      </w:tblGrid>
      <w:tr w:rsidR="008653FB" w:rsidRPr="00D074D4" w14:paraId="6F9CC22A" w14:textId="77777777" w:rsidTr="003B071F">
        <w:trPr>
          <w:trHeight w:val="428"/>
        </w:trPr>
        <w:tc>
          <w:tcPr>
            <w:tcW w:w="704" w:type="dxa"/>
          </w:tcPr>
          <w:p w14:paraId="19CB82A6" w14:textId="12C5CCB9" w:rsidR="008653FB" w:rsidRPr="00D074D4" w:rsidRDefault="003B071F" w:rsidP="003B071F">
            <w:pPr>
              <w:jc w:val="center"/>
              <w:rPr>
                <w:rFonts w:ascii="DM Sans 14pt" w:hAnsi="DM Sans 14pt"/>
              </w:rPr>
            </w:pPr>
            <w:r w:rsidRPr="00D074D4">
              <w:rPr>
                <w:rFonts w:ascii="DM Sans 14pt" w:hAnsi="DM Sans 14pt"/>
              </w:rPr>
              <w:t>#</w:t>
            </w:r>
          </w:p>
        </w:tc>
        <w:tc>
          <w:tcPr>
            <w:tcW w:w="8222" w:type="dxa"/>
          </w:tcPr>
          <w:p w14:paraId="2F5FE6F5" w14:textId="6F0AF9B2" w:rsidR="008653FB" w:rsidRPr="00D074D4" w:rsidRDefault="008653FB" w:rsidP="003B071F">
            <w:pPr>
              <w:jc w:val="center"/>
              <w:rPr>
                <w:rFonts w:ascii="DM Sans 14pt" w:hAnsi="DM Sans 14pt"/>
                <w:b/>
                <w:bCs/>
                <w:u w:val="single"/>
              </w:rPr>
            </w:pPr>
            <w:r w:rsidRPr="00D074D4">
              <w:rPr>
                <w:rFonts w:ascii="DM Sans 14pt" w:hAnsi="DM Sans 14pt"/>
                <w:b/>
                <w:bCs/>
                <w:u w:val="single"/>
              </w:rPr>
              <w:t>D</w:t>
            </w:r>
            <w:r w:rsidR="003B071F" w:rsidRPr="00D074D4">
              <w:rPr>
                <w:rFonts w:ascii="DM Sans 14pt" w:hAnsi="DM Sans 14pt"/>
                <w:b/>
                <w:bCs/>
                <w:u w:val="single"/>
              </w:rPr>
              <w:t>UTIES</w:t>
            </w:r>
          </w:p>
        </w:tc>
        <w:tc>
          <w:tcPr>
            <w:tcW w:w="1864" w:type="dxa"/>
          </w:tcPr>
          <w:p w14:paraId="0D2C17E1" w14:textId="285A589E" w:rsidR="008653FB" w:rsidRPr="00D074D4" w:rsidRDefault="003B071F" w:rsidP="003B071F">
            <w:pPr>
              <w:jc w:val="center"/>
              <w:rPr>
                <w:rFonts w:ascii="DM Sans 14pt" w:hAnsi="DM Sans 14pt"/>
                <w:b/>
                <w:bCs/>
                <w:u w:val="single"/>
              </w:rPr>
            </w:pPr>
            <w:r w:rsidRPr="00D074D4">
              <w:rPr>
                <w:rFonts w:ascii="DM Sans 14pt" w:hAnsi="DM Sans 14pt"/>
                <w:b/>
                <w:bCs/>
                <w:u w:val="single"/>
              </w:rPr>
              <w:t>% OF TIME</w:t>
            </w:r>
          </w:p>
        </w:tc>
      </w:tr>
      <w:tr w:rsidR="008653FB" w:rsidRPr="00D074D4" w14:paraId="7787B48B" w14:textId="77777777" w:rsidTr="003B071F">
        <w:tc>
          <w:tcPr>
            <w:tcW w:w="704" w:type="dxa"/>
          </w:tcPr>
          <w:p w14:paraId="6BD1C4A2" w14:textId="494B93EC" w:rsidR="008653FB" w:rsidRPr="00D074D4" w:rsidRDefault="003B071F" w:rsidP="003B071F">
            <w:pPr>
              <w:jc w:val="center"/>
              <w:rPr>
                <w:rFonts w:ascii="DM Sans 14pt" w:hAnsi="DM Sans 14pt"/>
              </w:rPr>
            </w:pPr>
            <w:r w:rsidRPr="00D074D4">
              <w:rPr>
                <w:rFonts w:ascii="DM Sans 14pt" w:hAnsi="DM Sans 14pt"/>
              </w:rPr>
              <w:t>1</w:t>
            </w:r>
          </w:p>
        </w:tc>
        <w:tc>
          <w:tcPr>
            <w:tcW w:w="8222" w:type="dxa"/>
          </w:tcPr>
          <w:p w14:paraId="3A159117" w14:textId="77777777" w:rsidR="00E24E77" w:rsidRPr="00D074D4" w:rsidRDefault="00FE4D27" w:rsidP="003B071F">
            <w:pPr>
              <w:rPr>
                <w:rFonts w:ascii="DM Sans 14pt" w:hAnsi="DM Sans 14pt"/>
                <w:b/>
                <w:bCs/>
              </w:rPr>
            </w:pPr>
            <w:r w:rsidRPr="00D074D4">
              <w:rPr>
                <w:rFonts w:ascii="DM Sans 14pt" w:hAnsi="DM Sans 14pt"/>
                <w:b/>
                <w:bCs/>
              </w:rPr>
              <w:t>Recruitment &amp; Onboarding</w:t>
            </w:r>
          </w:p>
          <w:p w14:paraId="697172F6" w14:textId="2629957A" w:rsidR="00FE4D27" w:rsidRPr="00D074D4" w:rsidRDefault="00E145EA" w:rsidP="003B071F">
            <w:pPr>
              <w:rPr>
                <w:rFonts w:ascii="DM Sans 14pt" w:hAnsi="DM Sans 14pt"/>
                <w:lang w:val="en-CA"/>
              </w:rPr>
            </w:pPr>
            <w:r w:rsidRPr="00D074D4">
              <w:rPr>
                <w:rFonts w:ascii="DM Sans 14pt" w:hAnsi="DM Sans 14pt"/>
              </w:rPr>
              <w:t>Coordinate the full</w:t>
            </w:r>
            <w:r w:rsidR="00A76E57" w:rsidRPr="00D074D4">
              <w:rPr>
                <w:rFonts w:ascii="DM Sans 14pt" w:hAnsi="DM Sans 14pt"/>
              </w:rPr>
              <w:t xml:space="preserve"> </w:t>
            </w:r>
            <w:r w:rsidR="00A76E57" w:rsidRPr="00D074D4">
              <w:rPr>
                <w:rFonts w:ascii="DM Sans 14pt" w:hAnsi="DM Sans 14pt"/>
                <w:lang w:val="en-CA"/>
              </w:rPr>
              <w:t>recruitment cycle, including job postings, candidate screening, interview scheduling, and preparation of employment offers. Serve as the primary point of contact for recruitment inquiries and ensure all processes follow organizational policies. Support onboarding by facilitating orientations, completing new hire documentation, and ensuring compliance requirements such as Police Record Checks are fulfilled and accurately recorded.</w:t>
            </w:r>
          </w:p>
        </w:tc>
        <w:tc>
          <w:tcPr>
            <w:tcW w:w="1864" w:type="dxa"/>
          </w:tcPr>
          <w:p w14:paraId="405427CD" w14:textId="66522D61" w:rsidR="003B071F" w:rsidRPr="00D074D4" w:rsidRDefault="00772EEE" w:rsidP="00692E70">
            <w:pPr>
              <w:jc w:val="center"/>
              <w:rPr>
                <w:rFonts w:ascii="DM Sans 14pt" w:hAnsi="DM Sans 14pt"/>
              </w:rPr>
            </w:pPr>
            <w:r w:rsidRPr="00D074D4">
              <w:rPr>
                <w:rFonts w:ascii="DM Sans 14pt" w:hAnsi="DM Sans 14pt"/>
              </w:rPr>
              <w:t>2</w:t>
            </w:r>
            <w:r w:rsidR="00A76E57" w:rsidRPr="00D074D4">
              <w:rPr>
                <w:rFonts w:ascii="DM Sans 14pt" w:hAnsi="DM Sans 14pt"/>
              </w:rPr>
              <w:t>5</w:t>
            </w:r>
            <w:r w:rsidRPr="00D074D4">
              <w:rPr>
                <w:rFonts w:ascii="DM Sans 14pt" w:hAnsi="DM Sans 14pt"/>
              </w:rPr>
              <w:t>%</w:t>
            </w:r>
          </w:p>
        </w:tc>
      </w:tr>
      <w:tr w:rsidR="008653FB" w:rsidRPr="00D074D4" w14:paraId="0C1508BB" w14:textId="77777777" w:rsidTr="003B071F">
        <w:tc>
          <w:tcPr>
            <w:tcW w:w="704" w:type="dxa"/>
          </w:tcPr>
          <w:p w14:paraId="2C2626DE" w14:textId="73769FD8" w:rsidR="008653FB" w:rsidRPr="00D074D4" w:rsidRDefault="003B071F" w:rsidP="003B071F">
            <w:pPr>
              <w:jc w:val="center"/>
              <w:rPr>
                <w:rFonts w:ascii="DM Sans 14pt" w:hAnsi="DM Sans 14pt"/>
              </w:rPr>
            </w:pPr>
            <w:r w:rsidRPr="00D074D4">
              <w:rPr>
                <w:rFonts w:ascii="DM Sans 14pt" w:hAnsi="DM Sans 14pt"/>
              </w:rPr>
              <w:t>2</w:t>
            </w:r>
          </w:p>
        </w:tc>
        <w:tc>
          <w:tcPr>
            <w:tcW w:w="8222" w:type="dxa"/>
          </w:tcPr>
          <w:p w14:paraId="5A28E5B1" w14:textId="77777777" w:rsidR="00772EEE" w:rsidRPr="00D074D4" w:rsidRDefault="00A76E57" w:rsidP="003B071F">
            <w:pPr>
              <w:rPr>
                <w:rFonts w:ascii="DM Sans 14pt" w:hAnsi="DM Sans 14pt"/>
                <w:b/>
                <w:bCs/>
              </w:rPr>
            </w:pPr>
            <w:r w:rsidRPr="00D074D4">
              <w:rPr>
                <w:rFonts w:ascii="DM Sans 14pt" w:hAnsi="DM Sans 14pt"/>
                <w:b/>
                <w:bCs/>
              </w:rPr>
              <w:t>Payroll &amp; Benefits Administration</w:t>
            </w:r>
          </w:p>
          <w:p w14:paraId="4EADDB8E" w14:textId="54E39CB1" w:rsidR="00A76E57" w:rsidRPr="00D074D4" w:rsidRDefault="0009176C" w:rsidP="003B071F">
            <w:pPr>
              <w:rPr>
                <w:rFonts w:ascii="DM Sans 14pt" w:hAnsi="DM Sans 14pt"/>
                <w:lang w:val="en-CA"/>
              </w:rPr>
            </w:pPr>
            <w:r w:rsidRPr="00D074D4">
              <w:rPr>
                <w:rFonts w:ascii="DM Sans 14pt" w:hAnsi="DM Sans 14pt"/>
                <w:lang w:val="en-CA"/>
              </w:rPr>
              <w:t xml:space="preserve">Process bi-weekly payroll in an accurate and timely manner while maintaining up-to-date employee payroll records, including salary changes, deductions, and tax information. Ensure compliance with applicable legislation and internal policies, </w:t>
            </w:r>
            <w:r w:rsidRPr="00D074D4">
              <w:rPr>
                <w:rFonts w:ascii="DM Sans 14pt" w:hAnsi="DM Sans 14pt"/>
                <w:lang w:val="en-CA"/>
              </w:rPr>
              <w:t xml:space="preserve">and </w:t>
            </w:r>
            <w:r w:rsidRPr="00D074D4">
              <w:rPr>
                <w:rFonts w:ascii="DM Sans 14pt" w:hAnsi="DM Sans 14pt"/>
                <w:lang w:val="en-CA"/>
              </w:rPr>
              <w:t>investigate discrepancies</w:t>
            </w:r>
            <w:r w:rsidRPr="00D074D4">
              <w:rPr>
                <w:rFonts w:ascii="DM Sans 14pt" w:hAnsi="DM Sans 14pt"/>
                <w:lang w:val="en-CA"/>
              </w:rPr>
              <w:t>.</w:t>
            </w:r>
            <w:r w:rsidRPr="00D074D4">
              <w:rPr>
                <w:rFonts w:ascii="DM Sans 14pt" w:hAnsi="DM Sans 14pt"/>
                <w:lang w:val="en-CA"/>
              </w:rPr>
              <w:t xml:space="preserve"> Administer employee benefits, including enrollments and updates, liaise with providers, and respond to employee inquiries regarding compensation and benefits.</w:t>
            </w:r>
          </w:p>
        </w:tc>
        <w:tc>
          <w:tcPr>
            <w:tcW w:w="1864" w:type="dxa"/>
          </w:tcPr>
          <w:p w14:paraId="7ECCA64E" w14:textId="68CEACBA" w:rsidR="003B071F" w:rsidRPr="00D074D4" w:rsidRDefault="006F470B" w:rsidP="00692E70">
            <w:pPr>
              <w:jc w:val="center"/>
              <w:rPr>
                <w:rFonts w:ascii="DM Sans 14pt" w:hAnsi="DM Sans 14pt"/>
              </w:rPr>
            </w:pPr>
            <w:r w:rsidRPr="00D074D4">
              <w:rPr>
                <w:rFonts w:ascii="DM Sans 14pt" w:hAnsi="DM Sans 14pt"/>
              </w:rPr>
              <w:t>2</w:t>
            </w:r>
            <w:r w:rsidR="0009176C" w:rsidRPr="00D074D4">
              <w:rPr>
                <w:rFonts w:ascii="DM Sans 14pt" w:hAnsi="DM Sans 14pt"/>
              </w:rPr>
              <w:t>5</w:t>
            </w:r>
            <w:r w:rsidRPr="00D074D4">
              <w:rPr>
                <w:rFonts w:ascii="DM Sans 14pt" w:hAnsi="DM Sans 14pt"/>
              </w:rPr>
              <w:t>%</w:t>
            </w:r>
          </w:p>
        </w:tc>
      </w:tr>
      <w:tr w:rsidR="008653FB" w:rsidRPr="00D074D4" w14:paraId="7EE05DBF" w14:textId="77777777" w:rsidTr="003B071F">
        <w:tc>
          <w:tcPr>
            <w:tcW w:w="704" w:type="dxa"/>
          </w:tcPr>
          <w:p w14:paraId="1DFCB44B" w14:textId="28DF1CE1" w:rsidR="008653FB" w:rsidRPr="00D074D4" w:rsidRDefault="003B071F" w:rsidP="003B071F">
            <w:pPr>
              <w:jc w:val="center"/>
              <w:rPr>
                <w:rFonts w:ascii="DM Sans 14pt" w:hAnsi="DM Sans 14pt"/>
              </w:rPr>
            </w:pPr>
            <w:r w:rsidRPr="00D074D4">
              <w:rPr>
                <w:rFonts w:ascii="DM Sans 14pt" w:hAnsi="DM Sans 14pt"/>
              </w:rPr>
              <w:t>3</w:t>
            </w:r>
          </w:p>
        </w:tc>
        <w:tc>
          <w:tcPr>
            <w:tcW w:w="8222" w:type="dxa"/>
          </w:tcPr>
          <w:p w14:paraId="61DDF12F" w14:textId="77777777" w:rsidR="002C49E9" w:rsidRPr="00D074D4" w:rsidRDefault="008C2FA7" w:rsidP="00692E70">
            <w:pPr>
              <w:rPr>
                <w:rFonts w:ascii="DM Sans 14pt" w:hAnsi="DM Sans 14pt"/>
                <w:b/>
                <w:bCs/>
              </w:rPr>
            </w:pPr>
            <w:r w:rsidRPr="00D074D4">
              <w:rPr>
                <w:rFonts w:ascii="DM Sans 14pt" w:hAnsi="DM Sans 14pt"/>
                <w:b/>
                <w:bCs/>
              </w:rPr>
              <w:t>HR Administration &amp; Employee Records</w:t>
            </w:r>
          </w:p>
          <w:p w14:paraId="029D6A3B" w14:textId="1824F8F1" w:rsidR="008C2FA7" w:rsidRPr="00D074D4" w:rsidRDefault="00526593" w:rsidP="00692E70">
            <w:pPr>
              <w:rPr>
                <w:rFonts w:ascii="DM Sans 14pt" w:hAnsi="DM Sans 14pt"/>
                <w:lang w:val="en-CA"/>
              </w:rPr>
            </w:pPr>
            <w:r w:rsidRPr="00D074D4">
              <w:rPr>
                <w:rFonts w:ascii="DM Sans 14pt" w:hAnsi="DM Sans 14pt"/>
                <w:lang w:val="en-CA"/>
              </w:rPr>
              <w:t>Maintain and update employee records and HR documentation across the full employee lifecycle, including employment changes. Ensure all records are accurate, complete, and compliant with relevant legislation. Support HR processes and reporting, generate metrics as needed, and maintain strict confidentiality while acting as a liaison between employees, managers, and HR.</w:t>
            </w:r>
          </w:p>
        </w:tc>
        <w:tc>
          <w:tcPr>
            <w:tcW w:w="1864" w:type="dxa"/>
          </w:tcPr>
          <w:p w14:paraId="6C0109C3" w14:textId="1AA0B029" w:rsidR="008653FB" w:rsidRPr="00D074D4" w:rsidRDefault="008C2FA7" w:rsidP="00692E70">
            <w:pPr>
              <w:jc w:val="center"/>
              <w:rPr>
                <w:rFonts w:ascii="DM Sans 14pt" w:hAnsi="DM Sans 14pt"/>
              </w:rPr>
            </w:pPr>
            <w:r w:rsidRPr="00D074D4">
              <w:rPr>
                <w:rFonts w:ascii="DM Sans 14pt" w:hAnsi="DM Sans 14pt"/>
              </w:rPr>
              <w:t>20</w:t>
            </w:r>
            <w:r w:rsidR="002C49E9" w:rsidRPr="00D074D4">
              <w:rPr>
                <w:rFonts w:ascii="DM Sans 14pt" w:hAnsi="DM Sans 14pt"/>
              </w:rPr>
              <w:t>%</w:t>
            </w:r>
          </w:p>
        </w:tc>
      </w:tr>
      <w:tr w:rsidR="008653FB" w:rsidRPr="00D074D4" w14:paraId="0610F269" w14:textId="77777777" w:rsidTr="003B071F">
        <w:tc>
          <w:tcPr>
            <w:tcW w:w="704" w:type="dxa"/>
          </w:tcPr>
          <w:p w14:paraId="40974E94" w14:textId="16574822" w:rsidR="008653FB" w:rsidRPr="00D074D4" w:rsidRDefault="00127E37" w:rsidP="003B071F">
            <w:pPr>
              <w:jc w:val="center"/>
              <w:rPr>
                <w:rFonts w:ascii="DM Sans 14pt" w:hAnsi="DM Sans 14pt"/>
              </w:rPr>
            </w:pPr>
            <w:r w:rsidRPr="00D074D4">
              <w:rPr>
                <w:rFonts w:ascii="DM Sans 14pt" w:hAnsi="DM Sans 14pt"/>
              </w:rPr>
              <w:t>4</w:t>
            </w:r>
          </w:p>
        </w:tc>
        <w:tc>
          <w:tcPr>
            <w:tcW w:w="8222" w:type="dxa"/>
          </w:tcPr>
          <w:p w14:paraId="4F3BFEA6" w14:textId="1647CE79" w:rsidR="008653FB" w:rsidRPr="00D074D4" w:rsidRDefault="002C6B40" w:rsidP="00127E37">
            <w:pPr>
              <w:rPr>
                <w:rFonts w:ascii="DM Sans 14pt" w:hAnsi="DM Sans 14pt"/>
                <w:b/>
                <w:bCs/>
              </w:rPr>
            </w:pPr>
            <w:r w:rsidRPr="00D074D4">
              <w:rPr>
                <w:rFonts w:ascii="DM Sans 14pt" w:hAnsi="DM Sans 14pt"/>
                <w:b/>
                <w:bCs/>
              </w:rPr>
              <w:t>Health &amp; Safety Coordination</w:t>
            </w:r>
          </w:p>
          <w:p w14:paraId="07AE6494" w14:textId="03A483DF" w:rsidR="002423DE" w:rsidRPr="00D074D4" w:rsidRDefault="008F3DC3" w:rsidP="00127E37">
            <w:pPr>
              <w:rPr>
                <w:rFonts w:ascii="DM Sans 14pt" w:hAnsi="DM Sans 14pt"/>
                <w:lang w:val="en-CA"/>
              </w:rPr>
            </w:pPr>
            <w:r w:rsidRPr="00D074D4">
              <w:rPr>
                <w:rFonts w:ascii="DM Sans 14pt" w:hAnsi="DM Sans 14pt"/>
                <w:lang w:val="en-CA"/>
              </w:rPr>
              <w:lastRenderedPageBreak/>
              <w:t>Support compliance with the Occupational Health &amp; Safety Act (OHSA) and internal safety policies by maintaining training records, certifications, and incident documentation. Assist with safety orientations, audits, and initiatives, and support incident investigations as required. Promote a culture of workplace safety and act as a resource for employee health and safety questions.</w:t>
            </w:r>
          </w:p>
        </w:tc>
        <w:tc>
          <w:tcPr>
            <w:tcW w:w="1864" w:type="dxa"/>
          </w:tcPr>
          <w:p w14:paraId="485528F4" w14:textId="4E37024C" w:rsidR="008653FB" w:rsidRPr="00D074D4" w:rsidRDefault="002C6B40" w:rsidP="003B071F">
            <w:pPr>
              <w:jc w:val="center"/>
              <w:rPr>
                <w:rFonts w:ascii="DM Sans 14pt" w:hAnsi="DM Sans 14pt"/>
              </w:rPr>
            </w:pPr>
            <w:r w:rsidRPr="00D074D4">
              <w:rPr>
                <w:rFonts w:ascii="DM Sans 14pt" w:hAnsi="DM Sans 14pt"/>
              </w:rPr>
              <w:lastRenderedPageBreak/>
              <w:t>15%</w:t>
            </w:r>
          </w:p>
        </w:tc>
      </w:tr>
      <w:tr w:rsidR="00127E37" w:rsidRPr="00D074D4" w14:paraId="2F152D4C" w14:textId="77777777" w:rsidTr="003B071F">
        <w:tc>
          <w:tcPr>
            <w:tcW w:w="704" w:type="dxa"/>
          </w:tcPr>
          <w:p w14:paraId="22DC67B8" w14:textId="499FA4BA" w:rsidR="00127E37" w:rsidRPr="00D074D4" w:rsidRDefault="00127E37" w:rsidP="003B071F">
            <w:pPr>
              <w:jc w:val="center"/>
              <w:rPr>
                <w:rFonts w:ascii="DM Sans 14pt" w:hAnsi="DM Sans 14pt"/>
              </w:rPr>
            </w:pPr>
            <w:r w:rsidRPr="00D074D4">
              <w:rPr>
                <w:rFonts w:ascii="DM Sans 14pt" w:hAnsi="DM Sans 14pt"/>
              </w:rPr>
              <w:t>5</w:t>
            </w:r>
          </w:p>
        </w:tc>
        <w:tc>
          <w:tcPr>
            <w:tcW w:w="8222" w:type="dxa"/>
          </w:tcPr>
          <w:p w14:paraId="15440C75" w14:textId="77777777" w:rsidR="00C06AFA" w:rsidRPr="00D074D4" w:rsidRDefault="008F3DC3" w:rsidP="003B071F">
            <w:pPr>
              <w:rPr>
                <w:rFonts w:ascii="DM Sans 14pt" w:hAnsi="DM Sans 14pt"/>
                <w:b/>
                <w:bCs/>
              </w:rPr>
            </w:pPr>
            <w:r w:rsidRPr="00D074D4">
              <w:rPr>
                <w:rFonts w:ascii="DM Sans 14pt" w:hAnsi="DM Sans 14pt"/>
                <w:b/>
                <w:bCs/>
              </w:rPr>
              <w:t>HR Process Improvement &amp; General Support</w:t>
            </w:r>
          </w:p>
          <w:p w14:paraId="7C83C10D" w14:textId="352D4C86" w:rsidR="0093679C" w:rsidRPr="00D074D4" w:rsidRDefault="0093679C" w:rsidP="003B071F">
            <w:pPr>
              <w:rPr>
                <w:rFonts w:ascii="DM Sans 14pt" w:hAnsi="DM Sans 14pt"/>
                <w:lang w:val="en-CA"/>
              </w:rPr>
            </w:pPr>
            <w:r w:rsidRPr="00D074D4">
              <w:rPr>
                <w:rFonts w:ascii="DM Sans 14pt" w:hAnsi="DM Sans 14pt"/>
                <w:lang w:val="en-CA"/>
              </w:rPr>
              <w:t>Contribute to HR projects and continuous improvement initiatives by assisting with process enhancements, policy updates, and system improvements. Provide general administrative support to ensure efficient HR operations and consistent application of policies and procedures.</w:t>
            </w:r>
          </w:p>
        </w:tc>
        <w:tc>
          <w:tcPr>
            <w:tcW w:w="1864" w:type="dxa"/>
          </w:tcPr>
          <w:p w14:paraId="65920D4D" w14:textId="2D8314E5" w:rsidR="00127E37" w:rsidRPr="00D074D4" w:rsidRDefault="00861D09" w:rsidP="003B071F">
            <w:pPr>
              <w:jc w:val="center"/>
              <w:rPr>
                <w:rFonts w:ascii="DM Sans 14pt" w:hAnsi="DM Sans 14pt"/>
              </w:rPr>
            </w:pPr>
            <w:r w:rsidRPr="00D074D4">
              <w:rPr>
                <w:rFonts w:ascii="DM Sans 14pt" w:hAnsi="DM Sans 14pt"/>
              </w:rPr>
              <w:t>5%</w:t>
            </w:r>
          </w:p>
        </w:tc>
      </w:tr>
      <w:tr w:rsidR="00DF5F66" w:rsidRPr="00D074D4" w14:paraId="06DCC07E" w14:textId="77777777" w:rsidTr="003B071F">
        <w:tc>
          <w:tcPr>
            <w:tcW w:w="704" w:type="dxa"/>
          </w:tcPr>
          <w:p w14:paraId="6B173F61" w14:textId="5DD156AC" w:rsidR="00DF5F66" w:rsidRPr="00D074D4" w:rsidRDefault="00DF5F66" w:rsidP="003B071F">
            <w:pPr>
              <w:jc w:val="center"/>
              <w:rPr>
                <w:rFonts w:ascii="DM Sans 14pt" w:hAnsi="DM Sans 14pt"/>
              </w:rPr>
            </w:pPr>
            <w:r w:rsidRPr="00D074D4">
              <w:rPr>
                <w:rFonts w:ascii="DM Sans 14pt" w:hAnsi="DM Sans 14pt"/>
              </w:rPr>
              <w:t>6</w:t>
            </w:r>
          </w:p>
        </w:tc>
        <w:tc>
          <w:tcPr>
            <w:tcW w:w="8222" w:type="dxa"/>
          </w:tcPr>
          <w:p w14:paraId="0F1BF11F" w14:textId="77777777" w:rsidR="00DF5F66" w:rsidRPr="00D074D4" w:rsidRDefault="0093679C" w:rsidP="003B071F">
            <w:pPr>
              <w:rPr>
                <w:rFonts w:ascii="DM Sans 14pt" w:hAnsi="DM Sans 14pt"/>
                <w:b/>
                <w:bCs/>
              </w:rPr>
            </w:pPr>
            <w:r w:rsidRPr="00D074D4">
              <w:rPr>
                <w:rFonts w:ascii="DM Sans 14pt" w:hAnsi="DM Sans 14pt"/>
                <w:b/>
                <w:bCs/>
              </w:rPr>
              <w:t>Communication &amp; Stakeholder Support</w:t>
            </w:r>
          </w:p>
          <w:p w14:paraId="75E756A2" w14:textId="6B407C09" w:rsidR="0093679C" w:rsidRPr="00D074D4" w:rsidRDefault="00861D09" w:rsidP="003B071F">
            <w:pPr>
              <w:rPr>
                <w:rFonts w:ascii="DM Sans 14pt" w:hAnsi="DM Sans 14pt"/>
                <w:lang w:val="en-CA"/>
              </w:rPr>
            </w:pPr>
            <w:r w:rsidRPr="00D074D4">
              <w:rPr>
                <w:rFonts w:ascii="DM Sans 14pt" w:hAnsi="DM Sans 14pt"/>
                <w:lang w:val="en-CA"/>
              </w:rPr>
              <w:t>Provide timely and professional responses to employee and manager inquiries while supporting clear communication of HR policies, procedures, and updates. Build and maintain positive working relationships with internal and external stakeholders.</w:t>
            </w:r>
          </w:p>
        </w:tc>
        <w:tc>
          <w:tcPr>
            <w:tcW w:w="1864" w:type="dxa"/>
          </w:tcPr>
          <w:p w14:paraId="46F3825B" w14:textId="74E50F05" w:rsidR="00DF5F66" w:rsidRPr="00D074D4" w:rsidRDefault="0093679C" w:rsidP="003B071F">
            <w:pPr>
              <w:jc w:val="center"/>
              <w:rPr>
                <w:rFonts w:ascii="DM Sans 14pt" w:hAnsi="DM Sans 14pt"/>
              </w:rPr>
            </w:pPr>
            <w:r w:rsidRPr="00D074D4">
              <w:rPr>
                <w:rFonts w:ascii="DM Sans 14pt" w:hAnsi="DM Sans 14pt"/>
              </w:rPr>
              <w:t>5%</w:t>
            </w:r>
          </w:p>
        </w:tc>
      </w:tr>
      <w:tr w:rsidR="00127E37" w:rsidRPr="00D074D4" w14:paraId="3257FB7A" w14:textId="77777777" w:rsidTr="003B071F">
        <w:tc>
          <w:tcPr>
            <w:tcW w:w="704" w:type="dxa"/>
          </w:tcPr>
          <w:p w14:paraId="72BBD136" w14:textId="22F224AF" w:rsidR="00127E37" w:rsidRPr="00D074D4" w:rsidRDefault="00861D09" w:rsidP="003B071F">
            <w:pPr>
              <w:jc w:val="center"/>
              <w:rPr>
                <w:rFonts w:ascii="DM Sans 14pt" w:hAnsi="DM Sans 14pt"/>
              </w:rPr>
            </w:pPr>
            <w:r w:rsidRPr="00D074D4">
              <w:rPr>
                <w:rFonts w:ascii="DM Sans 14pt" w:hAnsi="DM Sans 14pt"/>
              </w:rPr>
              <w:t>7</w:t>
            </w:r>
          </w:p>
        </w:tc>
        <w:tc>
          <w:tcPr>
            <w:tcW w:w="8222" w:type="dxa"/>
          </w:tcPr>
          <w:p w14:paraId="04D3F4B3" w14:textId="1DBDEBF8" w:rsidR="00127E37" w:rsidRPr="00D074D4" w:rsidRDefault="00127E37" w:rsidP="00127E37">
            <w:pPr>
              <w:rPr>
                <w:rFonts w:ascii="DM Sans 14pt" w:hAnsi="DM Sans 14pt"/>
                <w:b/>
                <w:bCs/>
              </w:rPr>
            </w:pPr>
            <w:r w:rsidRPr="00D074D4">
              <w:rPr>
                <w:rFonts w:ascii="DM Sans 14pt" w:hAnsi="DM Sans 14pt"/>
                <w:b/>
                <w:bCs/>
              </w:rPr>
              <w:t>Other Related Duties</w:t>
            </w:r>
          </w:p>
          <w:p w14:paraId="2A55F5C3" w14:textId="525F1D17" w:rsidR="00127E37" w:rsidRPr="00D074D4" w:rsidRDefault="00127E37" w:rsidP="00127E37">
            <w:pPr>
              <w:rPr>
                <w:rFonts w:ascii="DM Sans 14pt" w:hAnsi="DM Sans 14pt"/>
                <w:b/>
                <w:bCs/>
              </w:rPr>
            </w:pPr>
            <w:r w:rsidRPr="00D074D4">
              <w:rPr>
                <w:rFonts w:ascii="DM Sans 14pt" w:hAnsi="DM Sans 14pt"/>
              </w:rPr>
              <w:t>As required.</w:t>
            </w:r>
          </w:p>
        </w:tc>
        <w:tc>
          <w:tcPr>
            <w:tcW w:w="1864" w:type="dxa"/>
          </w:tcPr>
          <w:p w14:paraId="3EC1F81B" w14:textId="67306F5F" w:rsidR="00127E37" w:rsidRPr="00D074D4" w:rsidRDefault="00861D09" w:rsidP="00BB2ECA">
            <w:pPr>
              <w:jc w:val="center"/>
              <w:rPr>
                <w:rFonts w:ascii="DM Sans 14pt" w:hAnsi="DM Sans 14pt"/>
              </w:rPr>
            </w:pPr>
            <w:r w:rsidRPr="00D074D4">
              <w:rPr>
                <w:rFonts w:ascii="DM Sans 14pt" w:hAnsi="DM Sans 14pt"/>
              </w:rPr>
              <w:t>5%</w:t>
            </w:r>
          </w:p>
        </w:tc>
      </w:tr>
    </w:tbl>
    <w:p w14:paraId="070FC4A4" w14:textId="77777777" w:rsidR="006D3345" w:rsidRPr="00D074D4" w:rsidRDefault="006D3345" w:rsidP="006D3345">
      <w:pPr>
        <w:rPr>
          <w:rFonts w:ascii="DM Sans 14pt" w:hAnsi="DM Sans 14pt"/>
        </w:rPr>
      </w:pPr>
    </w:p>
    <w:p w14:paraId="38966C0F" w14:textId="47D8A13A" w:rsidR="00BE5329" w:rsidRPr="00D074D4" w:rsidRDefault="00692E70" w:rsidP="000B05FF">
      <w:pPr>
        <w:ind w:left="-142"/>
        <w:rPr>
          <w:rStyle w:val="Strong"/>
          <w:rFonts w:ascii="DM Sans 14pt" w:hAnsi="DM Sans 14pt"/>
          <w:color w:val="E23026"/>
        </w:rPr>
      </w:pPr>
      <w:r w:rsidRPr="00D074D4">
        <w:rPr>
          <w:rFonts w:ascii="DM Sans 14pt" w:hAnsi="DM Sans 14pt"/>
          <w:b/>
          <w:bCs/>
          <w:color w:val="E23026"/>
        </w:rPr>
        <w:t>NATURE AND SCOPE OF POSITION</w:t>
      </w:r>
    </w:p>
    <w:p w14:paraId="3E7293F9" w14:textId="77777777" w:rsidR="001C35B1" w:rsidRPr="00D074D4" w:rsidRDefault="00BB2ECA" w:rsidP="001C35B1">
      <w:pPr>
        <w:ind w:hanging="142"/>
        <w:rPr>
          <w:rFonts w:ascii="DM Sans 14pt" w:hAnsi="DM Sans 14pt"/>
          <w:lang w:val="en-CA"/>
        </w:rPr>
      </w:pPr>
      <w:r w:rsidRPr="00D074D4">
        <w:rPr>
          <w:rStyle w:val="Strong"/>
          <w:rFonts w:ascii="DM Sans 14pt" w:hAnsi="DM Sans 14pt"/>
          <w:color w:val="0070C0"/>
        </w:rPr>
        <w:tab/>
      </w:r>
      <w:r w:rsidR="001C35B1" w:rsidRPr="00D074D4">
        <w:rPr>
          <w:rFonts w:ascii="DM Sans 14pt" w:hAnsi="DM Sans 14pt"/>
          <w:lang w:val="en-CA"/>
        </w:rPr>
        <w:t>This position operates at an administrative and operational level, providing support to the Human Resources function across multiple service areas. The role is responsible for coordinating HR programs, maintaining employee records, supporting payroll and recruitment processes, and ensuring compliance with applicable legislation and organizational policies. The position requires strong attention to detail, collaboration with managers and employees, and the ability to manage confidential information while supporting a positive and compliant workplace, including health and safety initiatives.</w:t>
      </w:r>
    </w:p>
    <w:p w14:paraId="15B41A5C" w14:textId="4CA38934" w:rsidR="008258B7" w:rsidRPr="00D074D4" w:rsidRDefault="008258B7" w:rsidP="00D57E7B">
      <w:pPr>
        <w:ind w:hanging="142"/>
        <w:rPr>
          <w:rStyle w:val="Strong"/>
          <w:rFonts w:ascii="DM Sans 14pt" w:hAnsi="DM Sans 14pt"/>
          <w:color w:val="0070C0"/>
        </w:rPr>
      </w:pPr>
    </w:p>
    <w:p w14:paraId="67927C0E" w14:textId="7885DF7C" w:rsidR="00F8728B" w:rsidRPr="00D074D4" w:rsidRDefault="00F8728B" w:rsidP="000B05FF">
      <w:pPr>
        <w:ind w:left="-142"/>
        <w:rPr>
          <w:rFonts w:ascii="DM Sans 14pt" w:hAnsi="DM Sans 14pt"/>
          <w:b/>
          <w:bCs/>
          <w:color w:val="E23026"/>
        </w:rPr>
      </w:pPr>
      <w:r w:rsidRPr="00D074D4">
        <w:rPr>
          <w:rStyle w:val="Strong"/>
          <w:rFonts w:ascii="DM Sans 14pt" w:hAnsi="DM Sans 14pt"/>
          <w:color w:val="E23026"/>
        </w:rPr>
        <w:t>KNOW-HOW</w:t>
      </w:r>
    </w:p>
    <w:p w14:paraId="0A2C1C95" w14:textId="77777777" w:rsidR="007827E7" w:rsidRPr="00D074D4" w:rsidRDefault="007827E7" w:rsidP="007827E7">
      <w:pPr>
        <w:pStyle w:val="ListParagraph"/>
        <w:numPr>
          <w:ilvl w:val="0"/>
          <w:numId w:val="41"/>
        </w:numPr>
        <w:rPr>
          <w:rFonts w:ascii="DM Sans 14pt" w:hAnsi="DM Sans 14pt"/>
          <w:sz w:val="24"/>
          <w:szCs w:val="24"/>
        </w:rPr>
      </w:pPr>
      <w:bookmarkStart w:id="0" w:name="problem_solving"/>
      <w:r w:rsidRPr="00D074D4">
        <w:rPr>
          <w:rFonts w:ascii="DM Sans 14pt" w:hAnsi="DM Sans 14pt"/>
          <w:sz w:val="24"/>
          <w:szCs w:val="24"/>
        </w:rPr>
        <w:t>Working knowledge of human resources practices, employment legislation, and regulatory compliance (e.g., ESA, OHSA, Human Rights Code)</w:t>
      </w:r>
    </w:p>
    <w:p w14:paraId="2C98ACD6" w14:textId="77777777" w:rsidR="007827E7" w:rsidRPr="00D074D4" w:rsidRDefault="007827E7" w:rsidP="007827E7">
      <w:pPr>
        <w:pStyle w:val="ListParagraph"/>
        <w:numPr>
          <w:ilvl w:val="0"/>
          <w:numId w:val="41"/>
        </w:numPr>
        <w:rPr>
          <w:rFonts w:ascii="DM Sans 14pt" w:hAnsi="DM Sans 14pt"/>
          <w:sz w:val="24"/>
          <w:szCs w:val="24"/>
        </w:rPr>
      </w:pPr>
      <w:r w:rsidRPr="00D074D4">
        <w:rPr>
          <w:rFonts w:ascii="DM Sans 14pt" w:hAnsi="DM Sans 14pt"/>
          <w:sz w:val="24"/>
          <w:szCs w:val="24"/>
        </w:rPr>
        <w:t>Understanding of payroll processes, benefits administration, and HR systems (HRIS/HRMS)</w:t>
      </w:r>
    </w:p>
    <w:p w14:paraId="02EABDC4" w14:textId="77777777" w:rsidR="007827E7" w:rsidRPr="00D074D4" w:rsidRDefault="007827E7" w:rsidP="007827E7">
      <w:pPr>
        <w:pStyle w:val="ListParagraph"/>
        <w:numPr>
          <w:ilvl w:val="0"/>
          <w:numId w:val="41"/>
        </w:numPr>
        <w:rPr>
          <w:rFonts w:ascii="DM Sans 14pt" w:hAnsi="DM Sans 14pt"/>
          <w:sz w:val="24"/>
          <w:szCs w:val="24"/>
        </w:rPr>
      </w:pPr>
      <w:r w:rsidRPr="00D074D4">
        <w:rPr>
          <w:rFonts w:ascii="DM Sans 14pt" w:hAnsi="DM Sans 14pt"/>
          <w:sz w:val="24"/>
          <w:szCs w:val="24"/>
        </w:rPr>
        <w:t>Strong administrative and organizational skills with attention to detail and accuracy</w:t>
      </w:r>
    </w:p>
    <w:p w14:paraId="597107AF" w14:textId="77777777" w:rsidR="007827E7" w:rsidRPr="00D074D4" w:rsidRDefault="007827E7" w:rsidP="007827E7">
      <w:pPr>
        <w:pStyle w:val="ListParagraph"/>
        <w:numPr>
          <w:ilvl w:val="0"/>
          <w:numId w:val="41"/>
        </w:numPr>
        <w:rPr>
          <w:rFonts w:ascii="DM Sans 14pt" w:hAnsi="DM Sans 14pt"/>
          <w:sz w:val="24"/>
          <w:szCs w:val="24"/>
        </w:rPr>
      </w:pPr>
      <w:r w:rsidRPr="00D074D4">
        <w:rPr>
          <w:rFonts w:ascii="DM Sans 14pt" w:hAnsi="DM Sans 14pt"/>
          <w:sz w:val="24"/>
          <w:szCs w:val="24"/>
        </w:rPr>
        <w:t>Effective communication and interpersonal skills for interacting with employees, managers, and external stakeholders</w:t>
      </w:r>
    </w:p>
    <w:p w14:paraId="4BAF0D79" w14:textId="730672DA" w:rsidR="007827E7" w:rsidRPr="00D074D4" w:rsidRDefault="007827E7" w:rsidP="007827E7">
      <w:pPr>
        <w:pStyle w:val="ListParagraph"/>
        <w:numPr>
          <w:ilvl w:val="0"/>
          <w:numId w:val="41"/>
        </w:numPr>
        <w:rPr>
          <w:rFonts w:ascii="DM Sans 14pt" w:hAnsi="DM Sans 14pt"/>
          <w:sz w:val="24"/>
          <w:szCs w:val="24"/>
        </w:rPr>
      </w:pPr>
      <w:r w:rsidRPr="00D074D4">
        <w:rPr>
          <w:rFonts w:ascii="DM Sans 14pt" w:hAnsi="DM Sans 14pt"/>
          <w:sz w:val="24"/>
          <w:szCs w:val="24"/>
        </w:rPr>
        <w:t>Basic understanding of workplace health and safety practices and documentation requirements</w:t>
      </w:r>
    </w:p>
    <w:p w14:paraId="23C0E38A" w14:textId="77777777" w:rsidR="007827E7" w:rsidRPr="00D074D4" w:rsidRDefault="007827E7" w:rsidP="008258B7">
      <w:pPr>
        <w:ind w:left="-142"/>
        <w:rPr>
          <w:rFonts w:ascii="DM Sans 14pt" w:hAnsi="DM Sans 14pt"/>
          <w:b/>
          <w:color w:val="E23026"/>
          <w:lang w:val="en-CA"/>
        </w:rPr>
      </w:pPr>
    </w:p>
    <w:p w14:paraId="2326C166" w14:textId="380B4773" w:rsidR="00F8728B" w:rsidRPr="00D074D4" w:rsidRDefault="00F8728B" w:rsidP="008258B7">
      <w:pPr>
        <w:ind w:left="-142"/>
        <w:rPr>
          <w:rFonts w:ascii="DM Sans 14pt" w:hAnsi="DM Sans 14pt"/>
          <w:b/>
          <w:color w:val="E23026"/>
        </w:rPr>
      </w:pPr>
      <w:r w:rsidRPr="00D074D4">
        <w:rPr>
          <w:rFonts w:ascii="DM Sans 14pt" w:hAnsi="DM Sans 14pt"/>
          <w:b/>
          <w:color w:val="E23026"/>
        </w:rPr>
        <w:t>PROBLEM-SOLVING</w:t>
      </w:r>
      <w:bookmarkEnd w:id="0"/>
    </w:p>
    <w:p w14:paraId="7F3AA6A6" w14:textId="33225484" w:rsidR="00A831A9" w:rsidRPr="00D074D4" w:rsidRDefault="00A831A9" w:rsidP="00A831A9">
      <w:pPr>
        <w:pStyle w:val="ListParagraph"/>
        <w:numPr>
          <w:ilvl w:val="0"/>
          <w:numId w:val="42"/>
        </w:numPr>
        <w:rPr>
          <w:rFonts w:ascii="DM Sans 14pt" w:hAnsi="DM Sans 14pt"/>
          <w:bCs/>
          <w:sz w:val="24"/>
          <w:szCs w:val="24"/>
        </w:rPr>
      </w:pPr>
      <w:bookmarkStart w:id="1" w:name="accountability"/>
      <w:r w:rsidRPr="00D074D4">
        <w:rPr>
          <w:rFonts w:ascii="DM Sans 14pt" w:hAnsi="DM Sans 14pt"/>
          <w:bCs/>
          <w:sz w:val="24"/>
          <w:szCs w:val="24"/>
        </w:rPr>
        <w:t>Resolving day-to-day HR administrative issues such as payroll discrepancies, employee inquiries, an</w:t>
      </w:r>
      <w:r w:rsidRPr="00D074D4">
        <w:rPr>
          <w:rFonts w:ascii="DM Sans 14pt" w:hAnsi="DM Sans 14pt"/>
          <w:bCs/>
          <w:sz w:val="24"/>
          <w:szCs w:val="24"/>
        </w:rPr>
        <w:t xml:space="preserve">d </w:t>
      </w:r>
      <w:r w:rsidRPr="00D074D4">
        <w:rPr>
          <w:rFonts w:ascii="DM Sans 14pt" w:hAnsi="DM Sans 14pt"/>
          <w:bCs/>
          <w:sz w:val="24"/>
          <w:szCs w:val="24"/>
        </w:rPr>
        <w:t>documentation gaps</w:t>
      </w:r>
    </w:p>
    <w:p w14:paraId="0818181B" w14:textId="2EB1CAEC" w:rsidR="00A831A9" w:rsidRPr="00D074D4" w:rsidRDefault="00A831A9" w:rsidP="00A831A9">
      <w:pPr>
        <w:pStyle w:val="ListParagraph"/>
        <w:numPr>
          <w:ilvl w:val="0"/>
          <w:numId w:val="42"/>
        </w:numPr>
        <w:rPr>
          <w:rFonts w:ascii="DM Sans 14pt" w:hAnsi="DM Sans 14pt"/>
          <w:bCs/>
          <w:sz w:val="24"/>
          <w:szCs w:val="24"/>
        </w:rPr>
      </w:pPr>
      <w:r w:rsidRPr="00D074D4">
        <w:rPr>
          <w:rFonts w:ascii="DM Sans 14pt" w:hAnsi="DM Sans 14pt"/>
          <w:bCs/>
          <w:sz w:val="24"/>
          <w:szCs w:val="24"/>
        </w:rPr>
        <w:t>Balancing multiple priorities and deadlines across recruitment, payroll, and HR processes</w:t>
      </w:r>
    </w:p>
    <w:p w14:paraId="1F618992" w14:textId="68CE88B2" w:rsidR="00A831A9" w:rsidRPr="00D074D4" w:rsidRDefault="00A831A9" w:rsidP="00A831A9">
      <w:pPr>
        <w:pStyle w:val="ListParagraph"/>
        <w:numPr>
          <w:ilvl w:val="0"/>
          <w:numId w:val="42"/>
        </w:numPr>
        <w:rPr>
          <w:rFonts w:ascii="DM Sans 14pt" w:hAnsi="DM Sans 14pt"/>
          <w:bCs/>
          <w:sz w:val="24"/>
          <w:szCs w:val="24"/>
        </w:rPr>
      </w:pPr>
      <w:r w:rsidRPr="00D074D4">
        <w:rPr>
          <w:rFonts w:ascii="DM Sans 14pt" w:hAnsi="DM Sans 14pt"/>
          <w:bCs/>
          <w:sz w:val="24"/>
          <w:szCs w:val="24"/>
        </w:rPr>
        <w:lastRenderedPageBreak/>
        <w:t>Identifying and addressing data inconsistencies or compliance concerns proactively</w:t>
      </w:r>
    </w:p>
    <w:p w14:paraId="3B2EA739" w14:textId="6EE3A2F3" w:rsidR="00A831A9" w:rsidRPr="00D074D4" w:rsidRDefault="00A831A9" w:rsidP="00A831A9">
      <w:pPr>
        <w:pStyle w:val="ListParagraph"/>
        <w:numPr>
          <w:ilvl w:val="0"/>
          <w:numId w:val="42"/>
        </w:numPr>
        <w:rPr>
          <w:rFonts w:ascii="DM Sans 14pt" w:hAnsi="DM Sans 14pt"/>
          <w:bCs/>
          <w:sz w:val="24"/>
          <w:szCs w:val="24"/>
        </w:rPr>
      </w:pPr>
      <w:r w:rsidRPr="00D074D4">
        <w:rPr>
          <w:rFonts w:ascii="DM Sans 14pt" w:hAnsi="DM Sans 14pt"/>
          <w:bCs/>
          <w:sz w:val="24"/>
          <w:szCs w:val="24"/>
        </w:rPr>
        <w:t>Handling sensitive and confidential information with discretion and sound judgment</w:t>
      </w:r>
    </w:p>
    <w:p w14:paraId="1E35BBDB" w14:textId="77777777" w:rsidR="00A831A9" w:rsidRPr="00D074D4" w:rsidRDefault="00A831A9" w:rsidP="00A831A9">
      <w:pPr>
        <w:ind w:left="142" w:hanging="284"/>
        <w:rPr>
          <w:rFonts w:ascii="DM Sans 14pt" w:eastAsia="Calibri" w:hAnsi="DM Sans 14pt"/>
          <w:bCs/>
          <w:lang w:val="en-CA"/>
        </w:rPr>
      </w:pPr>
    </w:p>
    <w:p w14:paraId="29328E0F" w14:textId="07D1FF24" w:rsidR="007A1BEC" w:rsidRPr="00D074D4" w:rsidRDefault="00F8728B" w:rsidP="00A831A9">
      <w:pPr>
        <w:ind w:left="142" w:hanging="284"/>
        <w:rPr>
          <w:rFonts w:ascii="DM Sans 14pt" w:hAnsi="DM Sans 14pt"/>
          <w:b/>
          <w:color w:val="E23026"/>
        </w:rPr>
      </w:pPr>
      <w:r w:rsidRPr="00D074D4">
        <w:rPr>
          <w:rFonts w:ascii="DM Sans 14pt" w:hAnsi="DM Sans 14pt"/>
          <w:b/>
          <w:color w:val="E23026"/>
        </w:rPr>
        <w:t>ACCOUNTABILITY</w:t>
      </w:r>
      <w:bookmarkStart w:id="2" w:name="working_conditions"/>
      <w:bookmarkEnd w:id="1"/>
    </w:p>
    <w:p w14:paraId="054E3123" w14:textId="77777777" w:rsidR="00C0646C" w:rsidRPr="00D074D4" w:rsidRDefault="00C0646C" w:rsidP="00C0646C">
      <w:pPr>
        <w:pStyle w:val="ListParagraph"/>
        <w:numPr>
          <w:ilvl w:val="0"/>
          <w:numId w:val="44"/>
        </w:numPr>
        <w:rPr>
          <w:rFonts w:ascii="DM Sans 14pt" w:hAnsi="DM Sans 14pt"/>
          <w:bCs/>
          <w:sz w:val="24"/>
          <w:szCs w:val="24"/>
        </w:rPr>
      </w:pPr>
      <w:r w:rsidRPr="00D074D4">
        <w:rPr>
          <w:rFonts w:ascii="DM Sans 14pt" w:hAnsi="DM Sans 14pt"/>
          <w:bCs/>
          <w:sz w:val="24"/>
          <w:szCs w:val="24"/>
        </w:rPr>
        <w:t>Ensures accuracy and completeness of employee records, payroll data, and HR documentation</w:t>
      </w:r>
    </w:p>
    <w:p w14:paraId="0617C068" w14:textId="77777777" w:rsidR="00C0646C" w:rsidRPr="00D074D4" w:rsidRDefault="00C0646C" w:rsidP="00C0646C">
      <w:pPr>
        <w:pStyle w:val="ListParagraph"/>
        <w:numPr>
          <w:ilvl w:val="0"/>
          <w:numId w:val="44"/>
        </w:numPr>
        <w:rPr>
          <w:rFonts w:ascii="DM Sans 14pt" w:hAnsi="DM Sans 14pt"/>
          <w:bCs/>
          <w:sz w:val="24"/>
          <w:szCs w:val="24"/>
        </w:rPr>
      </w:pPr>
      <w:r w:rsidRPr="00D074D4">
        <w:rPr>
          <w:rFonts w:ascii="DM Sans 14pt" w:hAnsi="DM Sans 14pt"/>
          <w:bCs/>
          <w:sz w:val="24"/>
          <w:szCs w:val="24"/>
        </w:rPr>
        <w:t>Supports compliance with employment legislation, organizational policies, and health and safety requirements</w:t>
      </w:r>
    </w:p>
    <w:p w14:paraId="65A223C8" w14:textId="77777777" w:rsidR="00C0646C" w:rsidRPr="00D074D4" w:rsidRDefault="00C0646C" w:rsidP="00C0646C">
      <w:pPr>
        <w:pStyle w:val="ListParagraph"/>
        <w:numPr>
          <w:ilvl w:val="0"/>
          <w:numId w:val="44"/>
        </w:numPr>
        <w:rPr>
          <w:rFonts w:ascii="DM Sans 14pt" w:hAnsi="DM Sans 14pt"/>
          <w:bCs/>
          <w:sz w:val="24"/>
          <w:szCs w:val="24"/>
        </w:rPr>
      </w:pPr>
      <w:r w:rsidRPr="00D074D4">
        <w:rPr>
          <w:rFonts w:ascii="DM Sans 14pt" w:hAnsi="DM Sans 14pt"/>
          <w:bCs/>
          <w:sz w:val="24"/>
          <w:szCs w:val="24"/>
        </w:rPr>
        <w:t>Contributes to effective HR service delivery and employee experience</w:t>
      </w:r>
    </w:p>
    <w:p w14:paraId="152ACC97" w14:textId="2E895582" w:rsidR="00C0646C" w:rsidRPr="00D074D4" w:rsidRDefault="00C0646C" w:rsidP="00C0646C">
      <w:pPr>
        <w:pStyle w:val="ListParagraph"/>
        <w:numPr>
          <w:ilvl w:val="0"/>
          <w:numId w:val="44"/>
        </w:numPr>
        <w:rPr>
          <w:rFonts w:ascii="DM Sans 14pt" w:hAnsi="DM Sans 14pt"/>
          <w:bCs/>
          <w:sz w:val="24"/>
          <w:szCs w:val="24"/>
        </w:rPr>
      </w:pPr>
      <w:r w:rsidRPr="00D074D4">
        <w:rPr>
          <w:rFonts w:ascii="DM Sans 14pt" w:hAnsi="DM Sans 14pt"/>
          <w:bCs/>
          <w:sz w:val="24"/>
          <w:szCs w:val="24"/>
        </w:rPr>
        <w:t>Maintains confidentiality and integrity of sensitive employee and organizational information</w:t>
      </w:r>
    </w:p>
    <w:p w14:paraId="206F409F" w14:textId="77777777" w:rsidR="00C0646C" w:rsidRPr="00D074D4" w:rsidRDefault="00C0646C" w:rsidP="00C0646C">
      <w:pPr>
        <w:ind w:hanging="142"/>
        <w:rPr>
          <w:rFonts w:ascii="DM Sans 14pt" w:eastAsia="Calibri" w:hAnsi="DM Sans 14pt"/>
          <w:bCs/>
          <w:lang w:val="en-CA"/>
        </w:rPr>
      </w:pPr>
    </w:p>
    <w:p w14:paraId="486C7E2B" w14:textId="25F76F22" w:rsidR="00D57E7B" w:rsidRPr="00D074D4" w:rsidRDefault="00F8728B" w:rsidP="00C0646C">
      <w:pPr>
        <w:ind w:hanging="142"/>
        <w:rPr>
          <w:rFonts w:ascii="DM Sans 14pt" w:hAnsi="DM Sans 14pt"/>
          <w:b/>
          <w:color w:val="E23026"/>
        </w:rPr>
      </w:pPr>
      <w:r w:rsidRPr="00D074D4">
        <w:rPr>
          <w:rFonts w:ascii="DM Sans 14pt" w:hAnsi="DM Sans 14pt"/>
          <w:b/>
          <w:color w:val="E23026"/>
        </w:rPr>
        <w:t>WORKING</w:t>
      </w:r>
      <w:r w:rsidR="00C0646C" w:rsidRPr="00D074D4">
        <w:rPr>
          <w:rFonts w:ascii="DM Sans 14pt" w:hAnsi="DM Sans 14pt"/>
          <w:b/>
          <w:color w:val="E23026"/>
        </w:rPr>
        <w:t xml:space="preserve"> </w:t>
      </w:r>
      <w:r w:rsidRPr="00D074D4">
        <w:rPr>
          <w:rFonts w:ascii="DM Sans 14pt" w:hAnsi="DM Sans 14pt"/>
          <w:b/>
          <w:color w:val="E23026"/>
        </w:rPr>
        <w:t>CONDITIONS</w:t>
      </w:r>
      <w:bookmarkEnd w:id="2"/>
    </w:p>
    <w:p w14:paraId="4A80D764" w14:textId="712AF85A" w:rsidR="00F8728B" w:rsidRPr="00D074D4" w:rsidRDefault="00F8728B" w:rsidP="00D57E7B">
      <w:pPr>
        <w:ind w:left="142"/>
        <w:rPr>
          <w:rFonts w:ascii="DM Sans 14pt" w:hAnsi="DM Sans 14pt"/>
          <w:b/>
        </w:rPr>
      </w:pPr>
      <w:r w:rsidRPr="00D074D4">
        <w:rPr>
          <w:rFonts w:ascii="DM Sans 14pt" w:hAnsi="DM Sans 14pt"/>
          <w:b/>
        </w:rPr>
        <w:t>Physical Effort:</w:t>
      </w:r>
      <w:r w:rsidRPr="00D074D4">
        <w:rPr>
          <w:rFonts w:ascii="DM Sans 14pt" w:hAnsi="DM Sans 14pt"/>
        </w:rPr>
        <w:t xml:space="preserve"> </w:t>
      </w:r>
      <w:r w:rsidR="004463C3" w:rsidRPr="00D074D4">
        <w:rPr>
          <w:rFonts w:ascii="DM Sans 14pt" w:hAnsi="DM Sans 14pt"/>
        </w:rPr>
        <w:t>Normal physical effort required.</w:t>
      </w:r>
    </w:p>
    <w:p w14:paraId="4BD3E3E8" w14:textId="70BF9E37" w:rsidR="00F8728B" w:rsidRPr="00D074D4" w:rsidRDefault="00F8728B" w:rsidP="00D57E7B">
      <w:pPr>
        <w:ind w:left="142"/>
        <w:rPr>
          <w:rFonts w:ascii="DM Sans 14pt" w:hAnsi="DM Sans 14pt"/>
        </w:rPr>
      </w:pPr>
      <w:r w:rsidRPr="00D074D4">
        <w:rPr>
          <w:rFonts w:ascii="DM Sans 14pt" w:hAnsi="DM Sans 14pt"/>
          <w:b/>
        </w:rPr>
        <w:t>Physical Environment:</w:t>
      </w:r>
      <w:r w:rsidR="004463C3" w:rsidRPr="00D074D4">
        <w:rPr>
          <w:rFonts w:ascii="DM Sans 14pt" w:hAnsi="DM Sans 14pt"/>
        </w:rPr>
        <w:t xml:space="preserve"> Generally agreeable office environment.</w:t>
      </w:r>
    </w:p>
    <w:p w14:paraId="1ADB0730" w14:textId="44C50ACE" w:rsidR="00F8728B" w:rsidRPr="00D074D4" w:rsidRDefault="00F8728B" w:rsidP="007160AA">
      <w:pPr>
        <w:ind w:left="142"/>
        <w:rPr>
          <w:rFonts w:ascii="DM Sans 14pt" w:hAnsi="DM Sans 14pt"/>
          <w:lang w:val="en-CA"/>
        </w:rPr>
      </w:pPr>
      <w:r w:rsidRPr="00D074D4">
        <w:rPr>
          <w:rFonts w:ascii="DM Sans 14pt" w:hAnsi="DM Sans 14pt"/>
          <w:b/>
        </w:rPr>
        <w:t>Sensory Attention:</w:t>
      </w:r>
      <w:r w:rsidRPr="00D074D4">
        <w:rPr>
          <w:rFonts w:ascii="DM Sans 14pt" w:hAnsi="DM Sans 14pt"/>
        </w:rPr>
        <w:t xml:space="preserve"> </w:t>
      </w:r>
      <w:r w:rsidR="007160AA" w:rsidRPr="00D074D4">
        <w:rPr>
          <w:rFonts w:ascii="DM Sans 14pt" w:hAnsi="DM Sans 14pt"/>
          <w:lang w:val="en-CA"/>
        </w:rPr>
        <w:t xml:space="preserve">Requires attention </w:t>
      </w:r>
      <w:r w:rsidR="006A4582" w:rsidRPr="00D074D4">
        <w:rPr>
          <w:rFonts w:ascii="DM Sans 14pt" w:hAnsi="DM Sans 14pt"/>
          <w:lang w:val="en-CA"/>
        </w:rPr>
        <w:t>for data entry, documentation, and compliance tracking.</w:t>
      </w:r>
    </w:p>
    <w:p w14:paraId="510EFFCE" w14:textId="3D35E12D" w:rsidR="00BE5329" w:rsidRPr="00D074D4" w:rsidRDefault="00F8728B" w:rsidP="007160AA">
      <w:pPr>
        <w:ind w:left="142"/>
        <w:rPr>
          <w:rFonts w:ascii="DM Sans 14pt" w:hAnsi="DM Sans 14pt"/>
          <w:b/>
          <w:lang w:val="en-CA"/>
        </w:rPr>
      </w:pPr>
      <w:r w:rsidRPr="00D074D4">
        <w:rPr>
          <w:rFonts w:ascii="DM Sans 14pt" w:hAnsi="DM Sans 14pt"/>
          <w:b/>
        </w:rPr>
        <w:t>Mental Stress:</w:t>
      </w:r>
      <w:r w:rsidR="007160AA" w:rsidRPr="00D074D4">
        <w:rPr>
          <w:rFonts w:ascii="DM Sans 14pt" w:hAnsi="DM Sans 14pt"/>
          <w:b/>
        </w:rPr>
        <w:t xml:space="preserve"> </w:t>
      </w:r>
      <w:r w:rsidR="006A4582" w:rsidRPr="00D074D4">
        <w:rPr>
          <w:rFonts w:ascii="DM Sans 14pt" w:hAnsi="DM Sans 14pt"/>
          <w:bCs/>
          <w:lang w:val="en-CA"/>
        </w:rPr>
        <w:t>Moderate – due to deadlines, multiple competing priorities, and the need for accuracy and confidentiality.</w:t>
      </w:r>
    </w:p>
    <w:p w14:paraId="7E4C8661" w14:textId="77777777" w:rsidR="00BE5329" w:rsidRPr="00D074D4" w:rsidRDefault="00BE5329" w:rsidP="00BE5329">
      <w:pPr>
        <w:ind w:left="142"/>
        <w:rPr>
          <w:rFonts w:ascii="DM Sans 14pt" w:hAnsi="DM Sans 14pt"/>
        </w:rPr>
      </w:pPr>
    </w:p>
    <w:p w14:paraId="2461D723" w14:textId="77777777" w:rsidR="00F8728B" w:rsidRPr="00D074D4" w:rsidRDefault="00F8728B" w:rsidP="00D57E7B">
      <w:pPr>
        <w:ind w:hanging="142"/>
        <w:rPr>
          <w:rFonts w:ascii="DM Sans 14pt" w:hAnsi="DM Sans 14pt"/>
          <w:color w:val="E23026"/>
        </w:rPr>
      </w:pPr>
      <w:bookmarkStart w:id="3" w:name="specifications"/>
      <w:r w:rsidRPr="00D074D4">
        <w:rPr>
          <w:rFonts w:ascii="DM Sans 14pt" w:hAnsi="DM Sans 14pt"/>
          <w:b/>
          <w:color w:val="E23026"/>
        </w:rPr>
        <w:t>SPECIFICATIONS</w:t>
      </w:r>
      <w:bookmarkEnd w:id="3"/>
    </w:p>
    <w:p w14:paraId="5849B9EA" w14:textId="77777777" w:rsidR="000B05FF" w:rsidRPr="00D074D4" w:rsidRDefault="00F8728B" w:rsidP="00440621">
      <w:pPr>
        <w:ind w:left="-142" w:firstLine="284"/>
        <w:rPr>
          <w:rFonts w:ascii="DM Sans 14pt" w:hAnsi="DM Sans 14pt"/>
        </w:rPr>
      </w:pPr>
      <w:r w:rsidRPr="00D074D4">
        <w:rPr>
          <w:rFonts w:ascii="DM Sans 14pt" w:hAnsi="DM Sans 14pt"/>
          <w:b/>
        </w:rPr>
        <w:t>Education:</w:t>
      </w:r>
      <w:r w:rsidR="000B05FF" w:rsidRPr="00D074D4">
        <w:rPr>
          <w:rFonts w:ascii="DM Sans 14pt" w:hAnsi="DM Sans 14pt"/>
        </w:rPr>
        <w:t xml:space="preserve"> </w:t>
      </w:r>
    </w:p>
    <w:p w14:paraId="4E7F7701" w14:textId="77777777" w:rsidR="005F56D9" w:rsidRPr="00D074D4" w:rsidRDefault="005F56D9" w:rsidP="005F56D9">
      <w:pPr>
        <w:pStyle w:val="ListParagraph"/>
        <w:numPr>
          <w:ilvl w:val="0"/>
          <w:numId w:val="45"/>
        </w:numPr>
        <w:rPr>
          <w:rFonts w:ascii="DM Sans 14pt" w:hAnsi="DM Sans 14pt" w:cs="Segoe UI"/>
          <w:sz w:val="24"/>
          <w:szCs w:val="24"/>
        </w:rPr>
      </w:pPr>
      <w:r w:rsidRPr="00D074D4">
        <w:rPr>
          <w:rFonts w:ascii="DM Sans 14pt" w:hAnsi="DM Sans 14pt" w:cs="Segoe UI"/>
          <w:sz w:val="24"/>
          <w:szCs w:val="24"/>
        </w:rPr>
        <w:t>Post-secondary education in Human Resources, Business Administration, or related field preferred</w:t>
      </w:r>
    </w:p>
    <w:p w14:paraId="634EAB77" w14:textId="7421ED70" w:rsidR="005F56D9" w:rsidRPr="00D074D4" w:rsidRDefault="005F56D9" w:rsidP="005F56D9">
      <w:pPr>
        <w:pStyle w:val="ListParagraph"/>
        <w:numPr>
          <w:ilvl w:val="0"/>
          <w:numId w:val="45"/>
        </w:numPr>
        <w:rPr>
          <w:rFonts w:ascii="DM Sans 14pt" w:hAnsi="DM Sans 14pt" w:cs="Segoe UI"/>
          <w:sz w:val="24"/>
          <w:szCs w:val="24"/>
        </w:rPr>
      </w:pPr>
      <w:r w:rsidRPr="00D074D4">
        <w:rPr>
          <w:rFonts w:ascii="DM Sans 14pt" w:hAnsi="DM Sans 14pt" w:cs="Segoe UI"/>
          <w:sz w:val="24"/>
          <w:szCs w:val="24"/>
        </w:rPr>
        <w:t>CHRP designation or progress toward designation considered an asset</w:t>
      </w:r>
    </w:p>
    <w:p w14:paraId="388FF862" w14:textId="18ED5125" w:rsidR="000B05FF" w:rsidRPr="00D074D4" w:rsidRDefault="00F8728B" w:rsidP="005F56D9">
      <w:pPr>
        <w:ind w:left="142"/>
        <w:rPr>
          <w:rFonts w:ascii="DM Sans 14pt" w:hAnsi="DM Sans 14pt"/>
          <w:b/>
        </w:rPr>
      </w:pPr>
      <w:r w:rsidRPr="00D074D4">
        <w:rPr>
          <w:rFonts w:ascii="DM Sans 14pt" w:hAnsi="DM Sans 14pt"/>
          <w:b/>
        </w:rPr>
        <w:t>Experience:</w:t>
      </w:r>
    </w:p>
    <w:p w14:paraId="3C039C38" w14:textId="3FB9AE75" w:rsidR="008258B7" w:rsidRPr="00D074D4" w:rsidRDefault="005F56D9" w:rsidP="006B2DD0">
      <w:pPr>
        <w:pStyle w:val="ListParagraph"/>
        <w:numPr>
          <w:ilvl w:val="0"/>
          <w:numId w:val="33"/>
        </w:numPr>
        <w:spacing w:line="300" w:lineRule="atLeast"/>
        <w:rPr>
          <w:rFonts w:ascii="DM Sans 14pt" w:hAnsi="DM Sans 14pt" w:cs="Segoe UI"/>
          <w:sz w:val="24"/>
          <w:szCs w:val="24"/>
        </w:rPr>
      </w:pPr>
      <w:r w:rsidRPr="00D074D4">
        <w:rPr>
          <w:rFonts w:ascii="DM Sans 14pt" w:hAnsi="DM Sans 14pt" w:cs="Segoe UI"/>
          <w:sz w:val="24"/>
          <w:szCs w:val="24"/>
        </w:rPr>
        <w:t>2-4 years of experience in an HR, payroll, or administrative role</w:t>
      </w:r>
    </w:p>
    <w:p w14:paraId="683CD626" w14:textId="59444974" w:rsidR="005F56D9" w:rsidRPr="00D074D4" w:rsidRDefault="005F56D9" w:rsidP="006B2DD0">
      <w:pPr>
        <w:pStyle w:val="ListParagraph"/>
        <w:numPr>
          <w:ilvl w:val="0"/>
          <w:numId w:val="33"/>
        </w:numPr>
        <w:spacing w:line="300" w:lineRule="atLeast"/>
        <w:rPr>
          <w:rFonts w:ascii="DM Sans 14pt" w:hAnsi="DM Sans 14pt" w:cs="Segoe UI"/>
          <w:sz w:val="24"/>
          <w:szCs w:val="24"/>
        </w:rPr>
      </w:pPr>
      <w:r w:rsidRPr="00D074D4">
        <w:rPr>
          <w:rFonts w:ascii="DM Sans 14pt" w:hAnsi="DM Sans 14pt" w:cs="Segoe UI"/>
          <w:sz w:val="24"/>
          <w:szCs w:val="24"/>
        </w:rPr>
        <w:t>Experience supporting recruitment, payroll, or benefits administration considered an asset.</w:t>
      </w:r>
    </w:p>
    <w:p w14:paraId="1EFFCB72" w14:textId="5D0BE028" w:rsidR="008258B7" w:rsidRPr="00D074D4" w:rsidRDefault="00F8728B" w:rsidP="006B2DD0">
      <w:pPr>
        <w:ind w:left="142"/>
        <w:rPr>
          <w:rFonts w:ascii="DM Sans 14pt" w:hAnsi="DM Sans 14pt"/>
          <w:b/>
        </w:rPr>
      </w:pPr>
      <w:r w:rsidRPr="00D074D4">
        <w:rPr>
          <w:rFonts w:ascii="DM Sans 14pt" w:hAnsi="DM Sans 14pt"/>
          <w:b/>
        </w:rPr>
        <w:t>Knowledge and Skills:</w:t>
      </w:r>
    </w:p>
    <w:p w14:paraId="78552D7E" w14:textId="77777777" w:rsidR="009D429F" w:rsidRPr="00D074D4" w:rsidRDefault="009D429F" w:rsidP="009D429F">
      <w:pPr>
        <w:pStyle w:val="ListParagraph"/>
        <w:numPr>
          <w:ilvl w:val="0"/>
          <w:numId w:val="46"/>
        </w:numPr>
        <w:rPr>
          <w:rFonts w:ascii="DM Sans 14pt" w:hAnsi="DM Sans 14pt" w:cs="Segoe UI"/>
          <w:sz w:val="24"/>
          <w:szCs w:val="24"/>
        </w:rPr>
      </w:pPr>
      <w:r w:rsidRPr="00D074D4">
        <w:rPr>
          <w:rFonts w:ascii="DM Sans 14pt" w:hAnsi="DM Sans 14pt" w:cs="Segoe UI"/>
          <w:sz w:val="24"/>
          <w:szCs w:val="24"/>
        </w:rPr>
        <w:t>Knowledge of employment standards, payroll practices, and HR administration</w:t>
      </w:r>
    </w:p>
    <w:p w14:paraId="297A82B7" w14:textId="77777777" w:rsidR="009D429F" w:rsidRPr="00D074D4" w:rsidRDefault="009D429F" w:rsidP="009D429F">
      <w:pPr>
        <w:pStyle w:val="ListParagraph"/>
        <w:numPr>
          <w:ilvl w:val="0"/>
          <w:numId w:val="46"/>
        </w:numPr>
        <w:rPr>
          <w:rFonts w:ascii="DM Sans 14pt" w:hAnsi="DM Sans 14pt" w:cs="Segoe UI"/>
          <w:sz w:val="24"/>
          <w:szCs w:val="24"/>
        </w:rPr>
      </w:pPr>
      <w:r w:rsidRPr="00D074D4">
        <w:rPr>
          <w:rFonts w:ascii="DM Sans 14pt" w:hAnsi="DM Sans 14pt" w:cs="Segoe UI"/>
          <w:sz w:val="24"/>
          <w:szCs w:val="24"/>
        </w:rPr>
        <w:t>Strong organizational, record-keeping, and data management skills</w:t>
      </w:r>
    </w:p>
    <w:p w14:paraId="78092A80" w14:textId="77777777" w:rsidR="009D429F" w:rsidRPr="00D074D4" w:rsidRDefault="009D429F" w:rsidP="009D429F">
      <w:pPr>
        <w:pStyle w:val="ListParagraph"/>
        <w:numPr>
          <w:ilvl w:val="0"/>
          <w:numId w:val="46"/>
        </w:numPr>
        <w:rPr>
          <w:rFonts w:ascii="DM Sans 14pt" w:hAnsi="DM Sans 14pt" w:cs="Segoe UI"/>
          <w:sz w:val="24"/>
          <w:szCs w:val="24"/>
        </w:rPr>
      </w:pPr>
      <w:r w:rsidRPr="00D074D4">
        <w:rPr>
          <w:rFonts w:ascii="DM Sans 14pt" w:hAnsi="DM Sans 14pt" w:cs="Segoe UI"/>
          <w:sz w:val="24"/>
          <w:szCs w:val="24"/>
        </w:rPr>
        <w:t>P</w:t>
      </w:r>
      <w:r w:rsidRPr="00D074D4">
        <w:rPr>
          <w:rFonts w:ascii="DM Sans 14pt" w:hAnsi="DM Sans 14pt" w:cs="Segoe UI"/>
          <w:sz w:val="24"/>
          <w:szCs w:val="24"/>
        </w:rPr>
        <w:t>roficiency with Microsoft Office and HRIS/HRMS systems</w:t>
      </w:r>
    </w:p>
    <w:p w14:paraId="481FE326" w14:textId="77777777" w:rsidR="009D429F" w:rsidRPr="00D074D4" w:rsidRDefault="009D429F" w:rsidP="009D429F">
      <w:pPr>
        <w:pStyle w:val="ListParagraph"/>
        <w:numPr>
          <w:ilvl w:val="0"/>
          <w:numId w:val="46"/>
        </w:numPr>
        <w:rPr>
          <w:rFonts w:ascii="DM Sans 14pt" w:hAnsi="DM Sans 14pt" w:cs="Segoe UI"/>
          <w:sz w:val="24"/>
          <w:szCs w:val="24"/>
        </w:rPr>
      </w:pPr>
      <w:r w:rsidRPr="00D074D4">
        <w:rPr>
          <w:rFonts w:ascii="DM Sans 14pt" w:hAnsi="DM Sans 14pt" w:cs="Segoe UI"/>
          <w:sz w:val="24"/>
          <w:szCs w:val="24"/>
        </w:rPr>
        <w:t>Strong written and verbal communication skil</w:t>
      </w:r>
      <w:r w:rsidRPr="00D074D4">
        <w:rPr>
          <w:rFonts w:ascii="DM Sans 14pt" w:hAnsi="DM Sans 14pt" w:cs="Segoe UI"/>
          <w:sz w:val="24"/>
          <w:szCs w:val="24"/>
        </w:rPr>
        <w:t>ls</w:t>
      </w:r>
    </w:p>
    <w:p w14:paraId="2002C984" w14:textId="23A69146" w:rsidR="009D429F" w:rsidRPr="00D074D4" w:rsidRDefault="009D429F" w:rsidP="009D429F">
      <w:pPr>
        <w:pStyle w:val="ListParagraph"/>
        <w:numPr>
          <w:ilvl w:val="0"/>
          <w:numId w:val="46"/>
        </w:numPr>
        <w:rPr>
          <w:rFonts w:ascii="DM Sans 14pt" w:hAnsi="DM Sans 14pt" w:cs="Segoe UI"/>
          <w:sz w:val="24"/>
          <w:szCs w:val="24"/>
        </w:rPr>
      </w:pPr>
      <w:r w:rsidRPr="00D074D4">
        <w:rPr>
          <w:rFonts w:ascii="DM Sans 14pt" w:hAnsi="DM Sans 14pt" w:cs="Segoe UI"/>
          <w:sz w:val="24"/>
          <w:szCs w:val="24"/>
        </w:rPr>
        <w:t>Ability to maintain confidentiality and exercise discretion</w:t>
      </w:r>
    </w:p>
    <w:p w14:paraId="584EA222" w14:textId="3451A680" w:rsidR="00F8728B" w:rsidRPr="00D074D4" w:rsidRDefault="00F8728B" w:rsidP="00440621">
      <w:pPr>
        <w:ind w:left="142"/>
        <w:rPr>
          <w:rFonts w:ascii="DM Sans 14pt" w:hAnsi="DM Sans 14pt"/>
          <w:b/>
        </w:rPr>
      </w:pPr>
      <w:r w:rsidRPr="00D074D4">
        <w:rPr>
          <w:rFonts w:ascii="DM Sans 14pt" w:hAnsi="DM Sans 14pt"/>
          <w:b/>
        </w:rPr>
        <w:t>Competencies and Abilities:</w:t>
      </w:r>
    </w:p>
    <w:p w14:paraId="3CE1EAEE" w14:textId="0022CD98" w:rsidR="0035257E" w:rsidRPr="00D074D4" w:rsidRDefault="0035257E" w:rsidP="0035257E">
      <w:pPr>
        <w:pStyle w:val="ListParagraph"/>
        <w:numPr>
          <w:ilvl w:val="0"/>
          <w:numId w:val="47"/>
        </w:numPr>
        <w:rPr>
          <w:rFonts w:ascii="DM Sans 14pt" w:hAnsi="DM Sans 14pt" w:cs="Segoe UI"/>
          <w:sz w:val="24"/>
          <w:szCs w:val="24"/>
        </w:rPr>
      </w:pPr>
      <w:r w:rsidRPr="00D074D4">
        <w:rPr>
          <w:rFonts w:ascii="DM Sans 14pt" w:hAnsi="DM Sans 14pt" w:cs="Segoe UI"/>
          <w:sz w:val="24"/>
          <w:szCs w:val="24"/>
        </w:rPr>
        <w:t>Attention to detail and accuracy</w:t>
      </w:r>
    </w:p>
    <w:p w14:paraId="41FE9390" w14:textId="5D8C9694" w:rsidR="0035257E" w:rsidRPr="00D074D4" w:rsidRDefault="0035257E" w:rsidP="0035257E">
      <w:pPr>
        <w:pStyle w:val="ListParagraph"/>
        <w:numPr>
          <w:ilvl w:val="0"/>
          <w:numId w:val="47"/>
        </w:numPr>
        <w:rPr>
          <w:rFonts w:ascii="DM Sans 14pt" w:hAnsi="DM Sans 14pt" w:cs="Segoe UI"/>
          <w:sz w:val="24"/>
          <w:szCs w:val="24"/>
        </w:rPr>
      </w:pPr>
      <w:r w:rsidRPr="00D074D4">
        <w:rPr>
          <w:rFonts w:ascii="DM Sans 14pt" w:hAnsi="DM Sans 14pt" w:cs="Segoe UI"/>
          <w:sz w:val="24"/>
          <w:szCs w:val="24"/>
        </w:rPr>
        <w:t>Time management and ability to prioritize tasks</w:t>
      </w:r>
    </w:p>
    <w:p w14:paraId="5E6FD2C1" w14:textId="3ACD9E48" w:rsidR="0035257E" w:rsidRPr="00D074D4" w:rsidRDefault="0035257E" w:rsidP="0035257E">
      <w:pPr>
        <w:pStyle w:val="ListParagraph"/>
        <w:numPr>
          <w:ilvl w:val="0"/>
          <w:numId w:val="47"/>
        </w:numPr>
        <w:rPr>
          <w:rFonts w:ascii="DM Sans 14pt" w:hAnsi="DM Sans 14pt" w:cs="Segoe UI"/>
          <w:sz w:val="24"/>
          <w:szCs w:val="24"/>
        </w:rPr>
      </w:pPr>
      <w:r w:rsidRPr="00D074D4">
        <w:rPr>
          <w:rFonts w:ascii="DM Sans 14pt" w:hAnsi="DM Sans 14pt" w:cs="Segoe UI"/>
          <w:sz w:val="24"/>
          <w:szCs w:val="24"/>
        </w:rPr>
        <w:t>Customer-service orientation and interpersonal skills</w:t>
      </w:r>
    </w:p>
    <w:p w14:paraId="02F50EFB" w14:textId="08087176" w:rsidR="0035257E" w:rsidRPr="00D074D4" w:rsidRDefault="0035257E" w:rsidP="0035257E">
      <w:pPr>
        <w:pStyle w:val="ListParagraph"/>
        <w:numPr>
          <w:ilvl w:val="0"/>
          <w:numId w:val="47"/>
        </w:numPr>
        <w:rPr>
          <w:rFonts w:ascii="DM Sans 14pt" w:hAnsi="DM Sans 14pt" w:cs="Segoe UI"/>
          <w:sz w:val="24"/>
          <w:szCs w:val="24"/>
        </w:rPr>
      </w:pPr>
      <w:r w:rsidRPr="00D074D4">
        <w:rPr>
          <w:rFonts w:ascii="DM Sans 14pt" w:hAnsi="DM Sans 14pt" w:cs="Segoe UI"/>
          <w:sz w:val="24"/>
          <w:szCs w:val="24"/>
        </w:rPr>
        <w:t>Problem-solving and adaptability</w:t>
      </w:r>
    </w:p>
    <w:p w14:paraId="3ED68121" w14:textId="22BCE5D7" w:rsidR="0035257E" w:rsidRPr="00D074D4" w:rsidRDefault="0035257E" w:rsidP="0035257E">
      <w:pPr>
        <w:pStyle w:val="ListParagraph"/>
        <w:numPr>
          <w:ilvl w:val="0"/>
          <w:numId w:val="47"/>
        </w:numPr>
        <w:rPr>
          <w:rFonts w:ascii="DM Sans 14pt" w:hAnsi="DM Sans 14pt" w:cs="Segoe UI"/>
          <w:sz w:val="24"/>
          <w:szCs w:val="24"/>
        </w:rPr>
      </w:pPr>
      <w:r w:rsidRPr="00D074D4">
        <w:rPr>
          <w:rFonts w:ascii="DM Sans 14pt" w:hAnsi="DM Sans 14pt" w:cs="Segoe UI"/>
          <w:sz w:val="24"/>
          <w:szCs w:val="24"/>
        </w:rPr>
        <w:t>Ability to work independently and collaboratively</w:t>
      </w:r>
    </w:p>
    <w:p w14:paraId="088FF1A1" w14:textId="77777777" w:rsidR="0035257E" w:rsidRPr="00D074D4" w:rsidRDefault="0035257E" w:rsidP="0035257E">
      <w:pPr>
        <w:rPr>
          <w:rFonts w:ascii="DM Sans 14pt" w:eastAsia="Calibri" w:hAnsi="DM Sans 14pt" w:cs="Segoe UI"/>
          <w:lang w:val="en-CA"/>
        </w:rPr>
      </w:pPr>
    </w:p>
    <w:p w14:paraId="3D47B99F" w14:textId="4624B065" w:rsidR="00F8728B" w:rsidRPr="00D074D4" w:rsidRDefault="00BC6642" w:rsidP="0035257E">
      <w:pPr>
        <w:rPr>
          <w:rFonts w:ascii="DM Sans 14pt" w:hAnsi="DM Sans 14pt"/>
        </w:rPr>
      </w:pPr>
      <w:r w:rsidRPr="00D074D4">
        <w:rPr>
          <w:rFonts w:ascii="DM Sans 14pt" w:hAnsi="DM Sans 14pt"/>
          <w:b/>
        </w:rPr>
        <w:t>OTHER REQUIREMENTS</w:t>
      </w:r>
    </w:p>
    <w:p w14:paraId="3205E583" w14:textId="163F0188" w:rsidR="0035257E" w:rsidRPr="00D074D4" w:rsidRDefault="0035257E" w:rsidP="0035257E">
      <w:pPr>
        <w:pStyle w:val="Header"/>
        <w:numPr>
          <w:ilvl w:val="0"/>
          <w:numId w:val="48"/>
        </w:numPr>
        <w:tabs>
          <w:tab w:val="left" w:pos="720"/>
        </w:tabs>
        <w:rPr>
          <w:rFonts w:ascii="DM Sans 14pt" w:eastAsia="Calibri" w:hAnsi="DM Sans 14pt" w:cs="Segoe UI"/>
          <w:lang w:val="en-CA"/>
        </w:rPr>
      </w:pPr>
      <w:r w:rsidRPr="00D074D4">
        <w:rPr>
          <w:rFonts w:ascii="DM Sans 14pt" w:eastAsia="Calibri" w:hAnsi="DM Sans 14pt" w:cs="Segoe UI"/>
          <w:lang w:val="en-CA"/>
        </w:rPr>
        <w:t>Police record check required</w:t>
      </w:r>
    </w:p>
    <w:p w14:paraId="27428FCF" w14:textId="0A2A77E1" w:rsidR="0035257E" w:rsidRPr="00D074D4" w:rsidRDefault="0035257E" w:rsidP="0035257E">
      <w:pPr>
        <w:pStyle w:val="Header"/>
        <w:numPr>
          <w:ilvl w:val="0"/>
          <w:numId w:val="48"/>
        </w:numPr>
        <w:tabs>
          <w:tab w:val="left" w:pos="720"/>
        </w:tabs>
        <w:rPr>
          <w:rFonts w:ascii="DM Sans 14pt" w:eastAsia="Calibri" w:hAnsi="DM Sans 14pt" w:cs="Segoe UI"/>
          <w:lang w:val="en-CA"/>
        </w:rPr>
      </w:pPr>
      <w:r w:rsidRPr="00D074D4">
        <w:rPr>
          <w:rFonts w:ascii="DM Sans 14pt" w:eastAsia="Calibri" w:hAnsi="DM Sans 14pt" w:cs="Segoe UI"/>
          <w:lang w:val="en-CA"/>
        </w:rPr>
        <w:t>Ability to maintain confidentiality and professionalism</w:t>
      </w:r>
    </w:p>
    <w:p w14:paraId="3F93D20A" w14:textId="1A45B26E" w:rsidR="0035257E" w:rsidRPr="00D074D4" w:rsidRDefault="0035257E" w:rsidP="0035257E">
      <w:pPr>
        <w:pStyle w:val="Header"/>
        <w:numPr>
          <w:ilvl w:val="0"/>
          <w:numId w:val="48"/>
        </w:numPr>
        <w:tabs>
          <w:tab w:val="left" w:pos="720"/>
        </w:tabs>
        <w:rPr>
          <w:rFonts w:ascii="DM Sans 14pt" w:eastAsia="Calibri" w:hAnsi="DM Sans 14pt" w:cs="Segoe UI"/>
          <w:lang w:val="en-CA"/>
        </w:rPr>
      </w:pPr>
      <w:r w:rsidRPr="00D074D4">
        <w:rPr>
          <w:rFonts w:ascii="DM Sans 14pt" w:eastAsia="Calibri" w:hAnsi="DM Sans 14pt" w:cs="Segoe UI"/>
          <w:lang w:val="en-CA"/>
        </w:rPr>
        <w:t>Flexibility to work occasional additional hours as required</w:t>
      </w:r>
    </w:p>
    <w:p w14:paraId="011E1328" w14:textId="7EDAE892" w:rsidR="008258B7" w:rsidRPr="00D074D4" w:rsidRDefault="0035257E" w:rsidP="0035257E">
      <w:pPr>
        <w:pStyle w:val="Header"/>
        <w:numPr>
          <w:ilvl w:val="0"/>
          <w:numId w:val="48"/>
        </w:numPr>
        <w:tabs>
          <w:tab w:val="left" w:pos="720"/>
        </w:tabs>
        <w:rPr>
          <w:rFonts w:ascii="DM Sans 14pt" w:eastAsia="Calibri" w:hAnsi="DM Sans 14pt" w:cs="Segoe UI"/>
          <w:lang w:val="en-CA"/>
        </w:rPr>
      </w:pPr>
      <w:r w:rsidRPr="00D074D4">
        <w:rPr>
          <w:rFonts w:ascii="DM Sans 14pt" w:eastAsia="Calibri" w:hAnsi="DM Sans 14pt" w:cs="Segoe UI"/>
          <w:lang w:val="en-CA"/>
        </w:rPr>
        <w:t>Basic understanding of workplace health and safety responsibilities</w:t>
      </w:r>
    </w:p>
    <w:p w14:paraId="35B2164C" w14:textId="77777777" w:rsidR="0035257E" w:rsidRPr="00D074D4" w:rsidRDefault="0035257E" w:rsidP="0035257E">
      <w:pPr>
        <w:pStyle w:val="Header"/>
        <w:tabs>
          <w:tab w:val="left" w:pos="720"/>
        </w:tabs>
        <w:ind w:left="-142"/>
        <w:rPr>
          <w:rFonts w:ascii="DM Sans 14pt" w:hAnsi="DM Sans 14pt"/>
          <w:b/>
          <w:bCs/>
          <w:color w:val="0070C0"/>
          <w:lang w:val="en-CA"/>
        </w:rPr>
      </w:pPr>
    </w:p>
    <w:p w14:paraId="2F7A27BE" w14:textId="323D9F89" w:rsidR="00142085" w:rsidRPr="00D074D4" w:rsidRDefault="00142085" w:rsidP="00E36EB0">
      <w:pPr>
        <w:pStyle w:val="Header"/>
        <w:tabs>
          <w:tab w:val="left" w:pos="720"/>
        </w:tabs>
        <w:ind w:left="-142"/>
        <w:rPr>
          <w:rFonts w:ascii="DM Sans 14pt" w:hAnsi="DM Sans 14pt"/>
          <w:b/>
          <w:bCs/>
          <w:color w:val="E23026"/>
        </w:rPr>
      </w:pPr>
      <w:r w:rsidRPr="00D074D4">
        <w:rPr>
          <w:rFonts w:ascii="DM Sans 14pt" w:hAnsi="DM Sans 14pt"/>
          <w:b/>
          <w:bCs/>
          <w:color w:val="E23026"/>
        </w:rPr>
        <w:t>IMPACT OF ERROR</w:t>
      </w:r>
    </w:p>
    <w:p w14:paraId="46A4C4D5" w14:textId="77777777" w:rsidR="000C214A" w:rsidRPr="00D074D4" w:rsidRDefault="000C214A" w:rsidP="000C214A">
      <w:pPr>
        <w:pStyle w:val="Header"/>
        <w:ind w:left="142"/>
        <w:rPr>
          <w:rFonts w:ascii="DM Sans 14pt" w:eastAsia="PMingLiU" w:hAnsi="DM Sans 14pt" w:cstheme="minorHAnsi"/>
          <w:lang w:val="en-CA"/>
        </w:rPr>
      </w:pPr>
      <w:r w:rsidRPr="00D074D4">
        <w:rPr>
          <w:rFonts w:ascii="DM Sans 14pt" w:eastAsia="PMingLiU" w:hAnsi="DM Sans 14pt" w:cstheme="minorHAnsi"/>
          <w:lang w:val="en-CA"/>
        </w:rPr>
        <w:t>Error in judgment may result in inaccurate employee records, payroll discrepancies, non-compliance with legislation, loss of employee trust, and potential reputational or financial risk to the organization.</w:t>
      </w:r>
    </w:p>
    <w:p w14:paraId="33C519B0" w14:textId="77777777" w:rsidR="00BE5329" w:rsidRPr="00D074D4" w:rsidRDefault="00BE5329" w:rsidP="00E36EB0">
      <w:pPr>
        <w:pStyle w:val="Header"/>
        <w:ind w:left="142"/>
        <w:rPr>
          <w:rFonts w:ascii="DM Sans 14pt" w:hAnsi="DM Sans 14pt"/>
          <w:b/>
          <w:bCs/>
          <w:lang w:val="en-CA"/>
        </w:rPr>
      </w:pPr>
    </w:p>
    <w:p w14:paraId="4876DB1B" w14:textId="77777777" w:rsidR="00142085" w:rsidRPr="00D074D4" w:rsidRDefault="00142085" w:rsidP="00E36EB0">
      <w:pPr>
        <w:pStyle w:val="Header"/>
        <w:ind w:hanging="142"/>
        <w:rPr>
          <w:rFonts w:ascii="DM Sans 14pt" w:hAnsi="DM Sans 14pt"/>
          <w:b/>
          <w:bCs/>
          <w:color w:val="E23026"/>
        </w:rPr>
      </w:pPr>
      <w:r w:rsidRPr="00D074D4">
        <w:rPr>
          <w:rFonts w:ascii="DM Sans 14pt" w:hAnsi="DM Sans 14pt"/>
          <w:b/>
          <w:bCs/>
          <w:color w:val="E23026"/>
        </w:rPr>
        <w:t>CULTURE</w:t>
      </w:r>
    </w:p>
    <w:p w14:paraId="641398ED" w14:textId="5EAD7A45" w:rsidR="00E36EB0" w:rsidRPr="00D074D4" w:rsidRDefault="00E36EB0" w:rsidP="00E36EB0">
      <w:pPr>
        <w:ind w:left="142"/>
        <w:rPr>
          <w:rFonts w:ascii="DM Sans 14pt" w:hAnsi="DM Sans 14pt" w:cstheme="minorHAnsi"/>
        </w:rPr>
      </w:pPr>
      <w:r w:rsidRPr="00D074D4">
        <w:rPr>
          <w:rFonts w:ascii="DM Sans 14pt" w:hAnsi="DM Sans 14pt" w:cstheme="minorHAnsi"/>
        </w:rPr>
        <w:t xml:space="preserve">The purpose of </w:t>
      </w:r>
      <w:r w:rsidR="00C30684" w:rsidRPr="00D074D4">
        <w:rPr>
          <w:rFonts w:ascii="DM Sans 14pt" w:hAnsi="DM Sans 14pt" w:cstheme="minorHAnsi"/>
        </w:rPr>
        <w:t>Six Nations Group</w:t>
      </w:r>
      <w:r w:rsidRPr="00D074D4">
        <w:rPr>
          <w:rFonts w:ascii="DM Sans 14pt" w:hAnsi="DM Sans 14pt" w:cstheme="minorHAnsi"/>
        </w:rPr>
        <w:t xml:space="preserve"> is to enhance Six Nations to derive economic benefits, create employment for community members, and generate income to support community priorities.</w:t>
      </w:r>
    </w:p>
    <w:p w14:paraId="5EDEA765" w14:textId="77777777" w:rsidR="00E36EB0" w:rsidRPr="00D074D4" w:rsidRDefault="00E36EB0" w:rsidP="00E36EB0">
      <w:pPr>
        <w:ind w:left="142"/>
        <w:rPr>
          <w:rFonts w:ascii="DM Sans 14pt" w:eastAsia="PMingLiU" w:hAnsi="DM Sans 14pt" w:cstheme="minorHAnsi"/>
        </w:rPr>
      </w:pPr>
    </w:p>
    <w:p w14:paraId="6D4B7AFA" w14:textId="2F7B5CFB" w:rsidR="00BE5329" w:rsidRPr="00D074D4" w:rsidRDefault="00E36EB0" w:rsidP="00E36EB0">
      <w:pPr>
        <w:ind w:left="142"/>
        <w:rPr>
          <w:rFonts w:ascii="DM Sans 14pt" w:eastAsia="PMingLiU" w:hAnsi="DM Sans 14pt" w:cstheme="minorHAnsi"/>
        </w:rPr>
      </w:pPr>
      <w:r w:rsidRPr="00D074D4">
        <w:rPr>
          <w:rFonts w:ascii="DM Sans 14pt" w:eastAsia="PMingLiU" w:hAnsi="DM Sans 14pt" w:cstheme="minorHAnsi"/>
        </w:rPr>
        <w:t xml:space="preserve">Six Nations </w:t>
      </w:r>
      <w:r w:rsidR="00C30684" w:rsidRPr="00D074D4">
        <w:rPr>
          <w:rFonts w:ascii="DM Sans 14pt" w:eastAsia="PMingLiU" w:hAnsi="DM Sans 14pt" w:cstheme="minorHAnsi"/>
        </w:rPr>
        <w:t>Group</w:t>
      </w:r>
      <w:r w:rsidRPr="00D074D4">
        <w:rPr>
          <w:rFonts w:ascii="DM Sans 14pt" w:eastAsia="PMingLiU" w:hAnsi="DM Sans 14pt" w:cstheme="minorHAnsi"/>
        </w:rPr>
        <w:t xml:space="preserve"> will pursue economic self-sufficiency without sacrificing the cultural values and integrity of the Six Nations People.</w:t>
      </w:r>
    </w:p>
    <w:p w14:paraId="07E64E00" w14:textId="77777777" w:rsidR="00BE5329" w:rsidRPr="00D074D4" w:rsidRDefault="00BE5329" w:rsidP="00142085">
      <w:pPr>
        <w:rPr>
          <w:rFonts w:ascii="DM Sans 14pt" w:hAnsi="DM Sans 14pt"/>
        </w:rPr>
      </w:pPr>
    </w:p>
    <w:p w14:paraId="7EB03F02" w14:textId="77777777" w:rsidR="00F8728B" w:rsidRPr="00D074D4" w:rsidRDefault="00F8728B" w:rsidP="00103470">
      <w:pPr>
        <w:ind w:hanging="142"/>
        <w:rPr>
          <w:rFonts w:ascii="DM Sans 14pt" w:hAnsi="DM Sans 14pt" w:cstheme="minorHAnsi"/>
          <w:b/>
          <w:bCs/>
          <w:color w:val="E23026"/>
        </w:rPr>
      </w:pPr>
      <w:r w:rsidRPr="00D074D4">
        <w:rPr>
          <w:rFonts w:ascii="DM Sans 14pt" w:hAnsi="DM Sans 14pt" w:cstheme="minorHAnsi"/>
          <w:b/>
          <w:bCs/>
          <w:color w:val="E23026"/>
        </w:rPr>
        <w:t>EXTERNAL/INTERNAL RELATIONSHIP</w:t>
      </w:r>
    </w:p>
    <w:p w14:paraId="40DC0CE7" w14:textId="13B7CDFE" w:rsidR="000C214A" w:rsidRPr="00D074D4" w:rsidRDefault="000C214A" w:rsidP="000C214A">
      <w:pPr>
        <w:pStyle w:val="ListParagraph"/>
        <w:numPr>
          <w:ilvl w:val="0"/>
          <w:numId w:val="49"/>
        </w:numPr>
        <w:rPr>
          <w:rFonts w:ascii="DM Sans 14pt" w:eastAsia="PMingLiU" w:hAnsi="DM Sans 14pt" w:cstheme="minorHAnsi"/>
          <w:sz w:val="24"/>
          <w:szCs w:val="24"/>
        </w:rPr>
      </w:pPr>
      <w:r w:rsidRPr="00D074D4">
        <w:rPr>
          <w:rFonts w:ascii="DM Sans 14pt" w:eastAsia="PMingLiU" w:hAnsi="DM Sans 14pt" w:cstheme="minorHAnsi"/>
          <w:sz w:val="24"/>
          <w:szCs w:val="24"/>
        </w:rPr>
        <w:t>Employees and Managers across departments</w:t>
      </w:r>
    </w:p>
    <w:p w14:paraId="54E7DFD2" w14:textId="1AF5CD14" w:rsidR="000C214A" w:rsidRPr="00D074D4" w:rsidRDefault="000C214A" w:rsidP="000C214A">
      <w:pPr>
        <w:pStyle w:val="ListParagraph"/>
        <w:numPr>
          <w:ilvl w:val="0"/>
          <w:numId w:val="49"/>
        </w:numPr>
        <w:rPr>
          <w:rFonts w:ascii="DM Sans 14pt" w:eastAsia="PMingLiU" w:hAnsi="DM Sans 14pt" w:cstheme="minorHAnsi"/>
          <w:sz w:val="24"/>
          <w:szCs w:val="24"/>
        </w:rPr>
      </w:pPr>
      <w:r w:rsidRPr="00D074D4">
        <w:rPr>
          <w:rFonts w:ascii="DM Sans 14pt" w:eastAsia="PMingLiU" w:hAnsi="DM Sans 14pt" w:cstheme="minorHAnsi"/>
          <w:sz w:val="24"/>
          <w:szCs w:val="24"/>
        </w:rPr>
        <w:t>Human Resources team</w:t>
      </w:r>
    </w:p>
    <w:p w14:paraId="5E825653" w14:textId="74D091E2" w:rsidR="000C214A" w:rsidRPr="00D074D4" w:rsidRDefault="000C214A" w:rsidP="000C214A">
      <w:pPr>
        <w:pStyle w:val="ListParagraph"/>
        <w:numPr>
          <w:ilvl w:val="0"/>
          <w:numId w:val="49"/>
        </w:numPr>
        <w:rPr>
          <w:rFonts w:ascii="DM Sans 14pt" w:eastAsia="PMingLiU" w:hAnsi="DM Sans 14pt" w:cstheme="minorHAnsi"/>
          <w:sz w:val="24"/>
          <w:szCs w:val="24"/>
        </w:rPr>
      </w:pPr>
      <w:r w:rsidRPr="00D074D4">
        <w:rPr>
          <w:rFonts w:ascii="DM Sans 14pt" w:eastAsia="PMingLiU" w:hAnsi="DM Sans 14pt" w:cstheme="minorHAnsi"/>
          <w:sz w:val="24"/>
          <w:szCs w:val="24"/>
        </w:rPr>
        <w:t>Payroll and benefits providers</w:t>
      </w:r>
    </w:p>
    <w:p w14:paraId="4936A297" w14:textId="0743D78F" w:rsidR="000C214A" w:rsidRPr="00D074D4" w:rsidRDefault="000C214A" w:rsidP="000C214A">
      <w:pPr>
        <w:pStyle w:val="ListParagraph"/>
        <w:numPr>
          <w:ilvl w:val="0"/>
          <w:numId w:val="49"/>
        </w:numPr>
        <w:rPr>
          <w:rFonts w:ascii="DM Sans 14pt" w:eastAsia="PMingLiU" w:hAnsi="DM Sans 14pt" w:cstheme="minorHAnsi"/>
          <w:sz w:val="24"/>
          <w:szCs w:val="24"/>
        </w:rPr>
      </w:pPr>
      <w:r w:rsidRPr="00D074D4">
        <w:rPr>
          <w:rFonts w:ascii="DM Sans 14pt" w:eastAsia="PMingLiU" w:hAnsi="DM Sans 14pt" w:cstheme="minorHAnsi"/>
          <w:sz w:val="24"/>
          <w:szCs w:val="24"/>
        </w:rPr>
        <w:t>Government agencies (Service Canada, CRA, WSIB)</w:t>
      </w:r>
    </w:p>
    <w:p w14:paraId="41B870FC" w14:textId="1FA7E05D" w:rsidR="000C214A" w:rsidRPr="00D074D4" w:rsidRDefault="000C214A" w:rsidP="000C214A">
      <w:pPr>
        <w:pStyle w:val="ListParagraph"/>
        <w:numPr>
          <w:ilvl w:val="0"/>
          <w:numId w:val="49"/>
        </w:numPr>
        <w:rPr>
          <w:rFonts w:ascii="DM Sans 14pt" w:eastAsia="PMingLiU" w:hAnsi="DM Sans 14pt" w:cstheme="minorHAnsi"/>
          <w:sz w:val="24"/>
          <w:szCs w:val="24"/>
        </w:rPr>
      </w:pPr>
      <w:r w:rsidRPr="00D074D4">
        <w:rPr>
          <w:rFonts w:ascii="DM Sans 14pt" w:eastAsia="PMingLiU" w:hAnsi="DM Sans 14pt" w:cstheme="minorHAnsi"/>
          <w:sz w:val="24"/>
          <w:szCs w:val="24"/>
        </w:rPr>
        <w:t>External vendors and service providers</w:t>
      </w:r>
    </w:p>
    <w:p w14:paraId="426EBBA4" w14:textId="5BD35361" w:rsidR="00F8728B" w:rsidRPr="00D074D4" w:rsidRDefault="00F8728B" w:rsidP="000C214A">
      <w:pPr>
        <w:rPr>
          <w:rFonts w:ascii="DM Sans 14pt" w:eastAsia="PMingLiU" w:hAnsi="DM Sans 14pt" w:cstheme="minorHAnsi"/>
        </w:rPr>
      </w:pPr>
      <w:r w:rsidRPr="00D074D4">
        <w:rPr>
          <w:rFonts w:ascii="DM Sans 14pt" w:hAnsi="DM Sans 14pt" w:cstheme="minorHAnsi"/>
          <w:b/>
          <w:bCs/>
          <w:color w:val="E23026"/>
        </w:rPr>
        <w:t>DIMENSIONS (</w:t>
      </w:r>
      <w:r w:rsidR="00E36EB0" w:rsidRPr="00D074D4">
        <w:rPr>
          <w:rFonts w:ascii="DM Sans 14pt" w:hAnsi="DM Sans 14pt" w:cstheme="minorHAnsi"/>
          <w:b/>
          <w:bCs/>
          <w:color w:val="E23026"/>
        </w:rPr>
        <w:t>FINANCIAL</w:t>
      </w:r>
      <w:r w:rsidRPr="00D074D4">
        <w:rPr>
          <w:rFonts w:ascii="DM Sans 14pt" w:hAnsi="DM Sans 14pt" w:cstheme="minorHAnsi"/>
          <w:b/>
          <w:bCs/>
          <w:color w:val="E23026"/>
        </w:rPr>
        <w:t>/STAFF)</w:t>
      </w:r>
    </w:p>
    <w:p w14:paraId="5EB2FA5E" w14:textId="7EBDD285" w:rsidR="00D074D4" w:rsidRPr="00D074D4" w:rsidRDefault="00D074D4" w:rsidP="00D074D4">
      <w:pPr>
        <w:pStyle w:val="ListParagraph"/>
        <w:numPr>
          <w:ilvl w:val="0"/>
          <w:numId w:val="50"/>
        </w:numPr>
        <w:rPr>
          <w:rFonts w:ascii="DM Sans 14pt" w:hAnsi="DM Sans 14pt" w:cstheme="minorHAnsi"/>
          <w:color w:val="000000" w:themeColor="text1"/>
          <w:sz w:val="24"/>
          <w:szCs w:val="24"/>
        </w:rPr>
      </w:pPr>
      <w:r w:rsidRPr="00D074D4">
        <w:rPr>
          <w:rFonts w:ascii="DM Sans 14pt" w:hAnsi="DM Sans 14pt" w:cstheme="minorHAnsi"/>
          <w:color w:val="000000" w:themeColor="text1"/>
          <w:sz w:val="24"/>
          <w:szCs w:val="24"/>
        </w:rPr>
        <w:t>No direct supervisory responsibility (may provide administrative support to HR leadership)</w:t>
      </w:r>
    </w:p>
    <w:p w14:paraId="133BDFE3" w14:textId="3D98D612" w:rsidR="00D074D4" w:rsidRPr="00D074D4" w:rsidRDefault="00D074D4" w:rsidP="00D074D4">
      <w:pPr>
        <w:pStyle w:val="ListParagraph"/>
        <w:numPr>
          <w:ilvl w:val="0"/>
          <w:numId w:val="50"/>
        </w:numPr>
        <w:rPr>
          <w:rFonts w:ascii="DM Sans 14pt" w:hAnsi="DM Sans 14pt" w:cstheme="minorHAnsi"/>
          <w:color w:val="000000" w:themeColor="text1"/>
          <w:sz w:val="24"/>
          <w:szCs w:val="24"/>
        </w:rPr>
      </w:pPr>
      <w:r w:rsidRPr="00D074D4">
        <w:rPr>
          <w:rFonts w:ascii="DM Sans 14pt" w:hAnsi="DM Sans 14pt" w:cstheme="minorHAnsi"/>
          <w:color w:val="000000" w:themeColor="text1"/>
          <w:sz w:val="24"/>
          <w:szCs w:val="24"/>
        </w:rPr>
        <w:t>Responsible for accuracy of employee data and payroll inputs</w:t>
      </w:r>
    </w:p>
    <w:p w14:paraId="7B08C4FA" w14:textId="5D75701B" w:rsidR="00D074D4" w:rsidRPr="00D074D4" w:rsidRDefault="00D074D4" w:rsidP="00D074D4">
      <w:pPr>
        <w:pStyle w:val="ListParagraph"/>
        <w:numPr>
          <w:ilvl w:val="0"/>
          <w:numId w:val="50"/>
        </w:numPr>
        <w:rPr>
          <w:rFonts w:ascii="DM Sans 14pt" w:hAnsi="DM Sans 14pt" w:cstheme="minorHAnsi"/>
          <w:color w:val="000000" w:themeColor="text1"/>
          <w:sz w:val="24"/>
          <w:szCs w:val="24"/>
        </w:rPr>
      </w:pPr>
      <w:r w:rsidRPr="00D074D4">
        <w:rPr>
          <w:rFonts w:ascii="DM Sans 14pt" w:hAnsi="DM Sans 14pt" w:cstheme="minorHAnsi"/>
          <w:color w:val="000000" w:themeColor="text1"/>
          <w:sz w:val="24"/>
          <w:szCs w:val="24"/>
        </w:rPr>
        <w:t>Supports HR processes that impact organizational operations and compliance</w:t>
      </w:r>
    </w:p>
    <w:p w14:paraId="111E69BC" w14:textId="112E4EA2" w:rsidR="00142085" w:rsidRPr="00D074D4" w:rsidRDefault="00D074D4" w:rsidP="00D074D4">
      <w:pPr>
        <w:pStyle w:val="ListParagraph"/>
        <w:numPr>
          <w:ilvl w:val="0"/>
          <w:numId w:val="50"/>
        </w:numPr>
        <w:rPr>
          <w:rFonts w:ascii="DM Sans 14pt" w:hAnsi="DM Sans 14pt" w:cstheme="minorHAnsi"/>
          <w:color w:val="000000" w:themeColor="text1"/>
          <w:sz w:val="24"/>
          <w:szCs w:val="24"/>
        </w:rPr>
      </w:pPr>
      <w:r w:rsidRPr="00D074D4">
        <w:rPr>
          <w:rFonts w:ascii="DM Sans 14pt" w:hAnsi="DM Sans 14pt" w:cstheme="minorHAnsi"/>
          <w:color w:val="000000" w:themeColor="text1"/>
          <w:sz w:val="24"/>
          <w:szCs w:val="24"/>
        </w:rPr>
        <w:t>Contributes to reporting and tracking of HR and health &amp; safety metrics</w:t>
      </w:r>
    </w:p>
    <w:p w14:paraId="28AB74CC" w14:textId="77777777" w:rsidR="00D074D4" w:rsidRPr="00D074D4" w:rsidRDefault="00D074D4" w:rsidP="00D074D4">
      <w:pPr>
        <w:ind w:left="360"/>
        <w:rPr>
          <w:rFonts w:ascii="DM Sans 14pt" w:hAnsi="DM Sans 14pt" w:cstheme="minorHAnsi"/>
          <w:lang w:val="en-CA" w:eastAsia="en-CA"/>
        </w:rPr>
      </w:pPr>
    </w:p>
    <w:p w14:paraId="07E79C6B" w14:textId="5BBA0439" w:rsidR="00D57E7B" w:rsidRPr="00D074D4" w:rsidRDefault="00D57E7B" w:rsidP="00D57E7B">
      <w:pPr>
        <w:rPr>
          <w:rFonts w:ascii="DM Sans 14pt" w:hAnsi="DM Sans 14pt" w:cstheme="minorHAnsi"/>
          <w:color w:val="E23026"/>
          <w:lang w:eastAsia="en-CA"/>
        </w:rPr>
      </w:pPr>
      <w:bookmarkStart w:id="4" w:name="approval"/>
      <w:r w:rsidRPr="00D074D4">
        <w:rPr>
          <w:rFonts w:ascii="DM Sans 14pt" w:hAnsi="DM Sans 14pt" w:cstheme="minorHAnsi"/>
          <w:b/>
          <w:color w:val="E23026"/>
          <w:lang w:eastAsia="en-CA"/>
        </w:rPr>
        <w:t>APPROVAL</w:t>
      </w:r>
      <w:bookmarkEnd w:id="4"/>
    </w:p>
    <w:p w14:paraId="0733BA5C" w14:textId="77777777" w:rsidR="00D57E7B" w:rsidRPr="00D074D4" w:rsidRDefault="00D57E7B" w:rsidP="00D57E7B">
      <w:pPr>
        <w:rPr>
          <w:rFonts w:ascii="DM Sans 14pt" w:hAnsi="DM Sans 14pt" w:cstheme="minorHAnsi"/>
          <w:lang w:val="en-CA" w:eastAsia="en-CA"/>
        </w:rPr>
      </w:pPr>
    </w:p>
    <w:p w14:paraId="7C70F6B0" w14:textId="77777777" w:rsidR="00D57E7B" w:rsidRPr="00D074D4" w:rsidRDefault="00D57E7B" w:rsidP="00D57E7B">
      <w:pPr>
        <w:rPr>
          <w:rFonts w:ascii="DM Sans 14pt" w:hAnsi="DM Sans 14pt" w:cstheme="minorHAnsi"/>
          <w:lang w:val="en-CA" w:eastAsia="en-CA"/>
        </w:rPr>
      </w:pPr>
    </w:p>
    <w:tbl>
      <w:tblPr>
        <w:tblStyle w:val="TableGrid"/>
        <w:tblW w:w="0" w:type="auto"/>
        <w:tblLook w:val="04A0" w:firstRow="1" w:lastRow="0" w:firstColumn="1" w:lastColumn="0" w:noHBand="0" w:noVBand="1"/>
      </w:tblPr>
      <w:tblGrid>
        <w:gridCol w:w="10790"/>
      </w:tblGrid>
      <w:tr w:rsidR="00D57E7B" w:rsidRPr="00D074D4" w14:paraId="3CA86BE8" w14:textId="77777777" w:rsidTr="00D57E7B">
        <w:tc>
          <w:tcPr>
            <w:tcW w:w="10790" w:type="dxa"/>
            <w:tcBorders>
              <w:top w:val="nil"/>
              <w:left w:val="nil"/>
              <w:right w:val="nil"/>
            </w:tcBorders>
          </w:tcPr>
          <w:p w14:paraId="609E86DB" w14:textId="77777777" w:rsidR="00D57E7B" w:rsidRPr="00D074D4" w:rsidRDefault="00D57E7B" w:rsidP="00D57E7B">
            <w:pPr>
              <w:rPr>
                <w:rFonts w:ascii="DM Sans 14pt" w:hAnsi="DM Sans 14pt" w:cstheme="minorHAnsi"/>
                <w:lang w:val="en-CA" w:eastAsia="en-CA"/>
              </w:rPr>
            </w:pPr>
          </w:p>
        </w:tc>
      </w:tr>
    </w:tbl>
    <w:p w14:paraId="0C7936F1" w14:textId="2B7422D5" w:rsidR="00D57E7B" w:rsidRPr="00D074D4" w:rsidRDefault="001E3539" w:rsidP="00D57E7B">
      <w:pPr>
        <w:rPr>
          <w:rFonts w:ascii="DM Sans 14pt" w:hAnsi="DM Sans 14pt" w:cstheme="minorHAnsi"/>
          <w:lang w:val="en-CA" w:eastAsia="en-CA"/>
        </w:rPr>
      </w:pPr>
      <w:r w:rsidRPr="00D074D4">
        <w:rPr>
          <w:rFonts w:ascii="DM Sans 14pt" w:hAnsi="DM Sans 14pt" w:cstheme="minorHAnsi"/>
          <w:lang w:val="en-CA" w:eastAsia="en-CA"/>
        </w:rPr>
        <w:t>Incumbent</w:t>
      </w:r>
      <w:r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t>Date</w:t>
      </w:r>
    </w:p>
    <w:p w14:paraId="75EB376B" w14:textId="77777777" w:rsidR="00A92B35" w:rsidRPr="00D074D4" w:rsidRDefault="00A92B35" w:rsidP="00D57E7B">
      <w:pPr>
        <w:rPr>
          <w:rFonts w:ascii="DM Sans 14pt" w:hAnsi="DM Sans 14pt" w:cstheme="minorHAnsi"/>
          <w:lang w:val="en-CA" w:eastAsia="en-CA"/>
        </w:rPr>
      </w:pPr>
    </w:p>
    <w:p w14:paraId="515EC554" w14:textId="77777777" w:rsidR="00D57E7B" w:rsidRPr="00D074D4" w:rsidRDefault="00D57E7B" w:rsidP="00D57E7B">
      <w:pPr>
        <w:rPr>
          <w:rFonts w:ascii="DM Sans 14pt" w:hAnsi="DM Sans 14pt" w:cstheme="minorHAnsi"/>
          <w:lang w:val="en-CA" w:eastAsia="en-CA"/>
        </w:rPr>
      </w:pPr>
    </w:p>
    <w:tbl>
      <w:tblPr>
        <w:tblStyle w:val="TableGrid"/>
        <w:tblW w:w="0" w:type="auto"/>
        <w:tblLook w:val="04A0" w:firstRow="1" w:lastRow="0" w:firstColumn="1" w:lastColumn="0" w:noHBand="0" w:noVBand="1"/>
      </w:tblPr>
      <w:tblGrid>
        <w:gridCol w:w="10790"/>
      </w:tblGrid>
      <w:tr w:rsidR="00D57E7B" w:rsidRPr="00D074D4" w14:paraId="13763710" w14:textId="77777777" w:rsidTr="00D57E7B">
        <w:tc>
          <w:tcPr>
            <w:tcW w:w="10790" w:type="dxa"/>
            <w:tcBorders>
              <w:top w:val="nil"/>
              <w:left w:val="nil"/>
              <w:right w:val="nil"/>
            </w:tcBorders>
          </w:tcPr>
          <w:p w14:paraId="5E94F48A" w14:textId="77777777" w:rsidR="00D57E7B" w:rsidRPr="00D074D4" w:rsidRDefault="00D57E7B" w:rsidP="00D57E7B">
            <w:pPr>
              <w:rPr>
                <w:rFonts w:ascii="DM Sans 14pt" w:hAnsi="DM Sans 14pt" w:cstheme="minorHAnsi"/>
                <w:lang w:val="en-CA" w:eastAsia="en-CA"/>
              </w:rPr>
            </w:pPr>
          </w:p>
        </w:tc>
      </w:tr>
    </w:tbl>
    <w:p w14:paraId="1664ECC5" w14:textId="41CFC1BF" w:rsidR="00D57E7B" w:rsidRPr="00D074D4" w:rsidRDefault="00D074D4" w:rsidP="00D57E7B">
      <w:pPr>
        <w:rPr>
          <w:rFonts w:ascii="DM Sans 14pt" w:hAnsi="DM Sans 14pt" w:cstheme="minorHAnsi"/>
          <w:lang w:val="en-CA" w:eastAsia="en-CA"/>
        </w:rPr>
      </w:pPr>
      <w:r>
        <w:rPr>
          <w:rFonts w:ascii="DM Sans 14pt" w:hAnsi="DM Sans 14pt" w:cstheme="minorHAnsi"/>
          <w:lang w:val="en-CA" w:eastAsia="en-CA"/>
        </w:rPr>
        <w:t>Manager of Human Resources</w:t>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r>
      <w:r w:rsidR="00D57E7B" w:rsidRPr="00D074D4">
        <w:rPr>
          <w:rFonts w:ascii="DM Sans 14pt" w:hAnsi="DM Sans 14pt" w:cstheme="minorHAnsi"/>
          <w:lang w:val="en-CA" w:eastAsia="en-CA"/>
        </w:rPr>
        <w:tab/>
        <w:t>Date</w:t>
      </w:r>
    </w:p>
    <w:p w14:paraId="18D15B95" w14:textId="03BCB03C" w:rsidR="00D57E7B" w:rsidRPr="00D074D4" w:rsidRDefault="00D074D4" w:rsidP="00D57E7B">
      <w:pPr>
        <w:rPr>
          <w:rFonts w:ascii="DM Sans 14pt" w:hAnsi="DM Sans 14pt" w:cstheme="minorHAnsi"/>
          <w:lang w:val="en-CA" w:eastAsia="en-CA"/>
        </w:rPr>
      </w:pPr>
      <w:r>
        <w:rPr>
          <w:rFonts w:ascii="DM Sans 14pt" w:hAnsi="DM Sans 14pt" w:cstheme="minorHAnsi"/>
          <w:lang w:val="en-CA" w:eastAsia="en-CA"/>
        </w:rPr>
        <w:t>Ivone Defreitas</w:t>
      </w:r>
      <w:r w:rsidR="00D57E7B" w:rsidRPr="00D074D4">
        <w:rPr>
          <w:rFonts w:ascii="DM Sans 14pt" w:hAnsi="DM Sans 14pt" w:cstheme="minorHAnsi"/>
          <w:lang w:val="en-CA" w:eastAsia="en-CA"/>
        </w:rPr>
        <w:tab/>
      </w:r>
    </w:p>
    <w:p w14:paraId="32074E03" w14:textId="77777777" w:rsidR="00A80CDE" w:rsidRPr="001F5952" w:rsidRDefault="00A80CDE">
      <w:pPr>
        <w:rPr>
          <w:rFonts w:ascii="DM Sans 14pt" w:hAnsi="DM Sans 14pt"/>
        </w:rPr>
      </w:pPr>
    </w:p>
    <w:sectPr w:rsidR="00A80CDE" w:rsidRPr="001F5952" w:rsidSect="00142085">
      <w:headerReference w:type="first" r:id="rId10"/>
      <w:pgSz w:w="12240" w:h="15840"/>
      <w:pgMar w:top="720" w:right="720" w:bottom="720" w:left="720"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9D75" w14:textId="77777777" w:rsidR="00447851" w:rsidRDefault="00447851" w:rsidP="00142085">
      <w:r>
        <w:separator/>
      </w:r>
    </w:p>
  </w:endnote>
  <w:endnote w:type="continuationSeparator" w:id="0">
    <w:p w14:paraId="19586859" w14:textId="77777777" w:rsidR="00447851" w:rsidRDefault="00447851" w:rsidP="0014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14pt">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89E7" w14:textId="77777777" w:rsidR="00447851" w:rsidRDefault="00447851" w:rsidP="00142085">
      <w:r>
        <w:separator/>
      </w:r>
    </w:p>
  </w:footnote>
  <w:footnote w:type="continuationSeparator" w:id="0">
    <w:p w14:paraId="79004349" w14:textId="77777777" w:rsidR="00447851" w:rsidRDefault="00447851" w:rsidP="0014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8185" w14:textId="3A6EC44C" w:rsidR="00142085" w:rsidRDefault="00142085" w:rsidP="00142085">
    <w:pPr>
      <w:pStyle w:val="Header"/>
      <w:jc w:val="center"/>
    </w:pPr>
    <w:r>
      <w:rPr>
        <w:noProof/>
      </w:rPr>
      <w:drawing>
        <wp:inline distT="0" distB="0" distL="0" distR="0" wp14:anchorId="6418C2C1" wp14:editId="596C1440">
          <wp:extent cx="3505361"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09526" cy="6007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14B"/>
    <w:multiLevelType w:val="hybridMultilevel"/>
    <w:tmpl w:val="AE627D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2E605C"/>
    <w:multiLevelType w:val="hybridMultilevel"/>
    <w:tmpl w:val="E062D4B0"/>
    <w:lvl w:ilvl="0" w:tplc="117655EA">
      <w:start w:val="1"/>
      <w:numFmt w:val="bullet"/>
      <w:lvlText w:val=""/>
      <w:lvlJc w:val="left"/>
      <w:pPr>
        <w:tabs>
          <w:tab w:val="num" w:pos="1080"/>
        </w:tabs>
        <w:ind w:left="720" w:hanging="360"/>
      </w:pPr>
      <w:rPr>
        <w:rFonts w:ascii="Symbol" w:hAnsi="Symbol" w:hint="default"/>
      </w:rPr>
    </w:lvl>
    <w:lvl w:ilvl="1" w:tplc="500061A8">
      <w:numFmt w:val="decimal"/>
      <w:lvlText w:val=""/>
      <w:lvlJc w:val="left"/>
    </w:lvl>
    <w:lvl w:ilvl="2" w:tplc="DE560C4A">
      <w:numFmt w:val="decimal"/>
      <w:lvlText w:val=""/>
      <w:lvlJc w:val="left"/>
    </w:lvl>
    <w:lvl w:ilvl="3" w:tplc="F63E5EEE">
      <w:numFmt w:val="decimal"/>
      <w:lvlText w:val=""/>
      <w:lvlJc w:val="left"/>
    </w:lvl>
    <w:lvl w:ilvl="4" w:tplc="6ECE4DDC">
      <w:numFmt w:val="decimal"/>
      <w:lvlText w:val=""/>
      <w:lvlJc w:val="left"/>
    </w:lvl>
    <w:lvl w:ilvl="5" w:tplc="5908F68A">
      <w:numFmt w:val="decimal"/>
      <w:lvlText w:val=""/>
      <w:lvlJc w:val="left"/>
    </w:lvl>
    <w:lvl w:ilvl="6" w:tplc="B4EC7304">
      <w:numFmt w:val="decimal"/>
      <w:lvlText w:val=""/>
      <w:lvlJc w:val="left"/>
    </w:lvl>
    <w:lvl w:ilvl="7" w:tplc="F4FAAE8E">
      <w:numFmt w:val="decimal"/>
      <w:lvlText w:val=""/>
      <w:lvlJc w:val="left"/>
    </w:lvl>
    <w:lvl w:ilvl="8" w:tplc="13BEC7DE">
      <w:numFmt w:val="decimal"/>
      <w:lvlText w:val=""/>
      <w:lvlJc w:val="left"/>
    </w:lvl>
  </w:abstractNum>
  <w:abstractNum w:abstractNumId="2" w15:restartNumberingAfterBreak="0">
    <w:nsid w:val="0A730F99"/>
    <w:multiLevelType w:val="hybridMultilevel"/>
    <w:tmpl w:val="05DE5218"/>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 w15:restartNumberingAfterBreak="0">
    <w:nsid w:val="0EB430F0"/>
    <w:multiLevelType w:val="hybridMultilevel"/>
    <w:tmpl w:val="301642C4"/>
    <w:lvl w:ilvl="0" w:tplc="1F6CBC40">
      <w:start w:val="1"/>
      <w:numFmt w:val="bullet"/>
      <w:lvlText w:val=""/>
      <w:lvlJc w:val="left"/>
      <w:pPr>
        <w:ind w:left="785"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DE17BC"/>
    <w:multiLevelType w:val="hybridMultilevel"/>
    <w:tmpl w:val="BA3E6FB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EB7B78"/>
    <w:multiLevelType w:val="hybridMultilevel"/>
    <w:tmpl w:val="3B382F0E"/>
    <w:lvl w:ilvl="0" w:tplc="85E6546C">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8C43D8"/>
    <w:multiLevelType w:val="hybridMultilevel"/>
    <w:tmpl w:val="DC727A82"/>
    <w:lvl w:ilvl="0" w:tplc="D4680F9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C2207"/>
    <w:multiLevelType w:val="hybridMultilevel"/>
    <w:tmpl w:val="30EA0512"/>
    <w:lvl w:ilvl="0" w:tplc="078494D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447006"/>
    <w:multiLevelType w:val="hybridMultilevel"/>
    <w:tmpl w:val="13D426CC"/>
    <w:lvl w:ilvl="0" w:tplc="D4680F90">
      <w:start w:val="1"/>
      <w:numFmt w:val="bullet"/>
      <w:lvlText w:val=""/>
      <w:lvlJc w:val="left"/>
      <w:pPr>
        <w:tabs>
          <w:tab w:val="num" w:pos="1080"/>
        </w:tabs>
        <w:ind w:left="720" w:hanging="360"/>
      </w:pPr>
      <w:rPr>
        <w:rFonts w:ascii="Symbol" w:hAnsi="Symbol" w:hint="default"/>
        <w:color w:val="0070C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077A67"/>
    <w:multiLevelType w:val="hybridMultilevel"/>
    <w:tmpl w:val="CB647398"/>
    <w:lvl w:ilvl="0" w:tplc="04E8AFBC">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0D064D"/>
    <w:multiLevelType w:val="hybridMultilevel"/>
    <w:tmpl w:val="63E6C41C"/>
    <w:lvl w:ilvl="0" w:tplc="DEAE7678">
      <w:start w:val="1"/>
      <w:numFmt w:val="bullet"/>
      <w:lvlText w:val=""/>
      <w:lvlJc w:val="left"/>
      <w:pPr>
        <w:tabs>
          <w:tab w:val="num" w:pos="1080"/>
        </w:tabs>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99089E"/>
    <w:multiLevelType w:val="hybridMultilevel"/>
    <w:tmpl w:val="A65825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A6289B"/>
    <w:multiLevelType w:val="hybridMultilevel"/>
    <w:tmpl w:val="AB3A784E"/>
    <w:lvl w:ilvl="0" w:tplc="10090001">
      <w:start w:val="1"/>
      <w:numFmt w:val="bullet"/>
      <w:lvlText w:val=""/>
      <w:lvlJc w:val="left"/>
      <w:pPr>
        <w:ind w:left="578" w:hanging="360"/>
      </w:pPr>
      <w:rPr>
        <w:rFonts w:ascii="Symbol" w:hAnsi="Symbol" w:hint="default"/>
      </w:rPr>
    </w:lvl>
    <w:lvl w:ilvl="1" w:tplc="E94233A0">
      <w:numFmt w:val="bullet"/>
      <w:lvlText w:val="•"/>
      <w:lvlJc w:val="left"/>
      <w:pPr>
        <w:ind w:left="1298" w:hanging="360"/>
      </w:pPr>
      <w:rPr>
        <w:rFonts w:ascii="DM Sans 14pt" w:eastAsia="Calibri" w:hAnsi="DM Sans 14pt" w:cs="Times New Roman"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13" w15:restartNumberingAfterBreak="0">
    <w:nsid w:val="2B727148"/>
    <w:multiLevelType w:val="hybridMultilevel"/>
    <w:tmpl w:val="DC02E92E"/>
    <w:lvl w:ilvl="0" w:tplc="DF3A47A2">
      <w:numFmt w:val="bullet"/>
      <w:lvlText w:val="•"/>
      <w:lvlJc w:val="left"/>
      <w:pPr>
        <w:ind w:left="218" w:hanging="360"/>
      </w:pPr>
      <w:rPr>
        <w:rFonts w:ascii="DM Sans 14pt" w:eastAsia="Calibri" w:hAnsi="DM Sans 14pt" w:cs="Times New Roman" w:hint="default"/>
      </w:rPr>
    </w:lvl>
    <w:lvl w:ilvl="1" w:tplc="10090003" w:tentative="1">
      <w:start w:val="1"/>
      <w:numFmt w:val="bullet"/>
      <w:lvlText w:val="o"/>
      <w:lvlJc w:val="left"/>
      <w:pPr>
        <w:ind w:left="938" w:hanging="360"/>
      </w:pPr>
      <w:rPr>
        <w:rFonts w:ascii="Courier New" w:hAnsi="Courier New" w:cs="Courier New" w:hint="default"/>
      </w:rPr>
    </w:lvl>
    <w:lvl w:ilvl="2" w:tplc="10090005" w:tentative="1">
      <w:start w:val="1"/>
      <w:numFmt w:val="bullet"/>
      <w:lvlText w:val=""/>
      <w:lvlJc w:val="left"/>
      <w:pPr>
        <w:ind w:left="1658" w:hanging="360"/>
      </w:pPr>
      <w:rPr>
        <w:rFonts w:ascii="Wingdings" w:hAnsi="Wingdings" w:hint="default"/>
      </w:rPr>
    </w:lvl>
    <w:lvl w:ilvl="3" w:tplc="10090001" w:tentative="1">
      <w:start w:val="1"/>
      <w:numFmt w:val="bullet"/>
      <w:lvlText w:val=""/>
      <w:lvlJc w:val="left"/>
      <w:pPr>
        <w:ind w:left="2378" w:hanging="360"/>
      </w:pPr>
      <w:rPr>
        <w:rFonts w:ascii="Symbol" w:hAnsi="Symbol" w:hint="default"/>
      </w:rPr>
    </w:lvl>
    <w:lvl w:ilvl="4" w:tplc="10090003" w:tentative="1">
      <w:start w:val="1"/>
      <w:numFmt w:val="bullet"/>
      <w:lvlText w:val="o"/>
      <w:lvlJc w:val="left"/>
      <w:pPr>
        <w:ind w:left="3098" w:hanging="360"/>
      </w:pPr>
      <w:rPr>
        <w:rFonts w:ascii="Courier New" w:hAnsi="Courier New" w:cs="Courier New" w:hint="default"/>
      </w:rPr>
    </w:lvl>
    <w:lvl w:ilvl="5" w:tplc="10090005" w:tentative="1">
      <w:start w:val="1"/>
      <w:numFmt w:val="bullet"/>
      <w:lvlText w:val=""/>
      <w:lvlJc w:val="left"/>
      <w:pPr>
        <w:ind w:left="3818" w:hanging="360"/>
      </w:pPr>
      <w:rPr>
        <w:rFonts w:ascii="Wingdings" w:hAnsi="Wingdings" w:hint="default"/>
      </w:rPr>
    </w:lvl>
    <w:lvl w:ilvl="6" w:tplc="10090001" w:tentative="1">
      <w:start w:val="1"/>
      <w:numFmt w:val="bullet"/>
      <w:lvlText w:val=""/>
      <w:lvlJc w:val="left"/>
      <w:pPr>
        <w:ind w:left="4538" w:hanging="360"/>
      </w:pPr>
      <w:rPr>
        <w:rFonts w:ascii="Symbol" w:hAnsi="Symbol" w:hint="default"/>
      </w:rPr>
    </w:lvl>
    <w:lvl w:ilvl="7" w:tplc="10090003" w:tentative="1">
      <w:start w:val="1"/>
      <w:numFmt w:val="bullet"/>
      <w:lvlText w:val="o"/>
      <w:lvlJc w:val="left"/>
      <w:pPr>
        <w:ind w:left="5258" w:hanging="360"/>
      </w:pPr>
      <w:rPr>
        <w:rFonts w:ascii="Courier New" w:hAnsi="Courier New" w:cs="Courier New" w:hint="default"/>
      </w:rPr>
    </w:lvl>
    <w:lvl w:ilvl="8" w:tplc="10090005" w:tentative="1">
      <w:start w:val="1"/>
      <w:numFmt w:val="bullet"/>
      <w:lvlText w:val=""/>
      <w:lvlJc w:val="left"/>
      <w:pPr>
        <w:ind w:left="5978" w:hanging="360"/>
      </w:pPr>
      <w:rPr>
        <w:rFonts w:ascii="Wingdings" w:hAnsi="Wingdings" w:hint="default"/>
      </w:rPr>
    </w:lvl>
  </w:abstractNum>
  <w:abstractNum w:abstractNumId="14" w15:restartNumberingAfterBreak="0">
    <w:nsid w:val="2DF672EB"/>
    <w:multiLevelType w:val="hybridMultilevel"/>
    <w:tmpl w:val="E000152C"/>
    <w:lvl w:ilvl="0" w:tplc="AF5A8748">
      <w:start w:val="1"/>
      <w:numFmt w:val="bullet"/>
      <w:lvlText w:val=""/>
      <w:lvlJc w:val="left"/>
      <w:pPr>
        <w:tabs>
          <w:tab w:val="num" w:pos="1080"/>
        </w:tabs>
        <w:ind w:left="720" w:hanging="360"/>
      </w:pPr>
      <w:rPr>
        <w:rFonts w:ascii="Symbol" w:hAnsi="Symbol" w:hint="default"/>
      </w:rPr>
    </w:lvl>
    <w:lvl w:ilvl="1" w:tplc="3976B916">
      <w:numFmt w:val="decimal"/>
      <w:lvlText w:val=""/>
      <w:lvlJc w:val="left"/>
    </w:lvl>
    <w:lvl w:ilvl="2" w:tplc="33DE51A8">
      <w:numFmt w:val="decimal"/>
      <w:lvlText w:val=""/>
      <w:lvlJc w:val="left"/>
    </w:lvl>
    <w:lvl w:ilvl="3" w:tplc="18908C42">
      <w:numFmt w:val="decimal"/>
      <w:lvlText w:val=""/>
      <w:lvlJc w:val="left"/>
    </w:lvl>
    <w:lvl w:ilvl="4" w:tplc="647425D6">
      <w:numFmt w:val="decimal"/>
      <w:lvlText w:val=""/>
      <w:lvlJc w:val="left"/>
    </w:lvl>
    <w:lvl w:ilvl="5" w:tplc="02245922">
      <w:numFmt w:val="decimal"/>
      <w:lvlText w:val=""/>
      <w:lvlJc w:val="left"/>
    </w:lvl>
    <w:lvl w:ilvl="6" w:tplc="C8B8D45A">
      <w:numFmt w:val="decimal"/>
      <w:lvlText w:val=""/>
      <w:lvlJc w:val="left"/>
    </w:lvl>
    <w:lvl w:ilvl="7" w:tplc="2408A58C">
      <w:numFmt w:val="decimal"/>
      <w:lvlText w:val=""/>
      <w:lvlJc w:val="left"/>
    </w:lvl>
    <w:lvl w:ilvl="8" w:tplc="7EBC688A">
      <w:numFmt w:val="decimal"/>
      <w:lvlText w:val=""/>
      <w:lvlJc w:val="left"/>
    </w:lvl>
  </w:abstractNum>
  <w:abstractNum w:abstractNumId="15" w15:restartNumberingAfterBreak="0">
    <w:nsid w:val="2EDD0929"/>
    <w:multiLevelType w:val="hybridMultilevel"/>
    <w:tmpl w:val="4CD8813E"/>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16" w15:restartNumberingAfterBreak="0">
    <w:nsid w:val="2F0C1469"/>
    <w:multiLevelType w:val="hybridMultilevel"/>
    <w:tmpl w:val="582A9908"/>
    <w:lvl w:ilvl="0" w:tplc="D4680F90">
      <w:start w:val="1"/>
      <w:numFmt w:val="bullet"/>
      <w:lvlText w:val=""/>
      <w:lvlJc w:val="left"/>
      <w:pPr>
        <w:tabs>
          <w:tab w:val="num" w:pos="1080"/>
        </w:tabs>
        <w:ind w:left="720" w:hanging="360"/>
      </w:pPr>
      <w:rPr>
        <w:rFonts w:ascii="Symbol" w:hAnsi="Symbol" w:hint="default"/>
        <w:color w:val="0070C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3F1622B"/>
    <w:multiLevelType w:val="hybridMultilevel"/>
    <w:tmpl w:val="54E0A382"/>
    <w:lvl w:ilvl="0" w:tplc="35429D96">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4A04CC"/>
    <w:multiLevelType w:val="multilevel"/>
    <w:tmpl w:val="5948ADDE"/>
    <w:lvl w:ilvl="0">
      <w:start w:val="1"/>
      <w:numFmt w:val="bullet"/>
      <w:lvlText w:val=""/>
      <w:lvlJc w:val="left"/>
      <w:pPr>
        <w:tabs>
          <w:tab w:val="num" w:pos="720"/>
        </w:tabs>
        <w:ind w:left="720" w:hanging="360"/>
      </w:pPr>
      <w:rPr>
        <w:rFonts w:ascii="Symbol" w:hAnsi="Symbol" w:hint="default"/>
        <w:color w:val="E2302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940D4"/>
    <w:multiLevelType w:val="hybridMultilevel"/>
    <w:tmpl w:val="AC3866B2"/>
    <w:lvl w:ilvl="0" w:tplc="10090001">
      <w:start w:val="1"/>
      <w:numFmt w:val="bullet"/>
      <w:lvlText w:val=""/>
      <w:lvlJc w:val="left"/>
      <w:pPr>
        <w:ind w:left="862" w:hanging="360"/>
      </w:pPr>
      <w:rPr>
        <w:rFonts w:ascii="Symbol" w:hAnsi="Symbol" w:hint="default"/>
      </w:rPr>
    </w:lvl>
    <w:lvl w:ilvl="1" w:tplc="10090003">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0" w15:restartNumberingAfterBreak="0">
    <w:nsid w:val="3AB1564F"/>
    <w:multiLevelType w:val="hybridMultilevel"/>
    <w:tmpl w:val="B2D0498A"/>
    <w:lvl w:ilvl="0" w:tplc="1F6CBC40">
      <w:start w:val="1"/>
      <w:numFmt w:val="bullet"/>
      <w:lvlText w:val=""/>
      <w:lvlJc w:val="left"/>
      <w:pPr>
        <w:ind w:left="927" w:hanging="360"/>
      </w:pPr>
      <w:rPr>
        <w:rFonts w:ascii="Symbol" w:hAnsi="Symbol" w:hint="default"/>
        <w:color w:val="auto"/>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1" w15:restartNumberingAfterBreak="0">
    <w:nsid w:val="3AFA48A7"/>
    <w:multiLevelType w:val="hybridMultilevel"/>
    <w:tmpl w:val="C9C03DC6"/>
    <w:lvl w:ilvl="0" w:tplc="1F6CBC40">
      <w:start w:val="1"/>
      <w:numFmt w:val="bullet"/>
      <w:lvlText w:val=""/>
      <w:lvlJc w:val="left"/>
      <w:pPr>
        <w:ind w:left="862" w:hanging="360"/>
      </w:pPr>
      <w:rPr>
        <w:rFonts w:ascii="Symbol" w:hAnsi="Symbol" w:hint="default"/>
        <w:color w:val="auto"/>
      </w:rPr>
    </w:lvl>
    <w:lvl w:ilvl="1" w:tplc="10090003" w:tentative="1">
      <w:start w:val="1"/>
      <w:numFmt w:val="bullet"/>
      <w:lvlText w:val="o"/>
      <w:lvlJc w:val="left"/>
      <w:pPr>
        <w:ind w:left="1517" w:hanging="360"/>
      </w:pPr>
      <w:rPr>
        <w:rFonts w:ascii="Courier New" w:hAnsi="Courier New" w:cs="Courier New" w:hint="default"/>
      </w:rPr>
    </w:lvl>
    <w:lvl w:ilvl="2" w:tplc="10090005" w:tentative="1">
      <w:start w:val="1"/>
      <w:numFmt w:val="bullet"/>
      <w:lvlText w:val=""/>
      <w:lvlJc w:val="left"/>
      <w:pPr>
        <w:ind w:left="2237" w:hanging="360"/>
      </w:pPr>
      <w:rPr>
        <w:rFonts w:ascii="Wingdings" w:hAnsi="Wingdings" w:hint="default"/>
      </w:rPr>
    </w:lvl>
    <w:lvl w:ilvl="3" w:tplc="10090001" w:tentative="1">
      <w:start w:val="1"/>
      <w:numFmt w:val="bullet"/>
      <w:lvlText w:val=""/>
      <w:lvlJc w:val="left"/>
      <w:pPr>
        <w:ind w:left="2957" w:hanging="360"/>
      </w:pPr>
      <w:rPr>
        <w:rFonts w:ascii="Symbol" w:hAnsi="Symbol" w:hint="default"/>
      </w:rPr>
    </w:lvl>
    <w:lvl w:ilvl="4" w:tplc="10090003" w:tentative="1">
      <w:start w:val="1"/>
      <w:numFmt w:val="bullet"/>
      <w:lvlText w:val="o"/>
      <w:lvlJc w:val="left"/>
      <w:pPr>
        <w:ind w:left="3677" w:hanging="360"/>
      </w:pPr>
      <w:rPr>
        <w:rFonts w:ascii="Courier New" w:hAnsi="Courier New" w:cs="Courier New" w:hint="default"/>
      </w:rPr>
    </w:lvl>
    <w:lvl w:ilvl="5" w:tplc="10090005" w:tentative="1">
      <w:start w:val="1"/>
      <w:numFmt w:val="bullet"/>
      <w:lvlText w:val=""/>
      <w:lvlJc w:val="left"/>
      <w:pPr>
        <w:ind w:left="4397" w:hanging="360"/>
      </w:pPr>
      <w:rPr>
        <w:rFonts w:ascii="Wingdings" w:hAnsi="Wingdings" w:hint="default"/>
      </w:rPr>
    </w:lvl>
    <w:lvl w:ilvl="6" w:tplc="10090001" w:tentative="1">
      <w:start w:val="1"/>
      <w:numFmt w:val="bullet"/>
      <w:lvlText w:val=""/>
      <w:lvlJc w:val="left"/>
      <w:pPr>
        <w:ind w:left="5117" w:hanging="360"/>
      </w:pPr>
      <w:rPr>
        <w:rFonts w:ascii="Symbol" w:hAnsi="Symbol" w:hint="default"/>
      </w:rPr>
    </w:lvl>
    <w:lvl w:ilvl="7" w:tplc="10090003" w:tentative="1">
      <w:start w:val="1"/>
      <w:numFmt w:val="bullet"/>
      <w:lvlText w:val="o"/>
      <w:lvlJc w:val="left"/>
      <w:pPr>
        <w:ind w:left="5837" w:hanging="360"/>
      </w:pPr>
      <w:rPr>
        <w:rFonts w:ascii="Courier New" w:hAnsi="Courier New" w:cs="Courier New" w:hint="default"/>
      </w:rPr>
    </w:lvl>
    <w:lvl w:ilvl="8" w:tplc="10090005" w:tentative="1">
      <w:start w:val="1"/>
      <w:numFmt w:val="bullet"/>
      <w:lvlText w:val=""/>
      <w:lvlJc w:val="left"/>
      <w:pPr>
        <w:ind w:left="6557" w:hanging="360"/>
      </w:pPr>
      <w:rPr>
        <w:rFonts w:ascii="Wingdings" w:hAnsi="Wingdings" w:hint="default"/>
      </w:rPr>
    </w:lvl>
  </w:abstractNum>
  <w:abstractNum w:abstractNumId="22" w15:restartNumberingAfterBreak="0">
    <w:nsid w:val="41743FA6"/>
    <w:multiLevelType w:val="hybridMultilevel"/>
    <w:tmpl w:val="E3D85B3A"/>
    <w:lvl w:ilvl="0" w:tplc="5AB2CCAC">
      <w:start w:val="1"/>
      <w:numFmt w:val="bullet"/>
      <w:lvlText w:val=""/>
      <w:lvlJc w:val="left"/>
      <w:pPr>
        <w:tabs>
          <w:tab w:val="num" w:pos="1080"/>
        </w:tabs>
        <w:ind w:left="720" w:hanging="360"/>
      </w:pPr>
      <w:rPr>
        <w:rFonts w:ascii="Symbol" w:hAnsi="Symbol" w:hint="default"/>
      </w:rPr>
    </w:lvl>
    <w:lvl w:ilvl="1" w:tplc="899EF31C">
      <w:numFmt w:val="decimal"/>
      <w:lvlText w:val=""/>
      <w:lvlJc w:val="left"/>
    </w:lvl>
    <w:lvl w:ilvl="2" w:tplc="21227EF2">
      <w:numFmt w:val="decimal"/>
      <w:lvlText w:val=""/>
      <w:lvlJc w:val="left"/>
    </w:lvl>
    <w:lvl w:ilvl="3" w:tplc="7D50D1C4">
      <w:numFmt w:val="decimal"/>
      <w:lvlText w:val=""/>
      <w:lvlJc w:val="left"/>
    </w:lvl>
    <w:lvl w:ilvl="4" w:tplc="EB9C643E">
      <w:numFmt w:val="decimal"/>
      <w:lvlText w:val=""/>
      <w:lvlJc w:val="left"/>
    </w:lvl>
    <w:lvl w:ilvl="5" w:tplc="3944574A">
      <w:numFmt w:val="decimal"/>
      <w:lvlText w:val=""/>
      <w:lvlJc w:val="left"/>
    </w:lvl>
    <w:lvl w:ilvl="6" w:tplc="0E9484B4">
      <w:numFmt w:val="decimal"/>
      <w:lvlText w:val=""/>
      <w:lvlJc w:val="left"/>
    </w:lvl>
    <w:lvl w:ilvl="7" w:tplc="7FB60F0E">
      <w:numFmt w:val="decimal"/>
      <w:lvlText w:val=""/>
      <w:lvlJc w:val="left"/>
    </w:lvl>
    <w:lvl w:ilvl="8" w:tplc="E4927866">
      <w:numFmt w:val="decimal"/>
      <w:lvlText w:val=""/>
      <w:lvlJc w:val="left"/>
    </w:lvl>
  </w:abstractNum>
  <w:abstractNum w:abstractNumId="23" w15:restartNumberingAfterBreak="0">
    <w:nsid w:val="43DD2839"/>
    <w:multiLevelType w:val="hybridMultilevel"/>
    <w:tmpl w:val="7772B88A"/>
    <w:lvl w:ilvl="0" w:tplc="10090001">
      <w:start w:val="1"/>
      <w:numFmt w:val="bullet"/>
      <w:lvlText w:val=""/>
      <w:lvlJc w:val="left"/>
      <w:pPr>
        <w:ind w:left="862" w:hanging="360"/>
      </w:pPr>
      <w:rPr>
        <w:rFonts w:ascii="Symbol" w:hAnsi="Symbol" w:hint="default"/>
      </w:rPr>
    </w:lvl>
    <w:lvl w:ilvl="1" w:tplc="09848C08">
      <w:numFmt w:val="bullet"/>
      <w:lvlText w:val="•"/>
      <w:lvlJc w:val="left"/>
      <w:pPr>
        <w:ind w:left="1582" w:hanging="360"/>
      </w:pPr>
      <w:rPr>
        <w:rFonts w:ascii="Segoe UI" w:eastAsia="Calibri" w:hAnsi="Segoe UI" w:cs="Segoe UI"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4" w15:restartNumberingAfterBreak="0">
    <w:nsid w:val="441F2C09"/>
    <w:multiLevelType w:val="hybridMultilevel"/>
    <w:tmpl w:val="24065878"/>
    <w:lvl w:ilvl="0" w:tplc="10090001">
      <w:start w:val="1"/>
      <w:numFmt w:val="bullet"/>
      <w:lvlText w:val=""/>
      <w:lvlJc w:val="left"/>
      <w:pPr>
        <w:ind w:left="578" w:hanging="360"/>
      </w:pPr>
      <w:rPr>
        <w:rFonts w:ascii="Symbol" w:hAnsi="Symbol" w:hint="default"/>
      </w:rPr>
    </w:lvl>
    <w:lvl w:ilvl="1" w:tplc="10090003">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25" w15:restartNumberingAfterBreak="0">
    <w:nsid w:val="49B02DDE"/>
    <w:multiLevelType w:val="hybridMultilevel"/>
    <w:tmpl w:val="B2B0AC58"/>
    <w:lvl w:ilvl="0" w:tplc="1F6CBC40">
      <w:start w:val="1"/>
      <w:numFmt w:val="bullet"/>
      <w:lvlText w:val=""/>
      <w:lvlJc w:val="left"/>
      <w:pPr>
        <w:ind w:left="785" w:hanging="360"/>
      </w:pPr>
      <w:rPr>
        <w:rFonts w:ascii="Symbol" w:hAnsi="Symbol" w:hint="default"/>
        <w:color w:val="auto"/>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26" w15:restartNumberingAfterBreak="0">
    <w:nsid w:val="4C9822E9"/>
    <w:multiLevelType w:val="hybridMultilevel"/>
    <w:tmpl w:val="E88E1A22"/>
    <w:lvl w:ilvl="0" w:tplc="10090001">
      <w:start w:val="1"/>
      <w:numFmt w:val="bullet"/>
      <w:lvlText w:val=""/>
      <w:lvlJc w:val="left"/>
      <w:pPr>
        <w:ind w:left="862" w:hanging="360"/>
      </w:pPr>
      <w:rPr>
        <w:rFonts w:ascii="Symbol" w:hAnsi="Symbol" w:hint="default"/>
      </w:rPr>
    </w:lvl>
    <w:lvl w:ilvl="1" w:tplc="10090003">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7" w15:restartNumberingAfterBreak="0">
    <w:nsid w:val="4DEF7F08"/>
    <w:multiLevelType w:val="hybridMultilevel"/>
    <w:tmpl w:val="58DC466E"/>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28" w15:restartNumberingAfterBreak="0">
    <w:nsid w:val="525A182D"/>
    <w:multiLevelType w:val="hybridMultilevel"/>
    <w:tmpl w:val="C6B0D942"/>
    <w:lvl w:ilvl="0" w:tplc="70502A06">
      <w:start w:val="1"/>
      <w:numFmt w:val="bullet"/>
      <w:lvlText w:val=""/>
      <w:lvlJc w:val="left"/>
      <w:pPr>
        <w:ind w:left="862" w:hanging="360"/>
      </w:pPr>
      <w:rPr>
        <w:rFonts w:ascii="Symbol" w:hAnsi="Symbol" w:hint="default"/>
        <w:color w:val="auto"/>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9" w15:restartNumberingAfterBreak="0">
    <w:nsid w:val="53EE215A"/>
    <w:multiLevelType w:val="hybridMultilevel"/>
    <w:tmpl w:val="BED6C3D2"/>
    <w:lvl w:ilvl="0" w:tplc="D4680F9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A7833"/>
    <w:multiLevelType w:val="hybridMultilevel"/>
    <w:tmpl w:val="FC7EFBC8"/>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31" w15:restartNumberingAfterBreak="0">
    <w:nsid w:val="57150418"/>
    <w:multiLevelType w:val="hybridMultilevel"/>
    <w:tmpl w:val="8B748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7743588"/>
    <w:multiLevelType w:val="hybridMultilevel"/>
    <w:tmpl w:val="007038CE"/>
    <w:lvl w:ilvl="0" w:tplc="B382365E">
      <w:numFmt w:val="bullet"/>
      <w:lvlText w:val=""/>
      <w:lvlJc w:val="left"/>
      <w:pPr>
        <w:ind w:left="720" w:hanging="360"/>
      </w:pPr>
      <w:rPr>
        <w:rFonts w:ascii="DM Sans 14pt" w:eastAsia="Times New Roman" w:hAnsi="DM Sans 14p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895033C"/>
    <w:multiLevelType w:val="hybridMultilevel"/>
    <w:tmpl w:val="90FA68C4"/>
    <w:lvl w:ilvl="0" w:tplc="D4680F9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A3CC5"/>
    <w:multiLevelType w:val="hybridMultilevel"/>
    <w:tmpl w:val="E5C08B92"/>
    <w:lvl w:ilvl="0" w:tplc="782CC8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CE501E5"/>
    <w:multiLevelType w:val="hybridMultilevel"/>
    <w:tmpl w:val="984C1A22"/>
    <w:lvl w:ilvl="0" w:tplc="1F6CBC40">
      <w:start w:val="1"/>
      <w:numFmt w:val="bullet"/>
      <w:lvlText w:val=""/>
      <w:lvlJc w:val="left"/>
      <w:pPr>
        <w:ind w:left="785"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D414167"/>
    <w:multiLevelType w:val="hybridMultilevel"/>
    <w:tmpl w:val="220EECF8"/>
    <w:lvl w:ilvl="0" w:tplc="AE46207C">
      <w:start w:val="1"/>
      <w:numFmt w:val="bullet"/>
      <w:lvlText w:val=""/>
      <w:lvlJc w:val="left"/>
      <w:pPr>
        <w:ind w:left="1440" w:hanging="360"/>
      </w:pPr>
      <w:rPr>
        <w:rFonts w:ascii="Symbol" w:hAnsi="Symbol" w:hint="default"/>
        <w:color w:val="0070C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5D5F5352"/>
    <w:multiLevelType w:val="hybridMultilevel"/>
    <w:tmpl w:val="7E3424D8"/>
    <w:lvl w:ilvl="0" w:tplc="1F6CBC40">
      <w:start w:val="1"/>
      <w:numFmt w:val="bullet"/>
      <w:lvlText w:val=""/>
      <w:lvlJc w:val="left"/>
      <w:pPr>
        <w:ind w:left="785"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51D65EC"/>
    <w:multiLevelType w:val="hybridMultilevel"/>
    <w:tmpl w:val="BBD0A884"/>
    <w:lvl w:ilvl="0" w:tplc="D4680F90">
      <w:start w:val="1"/>
      <w:numFmt w:val="bullet"/>
      <w:lvlText w:val=""/>
      <w:lvlJc w:val="left"/>
      <w:pPr>
        <w:ind w:left="862" w:hanging="360"/>
      </w:pPr>
      <w:rPr>
        <w:rFonts w:ascii="Symbol" w:hAnsi="Symbol" w:hint="default"/>
        <w:color w:val="0070C0"/>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9" w15:restartNumberingAfterBreak="0">
    <w:nsid w:val="6C787970"/>
    <w:multiLevelType w:val="hybridMultilevel"/>
    <w:tmpl w:val="0D280F7C"/>
    <w:lvl w:ilvl="0" w:tplc="1F6CBC40">
      <w:start w:val="1"/>
      <w:numFmt w:val="bullet"/>
      <w:lvlText w:val=""/>
      <w:lvlJc w:val="left"/>
      <w:pPr>
        <w:ind w:left="927" w:hanging="360"/>
      </w:pPr>
      <w:rPr>
        <w:rFonts w:ascii="Symbol" w:hAnsi="Symbol" w:hint="default"/>
        <w:color w:val="auto"/>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0" w15:restartNumberingAfterBreak="0">
    <w:nsid w:val="6C8C1404"/>
    <w:multiLevelType w:val="hybridMultilevel"/>
    <w:tmpl w:val="17D0C40A"/>
    <w:lvl w:ilvl="0" w:tplc="30F0DA62">
      <w:start w:val="1"/>
      <w:numFmt w:val="bullet"/>
      <w:lvlText w:val=""/>
      <w:lvlJc w:val="left"/>
      <w:pPr>
        <w:tabs>
          <w:tab w:val="num" w:pos="1080"/>
        </w:tabs>
        <w:ind w:left="720" w:hanging="360"/>
      </w:pPr>
      <w:rPr>
        <w:rFonts w:ascii="Symbol" w:hAnsi="Symbol" w:hint="default"/>
      </w:rPr>
    </w:lvl>
    <w:lvl w:ilvl="1" w:tplc="9F448266">
      <w:numFmt w:val="decimal"/>
      <w:lvlText w:val=""/>
      <w:lvlJc w:val="left"/>
    </w:lvl>
    <w:lvl w:ilvl="2" w:tplc="1156609A">
      <w:numFmt w:val="decimal"/>
      <w:lvlText w:val=""/>
      <w:lvlJc w:val="left"/>
    </w:lvl>
    <w:lvl w:ilvl="3" w:tplc="6A54B5E8">
      <w:numFmt w:val="decimal"/>
      <w:lvlText w:val=""/>
      <w:lvlJc w:val="left"/>
    </w:lvl>
    <w:lvl w:ilvl="4" w:tplc="3BDE03B6">
      <w:numFmt w:val="decimal"/>
      <w:lvlText w:val=""/>
      <w:lvlJc w:val="left"/>
    </w:lvl>
    <w:lvl w:ilvl="5" w:tplc="DAEE73C6">
      <w:numFmt w:val="decimal"/>
      <w:lvlText w:val=""/>
      <w:lvlJc w:val="left"/>
    </w:lvl>
    <w:lvl w:ilvl="6" w:tplc="ED4E545E">
      <w:numFmt w:val="decimal"/>
      <w:lvlText w:val=""/>
      <w:lvlJc w:val="left"/>
    </w:lvl>
    <w:lvl w:ilvl="7" w:tplc="1B5E6830">
      <w:numFmt w:val="decimal"/>
      <w:lvlText w:val=""/>
      <w:lvlJc w:val="left"/>
    </w:lvl>
    <w:lvl w:ilvl="8" w:tplc="776E14DC">
      <w:numFmt w:val="decimal"/>
      <w:lvlText w:val=""/>
      <w:lvlJc w:val="left"/>
    </w:lvl>
  </w:abstractNum>
  <w:abstractNum w:abstractNumId="41" w15:restartNumberingAfterBreak="0">
    <w:nsid w:val="6C930996"/>
    <w:multiLevelType w:val="hybridMultilevel"/>
    <w:tmpl w:val="E862857A"/>
    <w:lvl w:ilvl="0" w:tplc="1F6CBC40">
      <w:start w:val="1"/>
      <w:numFmt w:val="bullet"/>
      <w:lvlText w:val=""/>
      <w:lvlJc w:val="left"/>
      <w:pPr>
        <w:ind w:left="785"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D6510B0"/>
    <w:multiLevelType w:val="hybridMultilevel"/>
    <w:tmpl w:val="16E6BD4E"/>
    <w:lvl w:ilvl="0" w:tplc="DF3A47A2">
      <w:numFmt w:val="bullet"/>
      <w:lvlText w:val="•"/>
      <w:lvlJc w:val="left"/>
      <w:pPr>
        <w:ind w:left="218" w:hanging="360"/>
      </w:pPr>
      <w:rPr>
        <w:rFonts w:ascii="DM Sans 14pt" w:eastAsia="Calibri" w:hAnsi="DM Sans 14pt" w:cs="Times New Roman" w:hint="default"/>
      </w:rPr>
    </w:lvl>
    <w:lvl w:ilvl="1" w:tplc="10090003" w:tentative="1">
      <w:start w:val="1"/>
      <w:numFmt w:val="bullet"/>
      <w:lvlText w:val="o"/>
      <w:lvlJc w:val="left"/>
      <w:pPr>
        <w:ind w:left="938" w:hanging="360"/>
      </w:pPr>
      <w:rPr>
        <w:rFonts w:ascii="Courier New" w:hAnsi="Courier New" w:cs="Courier New" w:hint="default"/>
      </w:rPr>
    </w:lvl>
    <w:lvl w:ilvl="2" w:tplc="10090005" w:tentative="1">
      <w:start w:val="1"/>
      <w:numFmt w:val="bullet"/>
      <w:lvlText w:val=""/>
      <w:lvlJc w:val="left"/>
      <w:pPr>
        <w:ind w:left="1658" w:hanging="360"/>
      </w:pPr>
      <w:rPr>
        <w:rFonts w:ascii="Wingdings" w:hAnsi="Wingdings" w:hint="default"/>
      </w:rPr>
    </w:lvl>
    <w:lvl w:ilvl="3" w:tplc="10090001" w:tentative="1">
      <w:start w:val="1"/>
      <w:numFmt w:val="bullet"/>
      <w:lvlText w:val=""/>
      <w:lvlJc w:val="left"/>
      <w:pPr>
        <w:ind w:left="2378" w:hanging="360"/>
      </w:pPr>
      <w:rPr>
        <w:rFonts w:ascii="Symbol" w:hAnsi="Symbol" w:hint="default"/>
      </w:rPr>
    </w:lvl>
    <w:lvl w:ilvl="4" w:tplc="10090003" w:tentative="1">
      <w:start w:val="1"/>
      <w:numFmt w:val="bullet"/>
      <w:lvlText w:val="o"/>
      <w:lvlJc w:val="left"/>
      <w:pPr>
        <w:ind w:left="3098" w:hanging="360"/>
      </w:pPr>
      <w:rPr>
        <w:rFonts w:ascii="Courier New" w:hAnsi="Courier New" w:cs="Courier New" w:hint="default"/>
      </w:rPr>
    </w:lvl>
    <w:lvl w:ilvl="5" w:tplc="10090005" w:tentative="1">
      <w:start w:val="1"/>
      <w:numFmt w:val="bullet"/>
      <w:lvlText w:val=""/>
      <w:lvlJc w:val="left"/>
      <w:pPr>
        <w:ind w:left="3818" w:hanging="360"/>
      </w:pPr>
      <w:rPr>
        <w:rFonts w:ascii="Wingdings" w:hAnsi="Wingdings" w:hint="default"/>
      </w:rPr>
    </w:lvl>
    <w:lvl w:ilvl="6" w:tplc="10090001" w:tentative="1">
      <w:start w:val="1"/>
      <w:numFmt w:val="bullet"/>
      <w:lvlText w:val=""/>
      <w:lvlJc w:val="left"/>
      <w:pPr>
        <w:ind w:left="4538" w:hanging="360"/>
      </w:pPr>
      <w:rPr>
        <w:rFonts w:ascii="Symbol" w:hAnsi="Symbol" w:hint="default"/>
      </w:rPr>
    </w:lvl>
    <w:lvl w:ilvl="7" w:tplc="10090003" w:tentative="1">
      <w:start w:val="1"/>
      <w:numFmt w:val="bullet"/>
      <w:lvlText w:val="o"/>
      <w:lvlJc w:val="left"/>
      <w:pPr>
        <w:ind w:left="5258" w:hanging="360"/>
      </w:pPr>
      <w:rPr>
        <w:rFonts w:ascii="Courier New" w:hAnsi="Courier New" w:cs="Courier New" w:hint="default"/>
      </w:rPr>
    </w:lvl>
    <w:lvl w:ilvl="8" w:tplc="10090005" w:tentative="1">
      <w:start w:val="1"/>
      <w:numFmt w:val="bullet"/>
      <w:lvlText w:val=""/>
      <w:lvlJc w:val="left"/>
      <w:pPr>
        <w:ind w:left="5978" w:hanging="360"/>
      </w:pPr>
      <w:rPr>
        <w:rFonts w:ascii="Wingdings" w:hAnsi="Wingdings" w:hint="default"/>
      </w:rPr>
    </w:lvl>
  </w:abstractNum>
  <w:abstractNum w:abstractNumId="43" w15:restartNumberingAfterBreak="0">
    <w:nsid w:val="6DE238A0"/>
    <w:multiLevelType w:val="hybridMultilevel"/>
    <w:tmpl w:val="1312F6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E767349"/>
    <w:multiLevelType w:val="hybridMultilevel"/>
    <w:tmpl w:val="F7D89F50"/>
    <w:lvl w:ilvl="0" w:tplc="D4680F9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251B0A"/>
    <w:multiLevelType w:val="hybridMultilevel"/>
    <w:tmpl w:val="BFC6992C"/>
    <w:lvl w:ilvl="0" w:tplc="D4680F90">
      <w:start w:val="1"/>
      <w:numFmt w:val="bullet"/>
      <w:lvlText w:val=""/>
      <w:lvlJc w:val="left"/>
      <w:pPr>
        <w:tabs>
          <w:tab w:val="num" w:pos="1080"/>
        </w:tabs>
        <w:ind w:left="720" w:hanging="360"/>
      </w:pPr>
      <w:rPr>
        <w:rFonts w:ascii="Symbol" w:hAnsi="Symbol" w:hint="default"/>
        <w:color w:val="0070C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8477F7C"/>
    <w:multiLevelType w:val="hybridMultilevel"/>
    <w:tmpl w:val="11C0673A"/>
    <w:lvl w:ilvl="0" w:tplc="73587B50">
      <w:start w:val="1"/>
      <w:numFmt w:val="bullet"/>
      <w:lvlText w:val=""/>
      <w:lvlJc w:val="left"/>
      <w:pPr>
        <w:tabs>
          <w:tab w:val="num" w:pos="1080"/>
        </w:tabs>
        <w:ind w:left="720" w:hanging="360"/>
      </w:pPr>
      <w:rPr>
        <w:rFonts w:ascii="Symbol" w:hAnsi="Symbol" w:hint="default"/>
      </w:rPr>
    </w:lvl>
    <w:lvl w:ilvl="1" w:tplc="4DB0BD22">
      <w:numFmt w:val="decimal"/>
      <w:lvlText w:val=""/>
      <w:lvlJc w:val="left"/>
    </w:lvl>
    <w:lvl w:ilvl="2" w:tplc="7076BCBA">
      <w:numFmt w:val="decimal"/>
      <w:lvlText w:val=""/>
      <w:lvlJc w:val="left"/>
    </w:lvl>
    <w:lvl w:ilvl="3" w:tplc="CD387B44">
      <w:numFmt w:val="decimal"/>
      <w:lvlText w:val=""/>
      <w:lvlJc w:val="left"/>
    </w:lvl>
    <w:lvl w:ilvl="4" w:tplc="43E61D86">
      <w:numFmt w:val="decimal"/>
      <w:lvlText w:val=""/>
      <w:lvlJc w:val="left"/>
    </w:lvl>
    <w:lvl w:ilvl="5" w:tplc="119E40BA">
      <w:numFmt w:val="decimal"/>
      <w:lvlText w:val=""/>
      <w:lvlJc w:val="left"/>
    </w:lvl>
    <w:lvl w:ilvl="6" w:tplc="ADE48B2E">
      <w:numFmt w:val="decimal"/>
      <w:lvlText w:val=""/>
      <w:lvlJc w:val="left"/>
    </w:lvl>
    <w:lvl w:ilvl="7" w:tplc="0AA8296C">
      <w:numFmt w:val="decimal"/>
      <w:lvlText w:val=""/>
      <w:lvlJc w:val="left"/>
    </w:lvl>
    <w:lvl w:ilvl="8" w:tplc="8F008E5C">
      <w:numFmt w:val="decimal"/>
      <w:lvlText w:val=""/>
      <w:lvlJc w:val="left"/>
    </w:lvl>
  </w:abstractNum>
  <w:abstractNum w:abstractNumId="47" w15:restartNumberingAfterBreak="0">
    <w:nsid w:val="79034450"/>
    <w:multiLevelType w:val="hybridMultilevel"/>
    <w:tmpl w:val="5338DCF4"/>
    <w:lvl w:ilvl="0" w:tplc="D4680F90">
      <w:start w:val="1"/>
      <w:numFmt w:val="bullet"/>
      <w:lvlText w:val=""/>
      <w:lvlJc w:val="left"/>
      <w:pPr>
        <w:tabs>
          <w:tab w:val="num" w:pos="1080"/>
        </w:tabs>
        <w:ind w:left="720" w:hanging="360"/>
      </w:pPr>
      <w:rPr>
        <w:rFonts w:ascii="Symbol" w:hAnsi="Symbol" w:hint="default"/>
        <w:color w:val="0070C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F1B000D"/>
    <w:multiLevelType w:val="hybridMultilevel"/>
    <w:tmpl w:val="4AB43D2A"/>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49" w15:restartNumberingAfterBreak="0">
    <w:nsid w:val="7F9F3853"/>
    <w:multiLevelType w:val="hybridMultilevel"/>
    <w:tmpl w:val="240C236A"/>
    <w:lvl w:ilvl="0" w:tplc="D4680F90">
      <w:start w:val="1"/>
      <w:numFmt w:val="bullet"/>
      <w:lvlText w:val=""/>
      <w:lvlJc w:val="left"/>
      <w:pPr>
        <w:ind w:left="862" w:hanging="360"/>
      </w:pPr>
      <w:rPr>
        <w:rFonts w:ascii="Symbol" w:hAnsi="Symbol" w:hint="default"/>
        <w:color w:val="0070C0"/>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num w:numId="1" w16cid:durableId="1640723965">
    <w:abstractNumId w:val="29"/>
  </w:num>
  <w:num w:numId="2" w16cid:durableId="1101533129">
    <w:abstractNumId w:val="6"/>
  </w:num>
  <w:num w:numId="3" w16cid:durableId="857040099">
    <w:abstractNumId w:val="44"/>
  </w:num>
  <w:num w:numId="4" w16cid:durableId="831070693">
    <w:abstractNumId w:val="33"/>
  </w:num>
  <w:num w:numId="5" w16cid:durableId="330762279">
    <w:abstractNumId w:val="18"/>
  </w:num>
  <w:num w:numId="6" w16cid:durableId="1178541222">
    <w:abstractNumId w:val="36"/>
  </w:num>
  <w:num w:numId="7" w16cid:durableId="167328361">
    <w:abstractNumId w:val="2"/>
  </w:num>
  <w:num w:numId="8" w16cid:durableId="619336978">
    <w:abstractNumId w:val="34"/>
  </w:num>
  <w:num w:numId="9" w16cid:durableId="2047245548">
    <w:abstractNumId w:val="17"/>
  </w:num>
  <w:num w:numId="10" w16cid:durableId="613288952">
    <w:abstractNumId w:val="5"/>
  </w:num>
  <w:num w:numId="11" w16cid:durableId="1042556754">
    <w:abstractNumId w:val="9"/>
  </w:num>
  <w:num w:numId="12" w16cid:durableId="93211511">
    <w:abstractNumId w:val="40"/>
  </w:num>
  <w:num w:numId="13" w16cid:durableId="662705538">
    <w:abstractNumId w:val="1"/>
  </w:num>
  <w:num w:numId="14" w16cid:durableId="475343281">
    <w:abstractNumId w:val="22"/>
  </w:num>
  <w:num w:numId="15" w16cid:durableId="121002830">
    <w:abstractNumId w:val="46"/>
  </w:num>
  <w:num w:numId="16" w16cid:durableId="896473177">
    <w:abstractNumId w:val="14"/>
  </w:num>
  <w:num w:numId="17" w16cid:durableId="1637879225">
    <w:abstractNumId w:val="10"/>
  </w:num>
  <w:num w:numId="18" w16cid:durableId="1983806373">
    <w:abstractNumId w:val="47"/>
  </w:num>
  <w:num w:numId="19" w16cid:durableId="1032613275">
    <w:abstractNumId w:val="16"/>
  </w:num>
  <w:num w:numId="20" w16cid:durableId="2030132742">
    <w:abstractNumId w:val="45"/>
  </w:num>
  <w:num w:numId="21" w16cid:durableId="1949312826">
    <w:abstractNumId w:val="8"/>
  </w:num>
  <w:num w:numId="22" w16cid:durableId="1219704264">
    <w:abstractNumId w:val="49"/>
  </w:num>
  <w:num w:numId="23" w16cid:durableId="1476139688">
    <w:abstractNumId w:val="38"/>
  </w:num>
  <w:num w:numId="24" w16cid:durableId="217129322">
    <w:abstractNumId w:val="7"/>
  </w:num>
  <w:num w:numId="25" w16cid:durableId="1063605815">
    <w:abstractNumId w:val="28"/>
  </w:num>
  <w:num w:numId="26" w16cid:durableId="1800148287">
    <w:abstractNumId w:val="31"/>
  </w:num>
  <w:num w:numId="27" w16cid:durableId="1108088551">
    <w:abstractNumId w:val="32"/>
  </w:num>
  <w:num w:numId="28" w16cid:durableId="1335917591">
    <w:abstractNumId w:val="4"/>
  </w:num>
  <w:num w:numId="29" w16cid:durableId="1628975967">
    <w:abstractNumId w:val="0"/>
  </w:num>
  <w:num w:numId="30" w16cid:durableId="2078437329">
    <w:abstractNumId w:val="48"/>
  </w:num>
  <w:num w:numId="31" w16cid:durableId="953554563">
    <w:abstractNumId w:val="25"/>
  </w:num>
  <w:num w:numId="32" w16cid:durableId="2037151780">
    <w:abstractNumId w:val="37"/>
  </w:num>
  <w:num w:numId="33" w16cid:durableId="251934594">
    <w:abstractNumId w:val="21"/>
  </w:num>
  <w:num w:numId="34" w16cid:durableId="905799249">
    <w:abstractNumId w:val="41"/>
  </w:num>
  <w:num w:numId="35" w16cid:durableId="1462653569">
    <w:abstractNumId w:val="35"/>
  </w:num>
  <w:num w:numId="36" w16cid:durableId="337195414">
    <w:abstractNumId w:val="3"/>
  </w:num>
  <w:num w:numId="37" w16cid:durableId="860705332">
    <w:abstractNumId w:val="39"/>
  </w:num>
  <w:num w:numId="38" w16cid:durableId="869760867">
    <w:abstractNumId w:val="20"/>
  </w:num>
  <w:num w:numId="39" w16cid:durableId="769741760">
    <w:abstractNumId w:val="15"/>
  </w:num>
  <w:num w:numId="40" w16cid:durableId="1501120392">
    <w:abstractNumId w:val="13"/>
  </w:num>
  <w:num w:numId="41" w16cid:durableId="1320844975">
    <w:abstractNumId w:val="30"/>
  </w:num>
  <w:num w:numId="42" w16cid:durableId="803279370">
    <w:abstractNumId w:val="27"/>
  </w:num>
  <w:num w:numId="43" w16cid:durableId="1088498670">
    <w:abstractNumId w:val="42"/>
  </w:num>
  <w:num w:numId="44" w16cid:durableId="1079403760">
    <w:abstractNumId w:val="12"/>
  </w:num>
  <w:num w:numId="45" w16cid:durableId="162017758">
    <w:abstractNumId w:val="23"/>
  </w:num>
  <w:num w:numId="46" w16cid:durableId="198664386">
    <w:abstractNumId w:val="19"/>
  </w:num>
  <w:num w:numId="47" w16cid:durableId="1746027979">
    <w:abstractNumId w:val="26"/>
  </w:num>
  <w:num w:numId="48" w16cid:durableId="1590121876">
    <w:abstractNumId w:val="24"/>
  </w:num>
  <w:num w:numId="49" w16cid:durableId="19742206">
    <w:abstractNumId w:val="43"/>
  </w:num>
  <w:num w:numId="50" w16cid:durableId="394360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85"/>
    <w:rsid w:val="000071A8"/>
    <w:rsid w:val="00014104"/>
    <w:rsid w:val="00066965"/>
    <w:rsid w:val="0008788C"/>
    <w:rsid w:val="00087E96"/>
    <w:rsid w:val="0009176C"/>
    <w:rsid w:val="000A6F5F"/>
    <w:rsid w:val="000A721C"/>
    <w:rsid w:val="000B05FF"/>
    <w:rsid w:val="000B2669"/>
    <w:rsid w:val="000C0DA8"/>
    <w:rsid w:val="000C214A"/>
    <w:rsid w:val="00103470"/>
    <w:rsid w:val="00127E37"/>
    <w:rsid w:val="00142085"/>
    <w:rsid w:val="00151B64"/>
    <w:rsid w:val="00162248"/>
    <w:rsid w:val="00182E25"/>
    <w:rsid w:val="0018488C"/>
    <w:rsid w:val="001877C1"/>
    <w:rsid w:val="00193D37"/>
    <w:rsid w:val="001C35B1"/>
    <w:rsid w:val="001E2260"/>
    <w:rsid w:val="001E3539"/>
    <w:rsid w:val="001F5952"/>
    <w:rsid w:val="00214C03"/>
    <w:rsid w:val="002423DE"/>
    <w:rsid w:val="00245318"/>
    <w:rsid w:val="00253361"/>
    <w:rsid w:val="00254635"/>
    <w:rsid w:val="002558D5"/>
    <w:rsid w:val="0028316F"/>
    <w:rsid w:val="002B7BD3"/>
    <w:rsid w:val="002C49E9"/>
    <w:rsid w:val="002C6B40"/>
    <w:rsid w:val="002D2887"/>
    <w:rsid w:val="0030398A"/>
    <w:rsid w:val="00310314"/>
    <w:rsid w:val="00332912"/>
    <w:rsid w:val="00334378"/>
    <w:rsid w:val="0035257E"/>
    <w:rsid w:val="003713AA"/>
    <w:rsid w:val="0037294B"/>
    <w:rsid w:val="003729B1"/>
    <w:rsid w:val="00375F7A"/>
    <w:rsid w:val="00380AED"/>
    <w:rsid w:val="003930D2"/>
    <w:rsid w:val="003B071F"/>
    <w:rsid w:val="004012DD"/>
    <w:rsid w:val="00420015"/>
    <w:rsid w:val="004206C7"/>
    <w:rsid w:val="00440621"/>
    <w:rsid w:val="004463C3"/>
    <w:rsid w:val="00447851"/>
    <w:rsid w:val="00452EED"/>
    <w:rsid w:val="00467B13"/>
    <w:rsid w:val="004A7399"/>
    <w:rsid w:val="004B368D"/>
    <w:rsid w:val="004C623D"/>
    <w:rsid w:val="0052271C"/>
    <w:rsid w:val="00526593"/>
    <w:rsid w:val="00532390"/>
    <w:rsid w:val="00544F3B"/>
    <w:rsid w:val="00564DC6"/>
    <w:rsid w:val="00587ABC"/>
    <w:rsid w:val="005A6DED"/>
    <w:rsid w:val="005E5439"/>
    <w:rsid w:val="005F1856"/>
    <w:rsid w:val="005F56D9"/>
    <w:rsid w:val="00603F29"/>
    <w:rsid w:val="006101CF"/>
    <w:rsid w:val="00612D35"/>
    <w:rsid w:val="0063269C"/>
    <w:rsid w:val="00637186"/>
    <w:rsid w:val="00656C9B"/>
    <w:rsid w:val="00677B54"/>
    <w:rsid w:val="00692E70"/>
    <w:rsid w:val="006A4582"/>
    <w:rsid w:val="006B249D"/>
    <w:rsid w:val="006B2DD0"/>
    <w:rsid w:val="006C65D5"/>
    <w:rsid w:val="006C690C"/>
    <w:rsid w:val="006D3345"/>
    <w:rsid w:val="006D4A2D"/>
    <w:rsid w:val="006D5DF1"/>
    <w:rsid w:val="006E0E55"/>
    <w:rsid w:val="006F470B"/>
    <w:rsid w:val="006F690F"/>
    <w:rsid w:val="0071463C"/>
    <w:rsid w:val="007160AA"/>
    <w:rsid w:val="007210AE"/>
    <w:rsid w:val="00740131"/>
    <w:rsid w:val="00772EEE"/>
    <w:rsid w:val="007827E7"/>
    <w:rsid w:val="007A1BEC"/>
    <w:rsid w:val="007B4F7A"/>
    <w:rsid w:val="007C0C3A"/>
    <w:rsid w:val="007E214D"/>
    <w:rsid w:val="007E4A91"/>
    <w:rsid w:val="007E6D8F"/>
    <w:rsid w:val="007F4241"/>
    <w:rsid w:val="008258B7"/>
    <w:rsid w:val="008344CF"/>
    <w:rsid w:val="00851078"/>
    <w:rsid w:val="00861D09"/>
    <w:rsid w:val="008653FB"/>
    <w:rsid w:val="00873D7B"/>
    <w:rsid w:val="008A418B"/>
    <w:rsid w:val="008B5915"/>
    <w:rsid w:val="008C2FA7"/>
    <w:rsid w:val="008C6473"/>
    <w:rsid w:val="008F0D0D"/>
    <w:rsid w:val="008F3DC3"/>
    <w:rsid w:val="008F4655"/>
    <w:rsid w:val="00932C5C"/>
    <w:rsid w:val="0093679C"/>
    <w:rsid w:val="009535A9"/>
    <w:rsid w:val="00956038"/>
    <w:rsid w:val="0098287E"/>
    <w:rsid w:val="009D429F"/>
    <w:rsid w:val="009D5854"/>
    <w:rsid w:val="009E26E6"/>
    <w:rsid w:val="009E42CF"/>
    <w:rsid w:val="00A76E57"/>
    <w:rsid w:val="00A80CDE"/>
    <w:rsid w:val="00A831A9"/>
    <w:rsid w:val="00A92B35"/>
    <w:rsid w:val="00AB2504"/>
    <w:rsid w:val="00AB42BD"/>
    <w:rsid w:val="00AC3F0E"/>
    <w:rsid w:val="00AF114A"/>
    <w:rsid w:val="00AF46E8"/>
    <w:rsid w:val="00AF5550"/>
    <w:rsid w:val="00B15DEC"/>
    <w:rsid w:val="00B40C7E"/>
    <w:rsid w:val="00B841C5"/>
    <w:rsid w:val="00B8560C"/>
    <w:rsid w:val="00BA5E16"/>
    <w:rsid w:val="00BB0485"/>
    <w:rsid w:val="00BB2ECA"/>
    <w:rsid w:val="00BB641F"/>
    <w:rsid w:val="00BC6642"/>
    <w:rsid w:val="00BE5329"/>
    <w:rsid w:val="00BE7684"/>
    <w:rsid w:val="00C00F01"/>
    <w:rsid w:val="00C0646C"/>
    <w:rsid w:val="00C06AFA"/>
    <w:rsid w:val="00C257F3"/>
    <w:rsid w:val="00C30684"/>
    <w:rsid w:val="00CB1D5A"/>
    <w:rsid w:val="00CE60C9"/>
    <w:rsid w:val="00D04506"/>
    <w:rsid w:val="00D074D4"/>
    <w:rsid w:val="00D57E7B"/>
    <w:rsid w:val="00D625DE"/>
    <w:rsid w:val="00D803DB"/>
    <w:rsid w:val="00D95974"/>
    <w:rsid w:val="00DA52D2"/>
    <w:rsid w:val="00DA7EC8"/>
    <w:rsid w:val="00DB246D"/>
    <w:rsid w:val="00DD2C66"/>
    <w:rsid w:val="00DE61DD"/>
    <w:rsid w:val="00DF3371"/>
    <w:rsid w:val="00DF5F66"/>
    <w:rsid w:val="00DF6A73"/>
    <w:rsid w:val="00E145EA"/>
    <w:rsid w:val="00E24E77"/>
    <w:rsid w:val="00E36EB0"/>
    <w:rsid w:val="00E42B71"/>
    <w:rsid w:val="00E470C1"/>
    <w:rsid w:val="00E537B6"/>
    <w:rsid w:val="00E772B5"/>
    <w:rsid w:val="00E85EC3"/>
    <w:rsid w:val="00EA33D7"/>
    <w:rsid w:val="00EA6969"/>
    <w:rsid w:val="00EC09BE"/>
    <w:rsid w:val="00EC0F19"/>
    <w:rsid w:val="00EC3658"/>
    <w:rsid w:val="00EC735C"/>
    <w:rsid w:val="00EF172A"/>
    <w:rsid w:val="00EF3C4E"/>
    <w:rsid w:val="00EF55B5"/>
    <w:rsid w:val="00F14C1C"/>
    <w:rsid w:val="00F43ECB"/>
    <w:rsid w:val="00F4794E"/>
    <w:rsid w:val="00F7201A"/>
    <w:rsid w:val="00F83704"/>
    <w:rsid w:val="00F8728B"/>
    <w:rsid w:val="00FC745B"/>
    <w:rsid w:val="00FE4D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2565"/>
  <w15:chartTrackingRefBased/>
  <w15:docId w15:val="{D2092FAF-A20E-41D2-9942-79CE8627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85"/>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142085"/>
    <w:pPr>
      <w:keepNext/>
      <w:outlineLvl w:val="1"/>
    </w:pPr>
    <w:rPr>
      <w:color w:val="000000"/>
      <w:szCs w:val="20"/>
    </w:rPr>
  </w:style>
  <w:style w:type="paragraph" w:styleId="Heading3">
    <w:name w:val="heading 3"/>
    <w:basedOn w:val="Normal"/>
    <w:next w:val="Normal"/>
    <w:link w:val="Heading3Char"/>
    <w:qFormat/>
    <w:rsid w:val="00142085"/>
    <w:pPr>
      <w:keepNext/>
      <w:outlineLvl w:val="2"/>
    </w:pPr>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2085"/>
    <w:pPr>
      <w:tabs>
        <w:tab w:val="center" w:pos="4680"/>
        <w:tab w:val="right" w:pos="9360"/>
      </w:tabs>
    </w:pPr>
  </w:style>
  <w:style w:type="character" w:customStyle="1" w:styleId="HeaderChar">
    <w:name w:val="Header Char"/>
    <w:basedOn w:val="DefaultParagraphFont"/>
    <w:link w:val="Header"/>
    <w:uiPriority w:val="99"/>
    <w:rsid w:val="00142085"/>
  </w:style>
  <w:style w:type="paragraph" w:styleId="Footer">
    <w:name w:val="footer"/>
    <w:basedOn w:val="Normal"/>
    <w:link w:val="FooterChar"/>
    <w:uiPriority w:val="99"/>
    <w:unhideWhenUsed/>
    <w:rsid w:val="00142085"/>
    <w:pPr>
      <w:tabs>
        <w:tab w:val="center" w:pos="4680"/>
        <w:tab w:val="right" w:pos="9360"/>
      </w:tabs>
    </w:pPr>
  </w:style>
  <w:style w:type="character" w:customStyle="1" w:styleId="FooterChar">
    <w:name w:val="Footer Char"/>
    <w:basedOn w:val="DefaultParagraphFont"/>
    <w:link w:val="Footer"/>
    <w:uiPriority w:val="99"/>
    <w:rsid w:val="00142085"/>
  </w:style>
  <w:style w:type="character" w:customStyle="1" w:styleId="Heading2Char">
    <w:name w:val="Heading 2 Char"/>
    <w:basedOn w:val="DefaultParagraphFont"/>
    <w:link w:val="Heading2"/>
    <w:rsid w:val="00142085"/>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rsid w:val="00142085"/>
    <w:rPr>
      <w:rFonts w:ascii="Times New Roman" w:eastAsia="Times New Roman" w:hAnsi="Times New Roman" w:cs="Times New Roman"/>
      <w:color w:val="000000"/>
      <w:sz w:val="24"/>
      <w:szCs w:val="24"/>
      <w:lang w:val="en-US"/>
    </w:rPr>
  </w:style>
  <w:style w:type="paragraph" w:styleId="BodyText">
    <w:name w:val="Body Text"/>
    <w:basedOn w:val="Normal"/>
    <w:link w:val="BodyTextChar"/>
    <w:semiHidden/>
    <w:rsid w:val="00142085"/>
    <w:rPr>
      <w:sz w:val="26"/>
    </w:rPr>
  </w:style>
  <w:style w:type="character" w:customStyle="1" w:styleId="BodyTextChar">
    <w:name w:val="Body Text Char"/>
    <w:basedOn w:val="DefaultParagraphFont"/>
    <w:link w:val="BodyText"/>
    <w:semiHidden/>
    <w:rsid w:val="00142085"/>
    <w:rPr>
      <w:rFonts w:ascii="Times New Roman" w:eastAsia="Times New Roman" w:hAnsi="Times New Roman" w:cs="Times New Roman"/>
      <w:sz w:val="26"/>
      <w:szCs w:val="24"/>
      <w:lang w:val="en-US"/>
    </w:rPr>
  </w:style>
  <w:style w:type="character" w:styleId="Strong">
    <w:name w:val="Strong"/>
    <w:qFormat/>
    <w:rsid w:val="00142085"/>
    <w:rPr>
      <w:b/>
      <w:bCs/>
    </w:rPr>
  </w:style>
  <w:style w:type="paragraph" w:styleId="BodyTextIndent">
    <w:name w:val="Body Text Indent"/>
    <w:basedOn w:val="Normal"/>
    <w:link w:val="BodyTextIndentChar"/>
    <w:semiHidden/>
    <w:rsid w:val="00142085"/>
    <w:pPr>
      <w:ind w:left="900"/>
    </w:pPr>
  </w:style>
  <w:style w:type="character" w:customStyle="1" w:styleId="BodyTextIndentChar">
    <w:name w:val="Body Text Indent Char"/>
    <w:basedOn w:val="DefaultParagraphFont"/>
    <w:link w:val="BodyTextIndent"/>
    <w:semiHidden/>
    <w:rsid w:val="0014208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42085"/>
    <w:pPr>
      <w:spacing w:after="200" w:line="276" w:lineRule="auto"/>
      <w:ind w:left="720"/>
      <w:contextualSpacing/>
    </w:pPr>
    <w:rPr>
      <w:rFonts w:ascii="Calibri" w:eastAsia="Calibri" w:hAnsi="Calibri"/>
      <w:sz w:val="22"/>
      <w:szCs w:val="22"/>
      <w:lang w:val="en-CA"/>
    </w:rPr>
  </w:style>
  <w:style w:type="paragraph" w:styleId="Revision">
    <w:name w:val="Revision"/>
    <w:hidden/>
    <w:uiPriority w:val="99"/>
    <w:semiHidden/>
    <w:rsid w:val="004012DD"/>
    <w:rPr>
      <w:rFonts w:ascii="Times New Roman" w:eastAsia="Times New Roman" w:hAnsi="Times New Roman" w:cs="Times New Roman"/>
      <w:sz w:val="24"/>
      <w:szCs w:val="24"/>
      <w:lang w:val="en-US"/>
    </w:rPr>
  </w:style>
  <w:style w:type="table" w:styleId="TableGrid">
    <w:name w:val="Table Grid"/>
    <w:basedOn w:val="TableNormal"/>
    <w:uiPriority w:val="39"/>
    <w:rsid w:val="0086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6C55B97B9DA74A8F13806ED7FB4A09" ma:contentTypeVersion="4" ma:contentTypeDescription="Create a new document." ma:contentTypeScope="" ma:versionID="e4b4e3d18cb0f12d4bb175f6d1711c4c">
  <xsd:schema xmlns:xsd="http://www.w3.org/2001/XMLSchema" xmlns:xs="http://www.w3.org/2001/XMLSchema" xmlns:p="http://schemas.microsoft.com/office/2006/metadata/properties" xmlns:ns2="e4829408-8d0e-4fd5-8637-af680a77ca9e" targetNamespace="http://schemas.microsoft.com/office/2006/metadata/properties" ma:root="true" ma:fieldsID="d4807b0575f23690f1bee4d911064087" ns2:_="">
    <xsd:import namespace="e4829408-8d0e-4fd5-8637-af680a77ca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9408-8d0e-4fd5-8637-af680a77c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4B9E6-9994-4B89-B182-51AF5A8448F8}">
  <ds:schemaRefs>
    <ds:schemaRef ds:uri="http://schemas.microsoft.com/sharepoint/v3/contenttype/forms"/>
  </ds:schemaRefs>
</ds:datastoreItem>
</file>

<file path=customXml/itemProps2.xml><?xml version="1.0" encoding="utf-8"?>
<ds:datastoreItem xmlns:ds="http://schemas.openxmlformats.org/officeDocument/2006/customXml" ds:itemID="{E0CF17D7-3281-483F-BA1B-A27F6A2A47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F60DC-2006-427B-A580-5BFEFBFFE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29408-8d0e-4fd5-8637-af680a77c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Shelbie Bridge</dc:creator>
  <cp:keywords/>
  <dc:description/>
  <cp:lastModifiedBy>Kaylee Whitlow</cp:lastModifiedBy>
  <cp:revision>28</cp:revision>
  <dcterms:created xsi:type="dcterms:W3CDTF">2026-05-27T14:12:00Z</dcterms:created>
  <dcterms:modified xsi:type="dcterms:W3CDTF">2026-05-27T14:58:00Z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0x010100296C55B97B9DA74A8F13806ED7FB4A09</vt:lpwstr>
  </property>
</Properties>
</file>