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3E13" w14:textId="77777777" w:rsidR="00EA0B61" w:rsidRPr="00EA0B61" w:rsidRDefault="00EA0B61" w:rsidP="00EA0B61">
      <w:pPr>
        <w:rPr>
          <w:lang w:val="en-US"/>
        </w:rPr>
      </w:pPr>
    </w:p>
    <w:p w14:paraId="49797ECE" w14:textId="044CBDC7" w:rsidR="003B7874" w:rsidRPr="003B7874" w:rsidRDefault="003B7874" w:rsidP="003B7874">
      <w:pPr>
        <w:spacing w:after="0" w:line="240" w:lineRule="auto"/>
        <w:rPr>
          <w:rFonts w:ascii="Montserrat" w:eastAsia="Times New Roman" w:hAnsi="Montserrat" w:cs="Times New Roman"/>
          <w:bCs/>
          <w:kern w:val="0"/>
          <w:sz w:val="22"/>
          <w:szCs w:val="22"/>
          <w:lang w:val="en-US"/>
          <w14:ligatures w14:val="none"/>
        </w:rPr>
      </w:pPr>
      <w:r w:rsidRPr="003B7874">
        <w:rPr>
          <w:rFonts w:ascii="Montserrat" w:eastAsia="Times New Roman" w:hAnsi="Montserrat" w:cs="Times New Roman"/>
          <w:bCs/>
          <w:color w:val="0070C0"/>
          <w:kern w:val="0"/>
          <w:sz w:val="22"/>
          <w:szCs w:val="22"/>
          <w:lang w:val="en-US"/>
          <w14:ligatures w14:val="none"/>
        </w:rPr>
        <w:t>WAGE: </w:t>
      </w:r>
      <w:r w:rsidR="005E1153">
        <w:rPr>
          <w:rFonts w:ascii="Montserrat" w:eastAsia="Times New Roman" w:hAnsi="Montserrat" w:cs="Times New Roman"/>
          <w:bCs/>
          <w:kern w:val="0"/>
          <w:sz w:val="22"/>
          <w:szCs w:val="22"/>
          <w:lang w:val="en-US"/>
          <w14:ligatures w14:val="none"/>
        </w:rPr>
        <w:t>$72,000-$108,000 per annum</w:t>
      </w:r>
      <w:r w:rsidRPr="003B7874">
        <w:rPr>
          <w:rFonts w:ascii="Montserrat" w:eastAsia="Times New Roman" w:hAnsi="Montserrat" w:cs="Times New Roman"/>
          <w:bCs/>
          <w:kern w:val="0"/>
          <w:sz w:val="22"/>
          <w:szCs w:val="22"/>
          <w:lang w:val="en-US"/>
          <w14:ligatures w14:val="none"/>
        </w:rPr>
        <w:t xml:space="preserve"> </w:t>
      </w:r>
    </w:p>
    <w:p w14:paraId="550281AC" w14:textId="1695C18F" w:rsidR="003B7874" w:rsidRPr="003B7874" w:rsidRDefault="003B7874" w:rsidP="003B7874">
      <w:pPr>
        <w:spacing w:after="0" w:line="240" w:lineRule="auto"/>
        <w:rPr>
          <w:rFonts w:ascii="Montserrat" w:eastAsia="Times New Roman" w:hAnsi="Montserrat" w:cs="Times New Roman"/>
          <w:bCs/>
          <w:kern w:val="0"/>
          <w:sz w:val="22"/>
          <w:szCs w:val="22"/>
          <w:lang w:val="en-US"/>
          <w14:ligatures w14:val="none"/>
        </w:rPr>
      </w:pPr>
      <w:r w:rsidRPr="003B7874">
        <w:rPr>
          <w:rFonts w:ascii="Montserrat" w:eastAsia="Times New Roman" w:hAnsi="Montserrat" w:cs="Times New Roman"/>
          <w:bCs/>
          <w:color w:val="0070C0"/>
          <w:kern w:val="0"/>
          <w:sz w:val="22"/>
          <w:szCs w:val="22"/>
          <w:lang w:val="en-US"/>
          <w14:ligatures w14:val="none"/>
        </w:rPr>
        <w:t>POSITION TYPE: </w:t>
      </w:r>
      <w:r w:rsidR="005E1153">
        <w:rPr>
          <w:rFonts w:ascii="Montserrat" w:eastAsia="Times New Roman" w:hAnsi="Montserrat" w:cs="Times New Roman"/>
          <w:bCs/>
          <w:kern w:val="0"/>
          <w:sz w:val="22"/>
          <w:szCs w:val="22"/>
          <w:lang w:val="en-US"/>
          <w14:ligatures w14:val="none"/>
        </w:rPr>
        <w:t>Full-Time Permanent</w:t>
      </w:r>
      <w:r w:rsidRPr="003B7874">
        <w:rPr>
          <w:rFonts w:ascii="Montserrat" w:eastAsia="Times New Roman" w:hAnsi="Montserrat" w:cs="Times New Roman"/>
          <w:bCs/>
          <w:kern w:val="0"/>
          <w:sz w:val="22"/>
          <w:szCs w:val="22"/>
          <w:lang w:val="en-US"/>
          <w14:ligatures w14:val="none"/>
        </w:rPr>
        <w:t xml:space="preserve"> - 35 hours per week</w:t>
      </w:r>
    </w:p>
    <w:p w14:paraId="5C357F58" w14:textId="77777777" w:rsidR="003B7874" w:rsidRPr="003B7874" w:rsidRDefault="003B7874" w:rsidP="003B7874">
      <w:pPr>
        <w:spacing w:after="0" w:line="240" w:lineRule="auto"/>
        <w:rPr>
          <w:rFonts w:ascii="Montserrat" w:eastAsia="Times New Roman" w:hAnsi="Montserrat" w:cs="Times New Roman"/>
          <w:bCs/>
          <w:kern w:val="0"/>
          <w:sz w:val="22"/>
          <w:szCs w:val="22"/>
          <w:lang w:val="en-US"/>
          <w14:ligatures w14:val="none"/>
        </w:rPr>
      </w:pPr>
      <w:r w:rsidRPr="003B7874">
        <w:rPr>
          <w:rFonts w:ascii="Montserrat" w:eastAsia="Times New Roman" w:hAnsi="Montserrat" w:cs="Times New Roman"/>
          <w:bCs/>
          <w:color w:val="0070C0"/>
          <w:kern w:val="0"/>
          <w:sz w:val="22"/>
          <w:szCs w:val="22"/>
          <w:lang w:val="en-US"/>
          <w14:ligatures w14:val="none"/>
        </w:rPr>
        <w:t>SECURITY CLEARANCE: </w:t>
      </w:r>
      <w:r w:rsidRPr="003B7874">
        <w:rPr>
          <w:rFonts w:ascii="Montserrat" w:eastAsia="Times New Roman" w:hAnsi="Montserrat" w:cs="Times New Roman"/>
          <w:bCs/>
          <w:kern w:val="0"/>
          <w:sz w:val="22"/>
          <w:szCs w:val="22"/>
          <w:lang w:val="en-US"/>
          <w14:ligatures w14:val="none"/>
        </w:rPr>
        <w:t>Police Record Check Required upon Offer</w:t>
      </w:r>
    </w:p>
    <w:p w14:paraId="0B634756" w14:textId="77777777" w:rsidR="003B7874" w:rsidRDefault="003B7874" w:rsidP="003B7874">
      <w:pPr>
        <w:spacing w:after="0" w:line="240" w:lineRule="auto"/>
        <w:rPr>
          <w:rFonts w:ascii="Montserrat" w:eastAsia="Times New Roman" w:hAnsi="Montserrat" w:cs="Times New Roman"/>
          <w:bCs/>
          <w:kern w:val="0"/>
          <w:sz w:val="22"/>
          <w:szCs w:val="22"/>
          <w:lang w:val="en-US"/>
          <w14:ligatures w14:val="none"/>
        </w:rPr>
      </w:pPr>
      <w:r w:rsidRPr="003B7874">
        <w:rPr>
          <w:rFonts w:ascii="Montserrat" w:eastAsia="Times New Roman" w:hAnsi="Montserrat" w:cs="Times New Roman"/>
          <w:bCs/>
          <w:color w:val="0070C0"/>
          <w:kern w:val="0"/>
          <w:sz w:val="22"/>
          <w:szCs w:val="22"/>
          <w:lang w:val="en-US"/>
          <w14:ligatures w14:val="none"/>
        </w:rPr>
        <w:t>DESIRED EDUCATION: </w:t>
      </w:r>
      <w:r w:rsidRPr="003B7874">
        <w:rPr>
          <w:rFonts w:ascii="Montserrat" w:eastAsia="Times New Roman" w:hAnsi="Montserrat" w:cs="Times New Roman"/>
          <w:bCs/>
          <w:kern w:val="0"/>
          <w:sz w:val="22"/>
          <w:szCs w:val="22"/>
          <w:lang w:val="en-US"/>
          <w14:ligatures w14:val="none"/>
        </w:rPr>
        <w:t>Post Secondary</w:t>
      </w:r>
    </w:p>
    <w:p w14:paraId="596A5607" w14:textId="25B03DDD" w:rsidR="00ED4FAB" w:rsidRPr="003B7874" w:rsidRDefault="00ED4FAB" w:rsidP="003B7874">
      <w:pPr>
        <w:spacing w:after="0" w:line="240" w:lineRule="auto"/>
        <w:rPr>
          <w:rFonts w:ascii="Montserrat" w:eastAsia="Times New Roman" w:hAnsi="Montserrat" w:cs="Times New Roman"/>
          <w:bCs/>
          <w:kern w:val="0"/>
          <w:sz w:val="22"/>
          <w:szCs w:val="22"/>
          <w:lang w:val="en-US"/>
          <w14:ligatures w14:val="none"/>
        </w:rPr>
      </w:pPr>
      <w:r w:rsidRPr="003B7874">
        <w:rPr>
          <w:rFonts w:ascii="Montserrat" w:eastAsia="Times New Roman" w:hAnsi="Montserrat" w:cs="Times New Roman"/>
          <w:bCs/>
          <w:color w:val="0070C0"/>
          <w:kern w:val="0"/>
          <w:sz w:val="22"/>
          <w:szCs w:val="22"/>
          <w:lang w:val="en-US"/>
          <w14:ligatures w14:val="none"/>
        </w:rPr>
        <w:t>DESIRED</w:t>
      </w:r>
      <w:r>
        <w:rPr>
          <w:rFonts w:ascii="Montserrat" w:eastAsia="Times New Roman" w:hAnsi="Montserrat" w:cs="Times New Roman"/>
          <w:bCs/>
          <w:color w:val="0070C0"/>
          <w:kern w:val="0"/>
          <w:sz w:val="22"/>
          <w:szCs w:val="22"/>
          <w:lang w:val="en-US"/>
          <w14:ligatures w14:val="none"/>
        </w:rPr>
        <w:t xml:space="preserve"> EXPERIENCE: </w:t>
      </w:r>
      <w:r w:rsidRPr="00B30EDF">
        <w:rPr>
          <w:rFonts w:ascii="Montserrat" w:eastAsia="Times New Roman" w:hAnsi="Montserrat" w:cs="Times New Roman"/>
          <w:bCs/>
          <w:kern w:val="0"/>
          <w:sz w:val="22"/>
          <w:szCs w:val="22"/>
          <w:lang w:val="en-US"/>
          <w14:ligatures w14:val="none"/>
        </w:rPr>
        <w:t>5+ Years</w:t>
      </w:r>
    </w:p>
    <w:p w14:paraId="4F6A0696" w14:textId="77777777" w:rsidR="00EA0B61" w:rsidRPr="003B7874" w:rsidRDefault="00EA0B61" w:rsidP="00EA0B61">
      <w:pPr>
        <w:rPr>
          <w:rFonts w:ascii="Montserrat" w:hAnsi="Montserrat"/>
          <w:b/>
          <w:bCs/>
          <w:sz w:val="22"/>
          <w:szCs w:val="22"/>
          <w:u w:val="single"/>
          <w:lang w:val="en-US"/>
        </w:rPr>
      </w:pPr>
    </w:p>
    <w:p w14:paraId="4EE03663" w14:textId="13FEFB79" w:rsidR="00EA0B61" w:rsidRPr="002606AB" w:rsidRDefault="00FF3A01" w:rsidP="002606AB">
      <w:pPr>
        <w:jc w:val="center"/>
        <w:rPr>
          <w:rFonts w:ascii="Montserrat" w:hAnsi="Montserrat"/>
          <w:b/>
          <w:bCs/>
          <w:color w:val="0070C0"/>
          <w:sz w:val="32"/>
          <w:szCs w:val="32"/>
          <w:u w:val="single"/>
        </w:rPr>
      </w:pPr>
      <w:r>
        <w:rPr>
          <w:rFonts w:ascii="Montserrat" w:hAnsi="Montserrat"/>
          <w:b/>
          <w:bCs/>
          <w:color w:val="0070C0"/>
          <w:sz w:val="32"/>
          <w:szCs w:val="32"/>
          <w:u w:val="single"/>
        </w:rPr>
        <w:t>Corporate Affairs Manager</w:t>
      </w:r>
    </w:p>
    <w:p w14:paraId="0C64B28C" w14:textId="77777777" w:rsidR="00715E12" w:rsidRPr="000076EE" w:rsidRDefault="00715E12" w:rsidP="00715E12">
      <w:pPr>
        <w:pStyle w:val="Heading3"/>
        <w:rPr>
          <w:rFonts w:ascii="Montserrat" w:hAnsi="Montserrat"/>
          <w:b/>
          <w:bCs/>
          <w:color w:val="0070C0"/>
          <w:sz w:val="24"/>
          <w:szCs w:val="24"/>
        </w:rPr>
      </w:pPr>
      <w:r w:rsidRPr="000076EE">
        <w:rPr>
          <w:rStyle w:val="Strong"/>
          <w:rFonts w:ascii="Montserrat" w:hAnsi="Montserrat"/>
          <w:color w:val="0070C0"/>
          <w:sz w:val="24"/>
          <w:szCs w:val="24"/>
        </w:rPr>
        <w:t>SUMMARY</w:t>
      </w:r>
    </w:p>
    <w:p w14:paraId="52E2A990" w14:textId="4EBF5855" w:rsidR="00EA0B61" w:rsidRPr="000076EE" w:rsidRDefault="00EA0B61" w:rsidP="00EA0B61">
      <w:pPr>
        <w:rPr>
          <w:rFonts w:ascii="Montserrat" w:hAnsi="Montserrat"/>
          <w:lang w:val="en-US"/>
        </w:rPr>
      </w:pPr>
      <w:r w:rsidRPr="000076EE">
        <w:rPr>
          <w:rFonts w:ascii="Montserrat" w:hAnsi="Montserrat"/>
          <w:lang w:val="en-US"/>
        </w:rPr>
        <w:t xml:space="preserve">Reporting to the Executive Director of Corporate Administration, the Corporate Affairs Manager will work with the </w:t>
      </w:r>
      <w:r w:rsidR="00C95FBD" w:rsidRPr="000076EE">
        <w:rPr>
          <w:rFonts w:ascii="Montserrat" w:hAnsi="Montserrat"/>
          <w:lang w:val="en-US"/>
        </w:rPr>
        <w:t xml:space="preserve">Executive </w:t>
      </w:r>
      <w:r w:rsidRPr="000076EE">
        <w:rPr>
          <w:rFonts w:ascii="Montserrat" w:hAnsi="Montserrat"/>
          <w:lang w:val="en-US"/>
        </w:rPr>
        <w:t xml:space="preserve">Director to facilitate all </w:t>
      </w:r>
      <w:r w:rsidR="00C95FBD" w:rsidRPr="000076EE">
        <w:rPr>
          <w:rFonts w:ascii="Montserrat" w:hAnsi="Montserrat"/>
          <w:lang w:val="en-US"/>
        </w:rPr>
        <w:t>g</w:t>
      </w:r>
      <w:r w:rsidRPr="000076EE">
        <w:rPr>
          <w:rFonts w:ascii="Montserrat" w:hAnsi="Montserrat"/>
          <w:lang w:val="en-US"/>
        </w:rPr>
        <w:t xml:space="preserve">overnance needs, corporate structuring, corporate compliance to charters and by-laws, public relations, and will assist in the monitoring of economic interest entities.  The candidate must possess exceptional </w:t>
      </w:r>
      <w:r w:rsidR="004C156D" w:rsidRPr="000076EE">
        <w:rPr>
          <w:rFonts w:ascii="Montserrat" w:hAnsi="Montserrat"/>
          <w:lang w:val="en-US"/>
        </w:rPr>
        <w:t xml:space="preserve">relationship building, </w:t>
      </w:r>
      <w:r w:rsidRPr="000076EE">
        <w:rPr>
          <w:rFonts w:ascii="Montserrat" w:hAnsi="Montserrat"/>
          <w:lang w:val="en-US"/>
        </w:rPr>
        <w:t xml:space="preserve">communication, organizational, and multi-tasking skills. The chosen candidate will work within the policies and procedures established by </w:t>
      </w:r>
      <w:bookmarkStart w:id="0" w:name="_Hlk200113885"/>
      <w:r w:rsidRPr="000076EE">
        <w:rPr>
          <w:rFonts w:ascii="Montserrat" w:hAnsi="Montserrat"/>
          <w:lang w:val="en-US"/>
        </w:rPr>
        <w:t>the Six Nations of the Grand River Development Corporation</w:t>
      </w:r>
      <w:bookmarkEnd w:id="0"/>
      <w:r w:rsidRPr="000076EE">
        <w:rPr>
          <w:rFonts w:ascii="Montserrat" w:hAnsi="Montserrat"/>
          <w:lang w:val="en-US"/>
        </w:rPr>
        <w:t>.</w:t>
      </w:r>
    </w:p>
    <w:p w14:paraId="186B2644" w14:textId="27BCCAAD" w:rsidR="00A677DD" w:rsidRPr="000076EE" w:rsidRDefault="009B3AAD" w:rsidP="00EA0B61">
      <w:pPr>
        <w:rPr>
          <w:rFonts w:ascii="Montserrat" w:hAnsi="Montserrat"/>
          <w:b/>
          <w:bCs/>
        </w:rPr>
      </w:pPr>
      <w:r w:rsidRPr="000076EE">
        <w:rPr>
          <w:rFonts w:ascii="Montserrat" w:hAnsi="Montserrat"/>
        </w:rPr>
        <w:t>Th</w:t>
      </w:r>
      <w:r w:rsidR="003018D7" w:rsidRPr="000076EE">
        <w:rPr>
          <w:rFonts w:ascii="Montserrat" w:hAnsi="Montserrat"/>
        </w:rPr>
        <w:t xml:space="preserve">is position will </w:t>
      </w:r>
      <w:r w:rsidR="00F62C8D" w:rsidRPr="000076EE">
        <w:rPr>
          <w:rFonts w:ascii="Montserrat" w:hAnsi="Montserrat"/>
        </w:rPr>
        <w:t xml:space="preserve">mainly </w:t>
      </w:r>
      <w:r w:rsidR="00CB0AF7" w:rsidRPr="000076EE">
        <w:rPr>
          <w:rFonts w:ascii="Montserrat" w:hAnsi="Montserrat"/>
        </w:rPr>
        <w:t xml:space="preserve">focus on </w:t>
      </w:r>
      <w:r w:rsidR="003018D7" w:rsidRPr="000076EE">
        <w:rPr>
          <w:rFonts w:ascii="Montserrat" w:hAnsi="Montserrat"/>
        </w:rPr>
        <w:t xml:space="preserve">stakeholder </w:t>
      </w:r>
      <w:r w:rsidRPr="000076EE">
        <w:rPr>
          <w:rFonts w:ascii="Montserrat" w:hAnsi="Montserrat"/>
        </w:rPr>
        <w:t>relationship</w:t>
      </w:r>
      <w:r w:rsidR="009B510E" w:rsidRPr="000076EE">
        <w:rPr>
          <w:rFonts w:ascii="Montserrat" w:hAnsi="Montserrat"/>
        </w:rPr>
        <w:t>s</w:t>
      </w:r>
      <w:r w:rsidR="003018D7" w:rsidRPr="000076EE">
        <w:rPr>
          <w:rFonts w:ascii="Montserrat" w:hAnsi="Montserrat"/>
        </w:rPr>
        <w:t>,</w:t>
      </w:r>
      <w:r w:rsidRPr="000076EE">
        <w:rPr>
          <w:rFonts w:ascii="Montserrat" w:hAnsi="Montserrat"/>
        </w:rPr>
        <w:t xml:space="preserve"> including </w:t>
      </w:r>
      <w:r w:rsidR="009B510E" w:rsidRPr="000076EE">
        <w:rPr>
          <w:rFonts w:ascii="Montserrat" w:hAnsi="Montserrat"/>
        </w:rPr>
        <w:t>governing</w:t>
      </w:r>
      <w:r w:rsidRPr="000076EE">
        <w:rPr>
          <w:rFonts w:ascii="Montserrat" w:hAnsi="Montserrat"/>
        </w:rPr>
        <w:t xml:space="preserve"> bodies, </w:t>
      </w:r>
      <w:r w:rsidR="009B510E" w:rsidRPr="000076EE">
        <w:rPr>
          <w:rFonts w:ascii="Montserrat" w:hAnsi="Montserrat"/>
        </w:rPr>
        <w:t xml:space="preserve">community agencies, </w:t>
      </w:r>
      <w:r w:rsidRPr="000076EE">
        <w:rPr>
          <w:rFonts w:ascii="Montserrat" w:hAnsi="Montserrat"/>
        </w:rPr>
        <w:t xml:space="preserve">media, and the </w:t>
      </w:r>
      <w:r w:rsidR="003018D7" w:rsidRPr="000076EE">
        <w:rPr>
          <w:rFonts w:ascii="Montserrat" w:hAnsi="Montserrat"/>
        </w:rPr>
        <w:t>community</w:t>
      </w:r>
      <w:r w:rsidR="00F62C8D" w:rsidRPr="000076EE">
        <w:rPr>
          <w:rFonts w:ascii="Montserrat" w:hAnsi="Montserrat"/>
        </w:rPr>
        <w:t>.</w:t>
      </w:r>
      <w:r w:rsidR="00DE77BB" w:rsidRPr="000076EE">
        <w:rPr>
          <w:rFonts w:ascii="Montserrat" w:hAnsi="Montserrat"/>
        </w:rPr>
        <w:t xml:space="preserve"> </w:t>
      </w:r>
      <w:r w:rsidRPr="000076EE">
        <w:rPr>
          <w:rFonts w:ascii="Montserrat" w:hAnsi="Montserrat"/>
          <w:b/>
          <w:bCs/>
          <w:lang w:val="en-US"/>
        </w:rPr>
        <w:t xml:space="preserve"> </w:t>
      </w:r>
    </w:p>
    <w:p w14:paraId="0B9293F5" w14:textId="6E021200" w:rsidR="003F5CEC" w:rsidRPr="000076EE" w:rsidRDefault="003F5CEC" w:rsidP="00E359EF">
      <w:pPr>
        <w:spacing w:after="0"/>
        <w:rPr>
          <w:rFonts w:ascii="Montserrat" w:hAnsi="Montserrat"/>
        </w:rPr>
      </w:pPr>
      <w:r w:rsidRPr="000076EE">
        <w:rPr>
          <w:rStyle w:val="Strong"/>
          <w:rFonts w:ascii="Montserrat" w:hAnsi="Montserrat"/>
          <w:color w:val="0070C0"/>
        </w:rPr>
        <w:t>ESSENTIAL DUTIES AND RESPONSIBILITIES</w:t>
      </w:r>
    </w:p>
    <w:p w14:paraId="5CD48205" w14:textId="4231CD02" w:rsidR="00EA0B61" w:rsidRPr="000076EE" w:rsidRDefault="00EA0B61" w:rsidP="00E359EF">
      <w:pPr>
        <w:numPr>
          <w:ilvl w:val="0"/>
          <w:numId w:val="1"/>
        </w:numPr>
        <w:spacing w:after="0"/>
        <w:ind w:left="709"/>
        <w:rPr>
          <w:rFonts w:ascii="Montserrat" w:hAnsi="Montserrat"/>
        </w:rPr>
      </w:pPr>
      <w:r w:rsidRPr="000076EE">
        <w:rPr>
          <w:rFonts w:ascii="Montserrat" w:hAnsi="Montserrat"/>
        </w:rPr>
        <w:t xml:space="preserve">Oversee the administration of the </w:t>
      </w:r>
      <w:r w:rsidR="00C95FBD" w:rsidRPr="000076EE">
        <w:rPr>
          <w:rFonts w:ascii="Montserrat" w:hAnsi="Montserrat"/>
        </w:rPr>
        <w:t>Board of Directors</w:t>
      </w:r>
      <w:r w:rsidRPr="000076EE">
        <w:rPr>
          <w:rFonts w:ascii="Montserrat" w:hAnsi="Montserrat"/>
        </w:rPr>
        <w:t xml:space="preserve"> activities, acting as the main point of contact.</w:t>
      </w:r>
    </w:p>
    <w:p w14:paraId="6DBCE8A5" w14:textId="31443FEF" w:rsidR="00C95FBD" w:rsidRPr="000076EE" w:rsidRDefault="00C95FBD" w:rsidP="00E359EF">
      <w:pPr>
        <w:numPr>
          <w:ilvl w:val="0"/>
          <w:numId w:val="1"/>
        </w:numPr>
        <w:spacing w:after="0"/>
        <w:ind w:left="709"/>
        <w:rPr>
          <w:rFonts w:ascii="Montserrat" w:hAnsi="Montserrat"/>
        </w:rPr>
      </w:pPr>
      <w:r w:rsidRPr="000076EE">
        <w:rPr>
          <w:rFonts w:ascii="Montserrat" w:hAnsi="Montserrat"/>
        </w:rPr>
        <w:t xml:space="preserve">Oversees and facilitates the funding of the Economic Development Trust including the application release, funding agreement preparation, and project monitoring.   </w:t>
      </w:r>
    </w:p>
    <w:p w14:paraId="7E27F94F" w14:textId="001AC048" w:rsidR="00EA0B61" w:rsidRPr="000076EE" w:rsidRDefault="00C95FBD" w:rsidP="00E359EF">
      <w:pPr>
        <w:numPr>
          <w:ilvl w:val="0"/>
          <w:numId w:val="1"/>
        </w:numPr>
        <w:spacing w:after="0"/>
        <w:ind w:left="709"/>
        <w:rPr>
          <w:rFonts w:ascii="Montserrat" w:hAnsi="Montserrat"/>
        </w:rPr>
      </w:pPr>
      <w:r w:rsidRPr="000076EE">
        <w:rPr>
          <w:rFonts w:ascii="Montserrat" w:hAnsi="Montserrat"/>
        </w:rPr>
        <w:t xml:space="preserve">Serves as the main contact for the Economic Development Trust applicants and recipients including answering questions on application process, providing feedback to applicants, and monitoring use of funds in accordance with terms of funding agreements.  </w:t>
      </w:r>
    </w:p>
    <w:p w14:paraId="5F5A562E" w14:textId="0F1D0C4E" w:rsidR="004C156D" w:rsidRPr="000076EE" w:rsidRDefault="004C156D" w:rsidP="00E359EF">
      <w:pPr>
        <w:numPr>
          <w:ilvl w:val="0"/>
          <w:numId w:val="1"/>
        </w:numPr>
        <w:spacing w:after="0"/>
        <w:ind w:left="709"/>
        <w:rPr>
          <w:rFonts w:ascii="Montserrat" w:hAnsi="Montserrat"/>
        </w:rPr>
      </w:pPr>
      <w:r w:rsidRPr="000076EE">
        <w:rPr>
          <w:rFonts w:ascii="Montserrat" w:hAnsi="Montserrat"/>
        </w:rPr>
        <w:t xml:space="preserve">Oversees the execution of Public Relations related activities.  Building and maintaining positive relationships with the media, industry influencers, and the </w:t>
      </w:r>
      <w:proofErr w:type="gramStart"/>
      <w:r w:rsidRPr="000076EE">
        <w:rPr>
          <w:rFonts w:ascii="Montserrat" w:hAnsi="Montserrat"/>
        </w:rPr>
        <w:t>general public</w:t>
      </w:r>
      <w:proofErr w:type="gramEnd"/>
      <w:r w:rsidRPr="000076EE">
        <w:rPr>
          <w:rFonts w:ascii="Montserrat" w:hAnsi="Montserrat"/>
        </w:rPr>
        <w:t>.</w:t>
      </w:r>
    </w:p>
    <w:p w14:paraId="3E1F4ADA" w14:textId="0798EB46" w:rsidR="004C156D" w:rsidRPr="000076EE" w:rsidRDefault="004C156D" w:rsidP="00E359EF">
      <w:pPr>
        <w:numPr>
          <w:ilvl w:val="0"/>
          <w:numId w:val="1"/>
        </w:numPr>
        <w:spacing w:after="0"/>
        <w:ind w:left="709"/>
        <w:rPr>
          <w:rFonts w:ascii="Montserrat" w:hAnsi="Montserrat"/>
        </w:rPr>
      </w:pPr>
      <w:r w:rsidRPr="000076EE">
        <w:rPr>
          <w:rFonts w:ascii="Montserrat" w:hAnsi="Montserrat"/>
        </w:rPr>
        <w:t xml:space="preserve">Ensure the organization complies with all </w:t>
      </w:r>
      <w:r w:rsidRPr="000076EE">
        <w:rPr>
          <w:rFonts w:ascii="Montserrat" w:hAnsi="Montserrat"/>
          <w:lang w:val="en-US"/>
        </w:rPr>
        <w:t xml:space="preserve">corporate charters, by-laws and </w:t>
      </w:r>
      <w:r w:rsidRPr="000076EE">
        <w:rPr>
          <w:rFonts w:ascii="Montserrat" w:hAnsi="Montserrat"/>
        </w:rPr>
        <w:t>all relevant laws and regulations. </w:t>
      </w:r>
    </w:p>
    <w:p w14:paraId="76AAF1D9" w14:textId="062FB75F" w:rsidR="004C156D" w:rsidRPr="000076EE" w:rsidRDefault="0053709A" w:rsidP="00E359EF">
      <w:pPr>
        <w:numPr>
          <w:ilvl w:val="0"/>
          <w:numId w:val="1"/>
        </w:numPr>
        <w:spacing w:after="0"/>
        <w:ind w:left="709"/>
        <w:rPr>
          <w:rFonts w:ascii="Montserrat" w:hAnsi="Montserrat"/>
          <w:strike/>
        </w:rPr>
      </w:pPr>
      <w:r w:rsidRPr="000076EE">
        <w:rPr>
          <w:rFonts w:ascii="Montserrat" w:hAnsi="Montserrat"/>
        </w:rPr>
        <w:t xml:space="preserve">Leads </w:t>
      </w:r>
      <w:r w:rsidR="009B510E" w:rsidRPr="000076EE">
        <w:rPr>
          <w:rFonts w:ascii="Montserrat" w:hAnsi="Montserrat"/>
        </w:rPr>
        <w:t xml:space="preserve">and </w:t>
      </w:r>
      <w:r w:rsidRPr="000076EE">
        <w:rPr>
          <w:rFonts w:ascii="Montserrat" w:hAnsi="Montserrat"/>
        </w:rPr>
        <w:t xml:space="preserve">manages the performance and </w:t>
      </w:r>
      <w:r w:rsidR="00791082" w:rsidRPr="000076EE">
        <w:rPr>
          <w:rFonts w:ascii="Montserrat" w:hAnsi="Montserrat"/>
        </w:rPr>
        <w:t xml:space="preserve">development of the Corporate Affairs Team. </w:t>
      </w:r>
    </w:p>
    <w:p w14:paraId="79ACC3D3" w14:textId="483D99E1" w:rsidR="004C156D" w:rsidRPr="000076EE" w:rsidRDefault="004C156D" w:rsidP="00E359EF">
      <w:pPr>
        <w:numPr>
          <w:ilvl w:val="0"/>
          <w:numId w:val="1"/>
        </w:numPr>
        <w:spacing w:after="0"/>
        <w:ind w:left="709" w:hanging="284"/>
        <w:rPr>
          <w:rFonts w:ascii="Montserrat" w:hAnsi="Montserrat"/>
        </w:rPr>
      </w:pPr>
      <w:r w:rsidRPr="000076EE">
        <w:rPr>
          <w:rFonts w:ascii="Montserrat" w:hAnsi="Montserrat"/>
        </w:rPr>
        <w:lastRenderedPageBreak/>
        <w:t>Serve as the board secretary at meetings preparing agenda package, recoding minutes as well as providing other logistical support for committees and working groups.</w:t>
      </w:r>
    </w:p>
    <w:p w14:paraId="5E943B0B" w14:textId="132A69E1" w:rsidR="00EA0B61" w:rsidRPr="000076EE" w:rsidRDefault="004C156D" w:rsidP="00E359EF">
      <w:pPr>
        <w:numPr>
          <w:ilvl w:val="0"/>
          <w:numId w:val="1"/>
        </w:numPr>
        <w:spacing w:after="0"/>
        <w:ind w:left="709" w:hanging="284"/>
        <w:rPr>
          <w:rFonts w:ascii="Montserrat" w:hAnsi="Montserrat"/>
        </w:rPr>
      </w:pPr>
      <w:r w:rsidRPr="000076EE">
        <w:rPr>
          <w:rFonts w:ascii="Montserrat" w:hAnsi="Montserrat"/>
        </w:rPr>
        <w:t>Building and maintaining strong relationships with Board members, employees, community groups, and other stakeholders</w:t>
      </w:r>
      <w:r w:rsidR="00EA0B61" w:rsidRPr="000076EE">
        <w:rPr>
          <w:rFonts w:ascii="Montserrat" w:hAnsi="Montserrat"/>
        </w:rPr>
        <w:t>.</w:t>
      </w:r>
    </w:p>
    <w:p w14:paraId="77A9EBD6" w14:textId="77777777" w:rsidR="00EA0B61" w:rsidRPr="000076EE" w:rsidRDefault="00EA0B61" w:rsidP="00E359EF">
      <w:pPr>
        <w:numPr>
          <w:ilvl w:val="0"/>
          <w:numId w:val="1"/>
        </w:numPr>
        <w:spacing w:after="0"/>
        <w:ind w:left="709" w:hanging="284"/>
        <w:rPr>
          <w:rFonts w:ascii="Montserrat" w:hAnsi="Montserrat"/>
        </w:rPr>
      </w:pPr>
      <w:r w:rsidRPr="000076EE">
        <w:rPr>
          <w:rFonts w:ascii="Montserrat" w:hAnsi="Montserrat"/>
        </w:rPr>
        <w:t>Communicate with SNGRDC’s Shareholder &amp; other community agencies.</w:t>
      </w:r>
    </w:p>
    <w:p w14:paraId="2B7A2168" w14:textId="77777777" w:rsidR="00EA0B61" w:rsidRPr="000076EE" w:rsidRDefault="00EA0B61" w:rsidP="00E359EF">
      <w:pPr>
        <w:numPr>
          <w:ilvl w:val="0"/>
          <w:numId w:val="1"/>
        </w:numPr>
        <w:spacing w:after="0"/>
        <w:ind w:left="709" w:hanging="284"/>
        <w:rPr>
          <w:rFonts w:ascii="Montserrat" w:hAnsi="Montserrat"/>
        </w:rPr>
      </w:pPr>
      <w:r w:rsidRPr="000076EE">
        <w:rPr>
          <w:rFonts w:ascii="Montserrat" w:hAnsi="Montserrat"/>
        </w:rPr>
        <w:t>Perform other administrative duties as required.</w:t>
      </w:r>
    </w:p>
    <w:p w14:paraId="5B26B8EF" w14:textId="7226F015" w:rsidR="000668E0" w:rsidRPr="000076EE" w:rsidRDefault="000668E0" w:rsidP="00E359EF">
      <w:pPr>
        <w:pStyle w:val="Heading2"/>
        <w:spacing w:after="0"/>
        <w:rPr>
          <w:rFonts w:ascii="Montserrat" w:hAnsi="Montserrat"/>
          <w:b/>
          <w:bCs/>
          <w:color w:val="0070C0"/>
          <w:sz w:val="24"/>
          <w:szCs w:val="24"/>
        </w:rPr>
      </w:pPr>
      <w:r w:rsidRPr="000076EE">
        <w:rPr>
          <w:rStyle w:val="Strong"/>
          <w:rFonts w:ascii="Montserrat" w:hAnsi="Montserrat"/>
          <w:color w:val="0070C0"/>
          <w:sz w:val="24"/>
          <w:szCs w:val="24"/>
        </w:rPr>
        <w:t>ADDITIONAL SKILLS AND ABILITIES</w:t>
      </w:r>
    </w:p>
    <w:p w14:paraId="61BCADB5" w14:textId="429B5386" w:rsidR="00664E3A" w:rsidRPr="000076EE" w:rsidRDefault="002524CA" w:rsidP="00E359EF">
      <w:pPr>
        <w:numPr>
          <w:ilvl w:val="0"/>
          <w:numId w:val="1"/>
        </w:numPr>
        <w:spacing w:after="0"/>
        <w:ind w:left="709"/>
        <w:rPr>
          <w:rFonts w:ascii="Montserrat" w:hAnsi="Montserrat"/>
        </w:rPr>
      </w:pPr>
      <w:r w:rsidRPr="000076EE">
        <w:rPr>
          <w:rFonts w:ascii="Montserrat" w:hAnsi="Montserrat"/>
        </w:rPr>
        <w:t xml:space="preserve">Excellent communication skills, both verbal and written, with the ability to </w:t>
      </w:r>
      <w:r w:rsidR="00427C77" w:rsidRPr="000076EE">
        <w:rPr>
          <w:rFonts w:ascii="Montserrat" w:hAnsi="Montserrat"/>
        </w:rPr>
        <w:t>provide</w:t>
      </w:r>
      <w:r w:rsidR="00894878" w:rsidRPr="000076EE">
        <w:rPr>
          <w:rFonts w:ascii="Montserrat" w:hAnsi="Montserrat"/>
        </w:rPr>
        <w:t xml:space="preserve"> </w:t>
      </w:r>
      <w:r w:rsidRPr="000076EE">
        <w:rPr>
          <w:rFonts w:ascii="Montserrat" w:hAnsi="Montserrat"/>
        </w:rPr>
        <w:t xml:space="preserve">information clearly </w:t>
      </w:r>
      <w:r w:rsidR="00891BA7" w:rsidRPr="000076EE">
        <w:rPr>
          <w:rFonts w:ascii="Montserrat" w:hAnsi="Montserrat"/>
        </w:rPr>
        <w:t xml:space="preserve">in a </w:t>
      </w:r>
      <w:r w:rsidR="009B510E" w:rsidRPr="000076EE">
        <w:rPr>
          <w:rFonts w:ascii="Montserrat" w:hAnsi="Montserrat"/>
        </w:rPr>
        <w:t>concise</w:t>
      </w:r>
      <w:r w:rsidR="00664E3A" w:rsidRPr="000076EE">
        <w:rPr>
          <w:rFonts w:ascii="Montserrat" w:hAnsi="Montserrat"/>
        </w:rPr>
        <w:t xml:space="preserve"> manner </w:t>
      </w:r>
      <w:r w:rsidRPr="000076EE">
        <w:rPr>
          <w:rFonts w:ascii="Montserrat" w:hAnsi="Montserrat"/>
        </w:rPr>
        <w:t>to diverse stakeholders</w:t>
      </w:r>
      <w:r w:rsidR="00E3664B" w:rsidRPr="000076EE">
        <w:rPr>
          <w:rFonts w:ascii="Montserrat" w:hAnsi="Montserrat"/>
        </w:rPr>
        <w:t>.</w:t>
      </w:r>
    </w:p>
    <w:p w14:paraId="24B757CD" w14:textId="2E56395F" w:rsidR="00A451F2" w:rsidRPr="000076EE" w:rsidRDefault="00E504F4" w:rsidP="00E359EF">
      <w:pPr>
        <w:numPr>
          <w:ilvl w:val="0"/>
          <w:numId w:val="1"/>
        </w:numPr>
        <w:spacing w:after="0"/>
        <w:ind w:left="709"/>
        <w:rPr>
          <w:rFonts w:ascii="Montserrat" w:hAnsi="Montserrat"/>
        </w:rPr>
      </w:pPr>
      <w:r w:rsidRPr="000076EE">
        <w:rPr>
          <w:rFonts w:ascii="Montserrat" w:hAnsi="Montserrat"/>
        </w:rPr>
        <w:t xml:space="preserve">Proven ability to identify issues, research and generate possible solutions, </w:t>
      </w:r>
      <w:r w:rsidR="00A451F2" w:rsidRPr="000076EE">
        <w:rPr>
          <w:rFonts w:ascii="Montserrat" w:hAnsi="Montserrat"/>
        </w:rPr>
        <w:t xml:space="preserve">and </w:t>
      </w:r>
      <w:r w:rsidR="000A2F8F" w:rsidRPr="000076EE">
        <w:rPr>
          <w:rFonts w:ascii="Montserrat" w:hAnsi="Montserrat"/>
        </w:rPr>
        <w:t>implement the best course of action.</w:t>
      </w:r>
    </w:p>
    <w:p w14:paraId="1C14FF12" w14:textId="576970FE" w:rsidR="00414B9E" w:rsidRPr="000076EE" w:rsidRDefault="007E27EE" w:rsidP="00E359EF">
      <w:pPr>
        <w:numPr>
          <w:ilvl w:val="0"/>
          <w:numId w:val="1"/>
        </w:numPr>
        <w:spacing w:after="0"/>
        <w:ind w:left="709"/>
        <w:rPr>
          <w:rFonts w:ascii="Montserrat" w:hAnsi="Montserrat"/>
        </w:rPr>
      </w:pPr>
      <w:r w:rsidRPr="000076EE">
        <w:rPr>
          <w:rFonts w:ascii="Montserrat" w:hAnsi="Montserrat"/>
        </w:rPr>
        <w:t xml:space="preserve">Solid </w:t>
      </w:r>
      <w:r w:rsidR="00414B9E" w:rsidRPr="000076EE">
        <w:rPr>
          <w:rFonts w:ascii="Montserrat" w:hAnsi="Montserrat"/>
        </w:rPr>
        <w:t xml:space="preserve">understanding of risk management principles and techniques and how </w:t>
      </w:r>
      <w:r w:rsidR="00807566" w:rsidRPr="000076EE">
        <w:rPr>
          <w:rFonts w:ascii="Montserrat" w:hAnsi="Montserrat"/>
        </w:rPr>
        <w:t xml:space="preserve">risk may </w:t>
      </w:r>
      <w:r w:rsidR="00414B9E" w:rsidRPr="000076EE">
        <w:rPr>
          <w:rFonts w:ascii="Montserrat" w:hAnsi="Montserrat"/>
        </w:rPr>
        <w:t xml:space="preserve">impact the organization. </w:t>
      </w:r>
    </w:p>
    <w:p w14:paraId="3FF2CB62" w14:textId="519A4283" w:rsidR="00E277D8" w:rsidRPr="000076EE" w:rsidRDefault="00B9576F" w:rsidP="00E359EF">
      <w:pPr>
        <w:numPr>
          <w:ilvl w:val="0"/>
          <w:numId w:val="1"/>
        </w:numPr>
        <w:spacing w:after="0"/>
        <w:ind w:left="709"/>
        <w:rPr>
          <w:rFonts w:ascii="Montserrat" w:hAnsi="Montserrat"/>
        </w:rPr>
      </w:pPr>
      <w:r w:rsidRPr="000076EE">
        <w:rPr>
          <w:rFonts w:ascii="Montserrat" w:hAnsi="Montserrat"/>
        </w:rPr>
        <w:t>Develop</w:t>
      </w:r>
      <w:r w:rsidR="00D96ED2" w:rsidRPr="000076EE">
        <w:rPr>
          <w:rFonts w:ascii="Montserrat" w:hAnsi="Montserrat"/>
        </w:rPr>
        <w:t>, build</w:t>
      </w:r>
      <w:r w:rsidRPr="000076EE">
        <w:rPr>
          <w:rFonts w:ascii="Montserrat" w:hAnsi="Montserrat"/>
        </w:rPr>
        <w:t xml:space="preserve"> and </w:t>
      </w:r>
      <w:r w:rsidR="007D6008" w:rsidRPr="000076EE">
        <w:rPr>
          <w:rFonts w:ascii="Montserrat" w:hAnsi="Montserrat"/>
        </w:rPr>
        <w:t>strength</w:t>
      </w:r>
      <w:r w:rsidR="00D96ED2" w:rsidRPr="000076EE">
        <w:rPr>
          <w:rFonts w:ascii="Montserrat" w:hAnsi="Montserrat"/>
        </w:rPr>
        <w:t>en</w:t>
      </w:r>
      <w:r w:rsidR="007D6008" w:rsidRPr="000076EE">
        <w:rPr>
          <w:rFonts w:ascii="Montserrat" w:hAnsi="Montserrat"/>
        </w:rPr>
        <w:t xml:space="preserve"> positive</w:t>
      </w:r>
      <w:r w:rsidR="00D96ED2" w:rsidRPr="000076EE">
        <w:rPr>
          <w:rFonts w:ascii="Montserrat" w:hAnsi="Montserrat"/>
        </w:rPr>
        <w:t xml:space="preserve"> </w:t>
      </w:r>
      <w:r w:rsidR="002524CA" w:rsidRPr="000076EE">
        <w:rPr>
          <w:rFonts w:ascii="Montserrat" w:hAnsi="Montserrat"/>
        </w:rPr>
        <w:t xml:space="preserve">relationships </w:t>
      </w:r>
      <w:r w:rsidR="00232BE0" w:rsidRPr="000076EE">
        <w:rPr>
          <w:rFonts w:ascii="Montserrat" w:hAnsi="Montserrat"/>
        </w:rPr>
        <w:t>with</w:t>
      </w:r>
      <w:r w:rsidR="00D96ED2" w:rsidRPr="000076EE">
        <w:rPr>
          <w:rFonts w:ascii="Montserrat" w:hAnsi="Montserrat"/>
        </w:rPr>
        <w:t xml:space="preserve"> internal and external stakeholders</w:t>
      </w:r>
      <w:r w:rsidR="00232BE0" w:rsidRPr="000076EE">
        <w:rPr>
          <w:rFonts w:ascii="Montserrat" w:hAnsi="Montserrat"/>
        </w:rPr>
        <w:t xml:space="preserve"> </w:t>
      </w:r>
      <w:r w:rsidR="002524CA" w:rsidRPr="000076EE">
        <w:rPr>
          <w:rFonts w:ascii="Montserrat" w:hAnsi="Montserrat"/>
        </w:rPr>
        <w:t>to achieve shared objectives</w:t>
      </w:r>
      <w:r w:rsidR="00D96ED2" w:rsidRPr="000076EE">
        <w:rPr>
          <w:rFonts w:ascii="Montserrat" w:hAnsi="Montserrat"/>
        </w:rPr>
        <w:t>.</w:t>
      </w:r>
    </w:p>
    <w:p w14:paraId="4F40A1B9" w14:textId="77777777" w:rsidR="00D22BCC" w:rsidRPr="00D22BCC" w:rsidRDefault="00D22BCC" w:rsidP="00E359EF">
      <w:pPr>
        <w:spacing w:after="0"/>
        <w:rPr>
          <w:rFonts w:ascii="Montserrat" w:hAnsi="Montserrat"/>
          <w:u w:val="single"/>
          <w:lang w:val="en-US"/>
        </w:rPr>
      </w:pPr>
      <w:r w:rsidRPr="00D22BCC">
        <w:rPr>
          <w:rStyle w:val="Strong"/>
          <w:rFonts w:ascii="Montserrat" w:hAnsi="Montserrat"/>
          <w:color w:val="0070C0"/>
        </w:rPr>
        <w:t>EDUCATION / EXPERIENCE</w:t>
      </w:r>
      <w:r w:rsidRPr="00D22BCC">
        <w:rPr>
          <w:rFonts w:ascii="Montserrat" w:hAnsi="Montserrat"/>
          <w:u w:val="single"/>
          <w:lang w:val="en-US"/>
        </w:rPr>
        <w:t xml:space="preserve"> </w:t>
      </w:r>
    </w:p>
    <w:p w14:paraId="1C4ADDC9" w14:textId="7DA5732E" w:rsidR="00EA0B61" w:rsidRPr="00D22BCC" w:rsidRDefault="00EA0B61" w:rsidP="00E359EF">
      <w:pPr>
        <w:spacing w:after="0"/>
        <w:rPr>
          <w:rFonts w:ascii="Montserrat" w:hAnsi="Montserrat"/>
          <w:u w:val="single"/>
          <w:lang w:val="en-US"/>
        </w:rPr>
      </w:pPr>
      <w:r w:rsidRPr="00D22BCC">
        <w:rPr>
          <w:rFonts w:ascii="Montserrat" w:hAnsi="Montserrat"/>
          <w:u w:val="single"/>
          <w:lang w:val="en-US"/>
        </w:rPr>
        <w:t>Minimum Requirements:</w:t>
      </w:r>
    </w:p>
    <w:p w14:paraId="7F2B2814" w14:textId="7FBE4B0F" w:rsidR="00EA0B61" w:rsidRPr="00D22BCC" w:rsidRDefault="00EA0B61" w:rsidP="00E359EF">
      <w:pPr>
        <w:numPr>
          <w:ilvl w:val="0"/>
          <w:numId w:val="2"/>
        </w:numPr>
        <w:spacing w:after="0"/>
        <w:ind w:left="709"/>
        <w:rPr>
          <w:rFonts w:ascii="Montserrat" w:hAnsi="Montserrat"/>
          <w:lang w:val="en-US"/>
        </w:rPr>
      </w:pPr>
      <w:r w:rsidRPr="00D22BCC">
        <w:rPr>
          <w:rFonts w:ascii="Montserrat" w:hAnsi="Montserrat"/>
          <w:lang w:val="en-US"/>
        </w:rPr>
        <w:t xml:space="preserve">A Post-Secondary Diploma in Business Administration, Indigenous Studies, or a highly relevant field of business-related study along with </w:t>
      </w:r>
      <w:r w:rsidR="009B510E" w:rsidRPr="00D22BCC">
        <w:rPr>
          <w:rFonts w:ascii="Montserrat" w:hAnsi="Montserrat"/>
          <w:lang w:val="en-US"/>
        </w:rPr>
        <w:t>three</w:t>
      </w:r>
      <w:r w:rsidRPr="00D22BCC">
        <w:rPr>
          <w:rFonts w:ascii="Montserrat" w:hAnsi="Montserrat"/>
          <w:lang w:val="en-US"/>
        </w:rPr>
        <w:t xml:space="preserve"> (</w:t>
      </w:r>
      <w:r w:rsidR="009B510E" w:rsidRPr="00D22BCC">
        <w:rPr>
          <w:rFonts w:ascii="Montserrat" w:hAnsi="Montserrat"/>
          <w:lang w:val="en-US"/>
        </w:rPr>
        <w:t>3</w:t>
      </w:r>
      <w:r w:rsidRPr="00D22BCC">
        <w:rPr>
          <w:rFonts w:ascii="Montserrat" w:hAnsi="Montserrat"/>
          <w:lang w:val="en-US"/>
        </w:rPr>
        <w:t>) year</w:t>
      </w:r>
      <w:r w:rsidR="009B510E" w:rsidRPr="00D22BCC">
        <w:rPr>
          <w:rFonts w:ascii="Montserrat" w:hAnsi="Montserrat"/>
          <w:lang w:val="en-US"/>
        </w:rPr>
        <w:t>s</w:t>
      </w:r>
      <w:r w:rsidRPr="00D22BCC">
        <w:rPr>
          <w:rFonts w:ascii="Montserrat" w:hAnsi="Montserrat"/>
          <w:lang w:val="en-US"/>
        </w:rPr>
        <w:t xml:space="preserve"> of direct work-related experience.</w:t>
      </w:r>
    </w:p>
    <w:p w14:paraId="35AD9315" w14:textId="77777777" w:rsidR="00EA0B61" w:rsidRPr="00D22BCC" w:rsidRDefault="00EA0B61" w:rsidP="00E359EF">
      <w:pPr>
        <w:spacing w:after="0"/>
        <w:rPr>
          <w:rFonts w:ascii="Montserrat" w:hAnsi="Montserrat"/>
          <w:bCs/>
          <w:lang w:val="en-US"/>
        </w:rPr>
      </w:pPr>
      <w:r w:rsidRPr="00D22BCC">
        <w:rPr>
          <w:rFonts w:ascii="Montserrat" w:hAnsi="Montserrat"/>
          <w:bCs/>
          <w:lang w:val="en-US"/>
        </w:rPr>
        <w:t>OR</w:t>
      </w:r>
    </w:p>
    <w:p w14:paraId="5EF0645E" w14:textId="77777777" w:rsidR="00EA0B61" w:rsidRPr="00D22BCC" w:rsidRDefault="00EA0B61" w:rsidP="00E359EF">
      <w:pPr>
        <w:numPr>
          <w:ilvl w:val="0"/>
          <w:numId w:val="2"/>
        </w:numPr>
        <w:spacing w:after="0"/>
        <w:ind w:left="709"/>
        <w:rPr>
          <w:rFonts w:ascii="Montserrat" w:hAnsi="Montserrat"/>
          <w:lang w:val="en-US"/>
        </w:rPr>
      </w:pPr>
      <w:r w:rsidRPr="00D22BCC">
        <w:rPr>
          <w:rFonts w:ascii="Montserrat" w:hAnsi="Montserrat"/>
          <w:lang w:val="en-US"/>
        </w:rPr>
        <w:t>Project Management Certification and five (5) years of work-related experience in a corporate and First Nations Community.</w:t>
      </w:r>
    </w:p>
    <w:p w14:paraId="47475EE3" w14:textId="77777777" w:rsidR="00EA0B61" w:rsidRPr="00D22BCC" w:rsidRDefault="00EA0B61" w:rsidP="00E359EF">
      <w:pPr>
        <w:numPr>
          <w:ilvl w:val="0"/>
          <w:numId w:val="2"/>
        </w:numPr>
        <w:spacing w:after="0"/>
        <w:ind w:left="709"/>
        <w:rPr>
          <w:rFonts w:ascii="Montserrat" w:hAnsi="Montserrat"/>
          <w:lang w:val="en-US"/>
        </w:rPr>
      </w:pPr>
      <w:r w:rsidRPr="00D22BCC">
        <w:rPr>
          <w:rFonts w:ascii="Montserrat" w:hAnsi="Montserrat"/>
          <w:lang w:val="en-US"/>
        </w:rPr>
        <w:t>Understanding of the history and dynamics of the Six Nations of the Grand River community.</w:t>
      </w:r>
    </w:p>
    <w:p w14:paraId="18100428" w14:textId="77777777" w:rsidR="00EA0B61" w:rsidRPr="00D22BCC" w:rsidRDefault="00EA0B61" w:rsidP="00E359EF">
      <w:pPr>
        <w:numPr>
          <w:ilvl w:val="0"/>
          <w:numId w:val="2"/>
        </w:numPr>
        <w:spacing w:after="0"/>
        <w:ind w:left="709"/>
        <w:rPr>
          <w:rFonts w:ascii="Montserrat" w:hAnsi="Montserrat"/>
          <w:lang w:val="en-US"/>
        </w:rPr>
      </w:pPr>
      <w:r w:rsidRPr="00D22BCC">
        <w:rPr>
          <w:rFonts w:ascii="Montserrat" w:hAnsi="Montserrat"/>
          <w:lang w:val="en-US"/>
        </w:rPr>
        <w:t>Proficient in Excel, Access, Word, and Business Objects Knowledge of Microsoft Office and iCloud applications or willing to learn.</w:t>
      </w:r>
    </w:p>
    <w:p w14:paraId="397C3644" w14:textId="77777777" w:rsidR="00EA0B61" w:rsidRPr="00D22BCC" w:rsidRDefault="00EA0B61" w:rsidP="00E359EF">
      <w:pPr>
        <w:numPr>
          <w:ilvl w:val="0"/>
          <w:numId w:val="2"/>
        </w:numPr>
        <w:spacing w:after="0"/>
        <w:ind w:left="709"/>
        <w:rPr>
          <w:rFonts w:ascii="Montserrat" w:hAnsi="Montserrat"/>
          <w:lang w:val="en-US"/>
        </w:rPr>
      </w:pPr>
      <w:r w:rsidRPr="00D22BCC">
        <w:rPr>
          <w:rFonts w:ascii="Montserrat" w:hAnsi="Montserrat"/>
          <w:lang w:val="en-US"/>
        </w:rPr>
        <w:t>Must pass a police record check.</w:t>
      </w:r>
    </w:p>
    <w:p w14:paraId="7B2166FC" w14:textId="7C3F1CE9" w:rsidR="00E359EF" w:rsidRPr="00E359EF" w:rsidRDefault="00EA0B61" w:rsidP="00E359EF">
      <w:pPr>
        <w:numPr>
          <w:ilvl w:val="0"/>
          <w:numId w:val="2"/>
        </w:numPr>
        <w:spacing w:after="0"/>
        <w:ind w:left="709"/>
        <w:rPr>
          <w:rFonts w:ascii="Montserrat" w:hAnsi="Montserrat"/>
          <w:lang w:val="en-US"/>
        </w:rPr>
      </w:pPr>
      <w:r w:rsidRPr="001B2BD0">
        <w:rPr>
          <w:rFonts w:ascii="Montserrat" w:hAnsi="Montserrat"/>
          <w:lang w:val="en-US"/>
        </w:rPr>
        <w:t xml:space="preserve">Must be able to travel and have </w:t>
      </w:r>
      <w:proofErr w:type="gramStart"/>
      <w:r w:rsidRPr="001B2BD0">
        <w:rPr>
          <w:rFonts w:ascii="Montserrat" w:hAnsi="Montserrat"/>
          <w:lang w:val="en-US"/>
        </w:rPr>
        <w:t>flexible</w:t>
      </w:r>
      <w:proofErr w:type="gramEnd"/>
      <w:r w:rsidRPr="001B2BD0">
        <w:rPr>
          <w:rFonts w:ascii="Montserrat" w:hAnsi="Montserrat"/>
          <w:lang w:val="en-US"/>
        </w:rPr>
        <w:t xml:space="preserve"> work schedule.</w:t>
      </w:r>
    </w:p>
    <w:p w14:paraId="76FC2E82" w14:textId="77777777" w:rsidR="00E359EF" w:rsidRDefault="00E359EF" w:rsidP="00075540">
      <w:pPr>
        <w:pStyle w:val="Header"/>
        <w:tabs>
          <w:tab w:val="left" w:pos="720"/>
        </w:tabs>
        <w:rPr>
          <w:rFonts w:ascii="Montserrat" w:hAnsi="Montserrat"/>
          <w:b/>
          <w:bCs/>
          <w:color w:val="0070C0"/>
          <w:sz w:val="24"/>
          <w:szCs w:val="24"/>
        </w:rPr>
      </w:pPr>
    </w:p>
    <w:p w14:paraId="10ECDAD6" w14:textId="4B78DE7D" w:rsidR="00075540" w:rsidRPr="001B2BD0" w:rsidRDefault="00075540" w:rsidP="00075540">
      <w:pPr>
        <w:pStyle w:val="Header"/>
        <w:tabs>
          <w:tab w:val="left" w:pos="720"/>
        </w:tabs>
        <w:rPr>
          <w:rFonts w:ascii="Montserrat" w:hAnsi="Montserrat"/>
          <w:b/>
          <w:bCs/>
          <w:color w:val="0070C0"/>
          <w:sz w:val="24"/>
          <w:szCs w:val="24"/>
        </w:rPr>
      </w:pPr>
      <w:r w:rsidRPr="001B2BD0">
        <w:rPr>
          <w:rFonts w:ascii="Montserrat" w:hAnsi="Montserrat"/>
          <w:b/>
          <w:bCs/>
          <w:color w:val="0070C0"/>
          <w:sz w:val="24"/>
          <w:szCs w:val="24"/>
        </w:rPr>
        <w:t>IMPACT OF ERROR</w:t>
      </w:r>
    </w:p>
    <w:p w14:paraId="11967339" w14:textId="77777777" w:rsidR="00EA0B61" w:rsidRPr="001B2BD0" w:rsidRDefault="00EA0B61" w:rsidP="00EA0B61">
      <w:pPr>
        <w:rPr>
          <w:rFonts w:ascii="Montserrat" w:hAnsi="Montserrat"/>
          <w:lang w:val="en-US"/>
        </w:rPr>
      </w:pPr>
      <w:r w:rsidRPr="001B2BD0">
        <w:rPr>
          <w:rFonts w:ascii="Montserrat" w:hAnsi="Montserrat"/>
          <w:lang w:val="en-US"/>
        </w:rPr>
        <w:t>Error in judgement may lead to loss of credibility, poor public relations, public confidence, and misinformation resulting in embarrassment and potential liability to the Six Nations of the Grand River Development Corporation.</w:t>
      </w:r>
    </w:p>
    <w:p w14:paraId="301E6E80" w14:textId="77777777" w:rsidR="009B633F" w:rsidRPr="001B2BD0" w:rsidRDefault="009B633F" w:rsidP="009B633F">
      <w:pPr>
        <w:pStyle w:val="Header"/>
        <w:rPr>
          <w:rFonts w:ascii="Montserrat" w:hAnsi="Montserrat"/>
          <w:b/>
          <w:bCs/>
          <w:color w:val="0070C0"/>
          <w:sz w:val="24"/>
          <w:szCs w:val="24"/>
        </w:rPr>
      </w:pPr>
      <w:r w:rsidRPr="001B2BD0">
        <w:rPr>
          <w:rFonts w:ascii="Montserrat" w:hAnsi="Montserrat"/>
          <w:b/>
          <w:bCs/>
          <w:color w:val="0070C0"/>
          <w:sz w:val="24"/>
          <w:szCs w:val="24"/>
        </w:rPr>
        <w:t>CULTURE</w:t>
      </w:r>
    </w:p>
    <w:p w14:paraId="64B17CD2" w14:textId="77777777" w:rsidR="00EA0B61" w:rsidRPr="001B2BD0" w:rsidRDefault="00EA0B61" w:rsidP="00EA0B61">
      <w:pPr>
        <w:rPr>
          <w:rFonts w:ascii="Montserrat" w:hAnsi="Montserrat"/>
          <w:lang w:val="en-US"/>
        </w:rPr>
      </w:pPr>
      <w:r w:rsidRPr="001B2BD0">
        <w:rPr>
          <w:rFonts w:ascii="Montserrat" w:hAnsi="Montserrat"/>
          <w:lang w:val="en-US"/>
        </w:rPr>
        <w:t>The purpose of the Six Nations of the Grand River Development Corporation is to enhance Six Nations to derive economic benefits, create employment for community members and generate income to support community priorities.</w:t>
      </w:r>
    </w:p>
    <w:p w14:paraId="2FC42A08" w14:textId="77777777" w:rsidR="00EA0B61" w:rsidRPr="001B2BD0" w:rsidRDefault="00EA0B61" w:rsidP="00EA0B61">
      <w:pPr>
        <w:rPr>
          <w:rFonts w:ascii="Montserrat" w:hAnsi="Montserrat"/>
          <w:lang w:val="en-US"/>
        </w:rPr>
      </w:pPr>
      <w:r w:rsidRPr="001B2BD0">
        <w:rPr>
          <w:rFonts w:ascii="Montserrat" w:hAnsi="Montserrat"/>
          <w:lang w:val="en-US"/>
        </w:rPr>
        <w:lastRenderedPageBreak/>
        <w:t>Six Nations of the Grand River Development Corporation will pursue economic self-sufficiency without sacrificing the cultural values and integrity of the Six Nations People.</w:t>
      </w:r>
    </w:p>
    <w:p w14:paraId="12C624DA" w14:textId="77777777" w:rsidR="00A802EB" w:rsidRPr="001B2BD0" w:rsidRDefault="00A802EB" w:rsidP="00EA0B61">
      <w:pPr>
        <w:rPr>
          <w:rFonts w:ascii="Montserrat" w:hAnsi="Montserrat"/>
          <w:lang w:val="en-US"/>
        </w:rPr>
      </w:pPr>
      <w:r w:rsidRPr="001B2BD0">
        <w:rPr>
          <w:rFonts w:ascii="Montserrat" w:hAnsi="Montserrat"/>
          <w:b/>
          <w:bCs/>
          <w:color w:val="0070C0"/>
        </w:rPr>
        <w:t>EXTERNAL/INTERNAL RELATIONSHIP</w:t>
      </w:r>
      <w:r w:rsidRPr="001B2BD0">
        <w:rPr>
          <w:rFonts w:ascii="Montserrat" w:hAnsi="Montserrat"/>
          <w:lang w:val="en-US"/>
        </w:rPr>
        <w:t xml:space="preserve"> </w:t>
      </w:r>
    </w:p>
    <w:p w14:paraId="5FBFEB86" w14:textId="32B335F9" w:rsidR="00EA0B61" w:rsidRPr="001B2BD0" w:rsidRDefault="00EA0B61" w:rsidP="00EA0B61">
      <w:pPr>
        <w:rPr>
          <w:rFonts w:ascii="Montserrat" w:hAnsi="Montserrat"/>
          <w:lang w:val="en-US"/>
        </w:rPr>
      </w:pPr>
      <w:r w:rsidRPr="001B2BD0">
        <w:rPr>
          <w:rFonts w:ascii="Montserrat" w:hAnsi="Montserrat"/>
          <w:lang w:val="en-US"/>
        </w:rPr>
        <w:t xml:space="preserve">Board of Directors, </w:t>
      </w:r>
      <w:r w:rsidR="00225B39" w:rsidRPr="001B2BD0">
        <w:rPr>
          <w:rFonts w:ascii="Montserrat" w:hAnsi="Montserrat"/>
          <w:lang w:val="en-US"/>
        </w:rPr>
        <w:t xml:space="preserve">Board Committees, </w:t>
      </w:r>
      <w:r w:rsidRPr="001B2BD0">
        <w:rPr>
          <w:rFonts w:ascii="Montserrat" w:hAnsi="Montserrat"/>
          <w:lang w:val="en-US"/>
        </w:rPr>
        <w:t>Community Members, Contractors, Government Agencies, Council Members, SNGRDC Partners, Maintenance Contractors, and Vendors.</w:t>
      </w:r>
    </w:p>
    <w:p w14:paraId="70168544" w14:textId="77777777" w:rsidR="00235616" w:rsidRPr="001B2BD0" w:rsidRDefault="00235616" w:rsidP="00813BBA">
      <w:pPr>
        <w:spacing w:after="0"/>
        <w:rPr>
          <w:rFonts w:ascii="Montserrat" w:hAnsi="Montserrat"/>
        </w:rPr>
      </w:pPr>
      <w:r w:rsidRPr="001B2BD0">
        <w:rPr>
          <w:rFonts w:ascii="Montserrat" w:hAnsi="Montserrat"/>
          <w:b/>
          <w:bCs/>
          <w:color w:val="0070C0"/>
        </w:rPr>
        <w:t>WORK ENVIRONMENT</w:t>
      </w:r>
      <w:r w:rsidRPr="001B2BD0">
        <w:rPr>
          <w:rFonts w:ascii="Montserrat" w:hAnsi="Montserrat"/>
        </w:rPr>
        <w:t xml:space="preserve"> </w:t>
      </w:r>
    </w:p>
    <w:p w14:paraId="0DCA6B48" w14:textId="5B51E6F7" w:rsidR="00EA0B61" w:rsidRPr="001B2BD0" w:rsidRDefault="00EA0B61" w:rsidP="00813BBA">
      <w:pPr>
        <w:numPr>
          <w:ilvl w:val="0"/>
          <w:numId w:val="4"/>
        </w:numPr>
        <w:spacing w:after="0"/>
        <w:rPr>
          <w:rFonts w:ascii="Montserrat" w:hAnsi="Montserrat"/>
        </w:rPr>
      </w:pPr>
      <w:r w:rsidRPr="001B2BD0">
        <w:rPr>
          <w:rFonts w:ascii="Montserrat" w:hAnsi="Montserrat"/>
        </w:rPr>
        <w:t xml:space="preserve">This position requires normal physical effort. </w:t>
      </w:r>
    </w:p>
    <w:p w14:paraId="298273B6" w14:textId="77777777" w:rsidR="00EA0B61" w:rsidRPr="001B2BD0" w:rsidRDefault="00EA0B61" w:rsidP="00813BBA">
      <w:pPr>
        <w:numPr>
          <w:ilvl w:val="0"/>
          <w:numId w:val="4"/>
        </w:numPr>
        <w:spacing w:after="0"/>
        <w:rPr>
          <w:rFonts w:ascii="Montserrat" w:hAnsi="Montserrat"/>
        </w:rPr>
      </w:pPr>
      <w:r w:rsidRPr="001B2BD0">
        <w:rPr>
          <w:rFonts w:ascii="Montserrat" w:hAnsi="Montserrat"/>
        </w:rPr>
        <w:t xml:space="preserve">This position requires normal visual/sensory effort. </w:t>
      </w:r>
    </w:p>
    <w:p w14:paraId="0C9DDCB2" w14:textId="77777777" w:rsidR="00EA0B61" w:rsidRPr="001B2BD0" w:rsidRDefault="00EA0B61" w:rsidP="00813BBA">
      <w:pPr>
        <w:numPr>
          <w:ilvl w:val="0"/>
          <w:numId w:val="4"/>
        </w:numPr>
        <w:spacing w:after="0"/>
        <w:rPr>
          <w:rFonts w:ascii="Montserrat" w:hAnsi="Montserrat"/>
        </w:rPr>
      </w:pPr>
      <w:r w:rsidRPr="001B2BD0">
        <w:rPr>
          <w:rFonts w:ascii="Montserrat" w:hAnsi="Montserrat"/>
        </w:rPr>
        <w:t>This position typically operates in a generally agreeable work environment.</w:t>
      </w:r>
    </w:p>
    <w:p w14:paraId="1F284865" w14:textId="77777777" w:rsidR="00EA0B61" w:rsidRPr="001B2BD0" w:rsidRDefault="00EA0B61" w:rsidP="00813BBA">
      <w:pPr>
        <w:numPr>
          <w:ilvl w:val="0"/>
          <w:numId w:val="4"/>
        </w:numPr>
        <w:spacing w:after="0"/>
        <w:rPr>
          <w:rFonts w:ascii="Montserrat" w:hAnsi="Montserrat"/>
        </w:rPr>
      </w:pPr>
      <w:r w:rsidRPr="001B2BD0">
        <w:rPr>
          <w:rFonts w:ascii="Montserrat" w:hAnsi="Montserrat"/>
        </w:rPr>
        <w:t>Mental Stress: There is regular deadline pressure from various sources.</w:t>
      </w:r>
    </w:p>
    <w:p w14:paraId="0C98BB35" w14:textId="77777777" w:rsidR="00813BBA" w:rsidRDefault="00813BBA" w:rsidP="00E359EF">
      <w:pPr>
        <w:spacing w:after="0"/>
        <w:rPr>
          <w:rFonts w:ascii="Montserrat" w:hAnsi="Montserrat"/>
          <w:b/>
          <w:bCs/>
          <w:color w:val="0070C0"/>
        </w:rPr>
      </w:pPr>
    </w:p>
    <w:p w14:paraId="0FABD496" w14:textId="576D0654" w:rsidR="008A592D" w:rsidRPr="001B2BD0" w:rsidRDefault="008A592D" w:rsidP="00E359EF">
      <w:pPr>
        <w:spacing w:after="0"/>
        <w:rPr>
          <w:rFonts w:ascii="Montserrat" w:hAnsi="Montserrat"/>
          <w:b/>
          <w:bCs/>
          <w:color w:val="0070C0"/>
        </w:rPr>
      </w:pPr>
      <w:r w:rsidRPr="001B2BD0">
        <w:rPr>
          <w:rFonts w:ascii="Montserrat" w:hAnsi="Montserrat"/>
          <w:b/>
          <w:bCs/>
          <w:color w:val="0070C0"/>
        </w:rPr>
        <w:t>DIMENSIONS (FINANCIAL/STAFF)</w:t>
      </w:r>
    </w:p>
    <w:p w14:paraId="05CA3A9C" w14:textId="00F98A7A" w:rsidR="00EA0B61" w:rsidRPr="001B2BD0" w:rsidRDefault="00EA0B61" w:rsidP="00E359EF">
      <w:pPr>
        <w:numPr>
          <w:ilvl w:val="0"/>
          <w:numId w:val="5"/>
        </w:numPr>
        <w:spacing w:after="0"/>
        <w:rPr>
          <w:rFonts w:ascii="Montserrat" w:hAnsi="Montserrat"/>
        </w:rPr>
      </w:pPr>
      <w:r w:rsidRPr="001B2BD0">
        <w:rPr>
          <w:rFonts w:ascii="Montserrat" w:hAnsi="Montserrat"/>
        </w:rPr>
        <w:t>Budgets up to $1,000,000</w:t>
      </w:r>
    </w:p>
    <w:p w14:paraId="3A372E2A" w14:textId="77777777" w:rsidR="00EA0B61" w:rsidRPr="001B2BD0" w:rsidRDefault="00EA0B61" w:rsidP="00E359EF">
      <w:pPr>
        <w:numPr>
          <w:ilvl w:val="0"/>
          <w:numId w:val="5"/>
        </w:numPr>
        <w:spacing w:after="0"/>
        <w:rPr>
          <w:rFonts w:ascii="Montserrat" w:hAnsi="Montserrat"/>
        </w:rPr>
      </w:pPr>
      <w:r w:rsidRPr="001B2BD0">
        <w:rPr>
          <w:rFonts w:ascii="Montserrat" w:hAnsi="Montserrat"/>
        </w:rPr>
        <w:t>Monitor project expenditures and revenue.</w:t>
      </w:r>
    </w:p>
    <w:p w14:paraId="71F2E3A3" w14:textId="00420F7D" w:rsidR="00EA0B61" w:rsidRPr="001B2BD0" w:rsidRDefault="00EA0B61" w:rsidP="00E359EF">
      <w:pPr>
        <w:numPr>
          <w:ilvl w:val="0"/>
          <w:numId w:val="5"/>
        </w:numPr>
        <w:spacing w:after="0"/>
        <w:rPr>
          <w:rFonts w:ascii="Montserrat" w:hAnsi="Montserrat"/>
          <w:strike/>
        </w:rPr>
      </w:pPr>
      <w:r w:rsidRPr="001B2BD0">
        <w:rPr>
          <w:rFonts w:ascii="Montserrat" w:hAnsi="Montserrat"/>
        </w:rPr>
        <w:t xml:space="preserve">Oversees </w:t>
      </w:r>
      <w:r w:rsidR="00330877" w:rsidRPr="001B2BD0">
        <w:rPr>
          <w:rFonts w:ascii="Montserrat" w:hAnsi="Montserrat"/>
        </w:rPr>
        <w:t>Community &amp; Public Relations Officer and Community Liaison Coordinator</w:t>
      </w:r>
    </w:p>
    <w:p w14:paraId="7B870466" w14:textId="77777777" w:rsidR="00B4265F" w:rsidRPr="001B2BD0" w:rsidRDefault="00B4265F" w:rsidP="00B4265F">
      <w:pPr>
        <w:rPr>
          <w:rFonts w:ascii="Montserrat" w:hAnsi="Montserrat"/>
          <w:b/>
          <w:bCs/>
          <w:color w:val="0070C0"/>
        </w:rPr>
      </w:pPr>
      <w:r w:rsidRPr="001B2BD0">
        <w:rPr>
          <w:rFonts w:ascii="Montserrat" w:hAnsi="Montserrat"/>
          <w:b/>
          <w:bCs/>
          <w:color w:val="0070C0"/>
        </w:rPr>
        <w:t>REPORTS TO</w:t>
      </w:r>
    </w:p>
    <w:p w14:paraId="04ADC235" w14:textId="2078215F" w:rsidR="00EA0B61" w:rsidRPr="001B2BD0" w:rsidRDefault="00225B39" w:rsidP="00EA0B61">
      <w:pPr>
        <w:rPr>
          <w:rFonts w:ascii="Montserrat" w:hAnsi="Montserrat"/>
          <w:lang w:val="en-US"/>
        </w:rPr>
      </w:pPr>
      <w:r w:rsidRPr="001B2BD0">
        <w:rPr>
          <w:rFonts w:ascii="Montserrat" w:hAnsi="Montserrat"/>
          <w:lang w:val="en-US"/>
        </w:rPr>
        <w:t>Executive Director of Corporate Administration</w:t>
      </w:r>
    </w:p>
    <w:p w14:paraId="0C615A21" w14:textId="77777777" w:rsidR="00935E8D" w:rsidRPr="001B2BD0" w:rsidRDefault="00935E8D" w:rsidP="00935E8D">
      <w:pPr>
        <w:rPr>
          <w:rFonts w:ascii="Montserrat" w:hAnsi="Montserrat" w:cs="Calibri"/>
          <w:color w:val="0070C0"/>
          <w:lang w:eastAsia="en-CA"/>
        </w:rPr>
      </w:pPr>
      <w:r w:rsidRPr="001B2BD0">
        <w:rPr>
          <w:rFonts w:ascii="Montserrat" w:hAnsi="Montserrat" w:cs="Calibri"/>
          <w:b/>
          <w:bCs/>
          <w:color w:val="0070C0"/>
          <w:lang w:eastAsia="en-CA"/>
        </w:rPr>
        <w:t>ACCOMMODATIONS</w:t>
      </w:r>
    </w:p>
    <w:p w14:paraId="2DC94F4C" w14:textId="68C047AE" w:rsidR="00EA0B61" w:rsidRPr="001B2BD0" w:rsidRDefault="00EA0B61" w:rsidP="00EA0B61">
      <w:pPr>
        <w:rPr>
          <w:rFonts w:ascii="Montserrat" w:hAnsi="Montserrat"/>
        </w:rPr>
      </w:pPr>
      <w:r w:rsidRPr="001B2BD0">
        <w:rPr>
          <w:rFonts w:ascii="Montserrat" w:hAnsi="Montserrat"/>
        </w:rPr>
        <w:t>At Six Nations of the Grand River, we are committed to diversity and inclusion as we continue and expand our efforts to become a more inclusive, safe, and respectful workplace. Human Resources will accommodate any needs under the Ontario </w:t>
      </w:r>
      <w:r w:rsidRPr="001B2BD0">
        <w:rPr>
          <w:rFonts w:ascii="Montserrat" w:hAnsi="Montserrat"/>
          <w:i/>
          <w:iCs/>
        </w:rPr>
        <w:t>Human Rights Code</w:t>
      </w:r>
      <w:r w:rsidRPr="001B2BD0">
        <w:rPr>
          <w:rFonts w:ascii="Montserrat" w:hAnsi="Montserrat"/>
        </w:rPr>
        <w:t> (OHRC) and the </w:t>
      </w:r>
      <w:r w:rsidRPr="001B2BD0">
        <w:rPr>
          <w:rFonts w:ascii="Montserrat" w:hAnsi="Montserrat"/>
          <w:i/>
          <w:iCs/>
        </w:rPr>
        <w:t>Accessibility for Ontarians with Disabilities Act</w:t>
      </w:r>
      <w:r w:rsidRPr="001B2BD0">
        <w:rPr>
          <w:rFonts w:ascii="Montserrat" w:hAnsi="Montserrat"/>
        </w:rPr>
        <w:t> (AODA). Recruitment processes will be modified to remove barriers to accommodate those with disabilities, as may be requested and/or required by law.  If you require accommodation during any phase of the recruitment and selection process, please reach out to Human Resources at </w:t>
      </w:r>
      <w:hyperlink r:id="rId7" w:history="1">
        <w:r w:rsidRPr="001B2BD0">
          <w:rPr>
            <w:rStyle w:val="Hyperlink"/>
            <w:rFonts w:ascii="Montserrat" w:hAnsi="Montserrat"/>
          </w:rPr>
          <w:t>hrdept@sndevcorp.ca</w:t>
        </w:r>
      </w:hyperlink>
      <w:r w:rsidRPr="001B2BD0">
        <w:rPr>
          <w:rFonts w:ascii="Montserrat" w:hAnsi="Montserrat"/>
        </w:rPr>
        <w:t>.</w:t>
      </w:r>
    </w:p>
    <w:p w14:paraId="0CB2FC1A" w14:textId="619E9170" w:rsidR="00EA0B61" w:rsidRPr="001B2BD0" w:rsidRDefault="00EA0B61" w:rsidP="00EA0B61">
      <w:pPr>
        <w:rPr>
          <w:rFonts w:ascii="Montserrat" w:hAnsi="Montserrat"/>
        </w:rPr>
      </w:pPr>
      <w:r w:rsidRPr="001B2BD0">
        <w:rPr>
          <w:rFonts w:ascii="Montserrat" w:hAnsi="Montserrat"/>
          <w:b/>
          <w:bCs/>
        </w:rPr>
        <w:t>NOTE: If you are unable to apply through the website, resumes can be dropped off at the Administration building between 9:00am and 4:00pm Monday-Friday.</w:t>
      </w:r>
    </w:p>
    <w:p w14:paraId="5EE189BE" w14:textId="77777777" w:rsidR="001B2BD0" w:rsidRPr="001B2BD0" w:rsidRDefault="001B2BD0" w:rsidP="00E359EF">
      <w:pPr>
        <w:spacing w:after="0"/>
        <w:rPr>
          <w:rFonts w:ascii="Montserrat" w:hAnsi="Montserrat" w:cs="Calibri"/>
          <w:color w:val="0070C0"/>
          <w:lang w:eastAsia="en-CA"/>
        </w:rPr>
      </w:pPr>
      <w:r w:rsidRPr="001B2BD0">
        <w:rPr>
          <w:rFonts w:ascii="Montserrat" w:hAnsi="Montserrat" w:cs="Calibri"/>
          <w:b/>
          <w:bCs/>
          <w:color w:val="0070C0"/>
          <w:lang w:eastAsia="en-CA"/>
        </w:rPr>
        <w:t>BENEFITS TO WORKING AT SNGRDC</w:t>
      </w:r>
    </w:p>
    <w:p w14:paraId="09ED85CB"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Extended Health and Dental Benefits</w:t>
      </w:r>
    </w:p>
    <w:p w14:paraId="78327F21"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Pension</w:t>
      </w:r>
    </w:p>
    <w:p w14:paraId="444412A5"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Incentive Programs</w:t>
      </w:r>
    </w:p>
    <w:p w14:paraId="028C0EF3"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Performance based merit increases</w:t>
      </w:r>
    </w:p>
    <w:p w14:paraId="52262CEF"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Team Member Recognition Program</w:t>
      </w:r>
    </w:p>
    <w:p w14:paraId="1D96B08F"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Comprehensive paid time off – vacation, sick, personal time, and paid holidays</w:t>
      </w:r>
    </w:p>
    <w:p w14:paraId="39001F5D"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Education Reimbursement</w:t>
      </w:r>
    </w:p>
    <w:p w14:paraId="54BFFC37" w14:textId="77777777" w:rsidR="00EA0B61" w:rsidRPr="001B2BD0" w:rsidRDefault="00EA0B61" w:rsidP="00E359EF">
      <w:pPr>
        <w:numPr>
          <w:ilvl w:val="0"/>
          <w:numId w:val="3"/>
        </w:numPr>
        <w:spacing w:after="0"/>
        <w:rPr>
          <w:rFonts w:ascii="Montserrat" w:hAnsi="Montserrat"/>
        </w:rPr>
      </w:pPr>
      <w:r w:rsidRPr="001B2BD0">
        <w:rPr>
          <w:rFonts w:ascii="Montserrat" w:hAnsi="Montserrat"/>
        </w:rPr>
        <w:lastRenderedPageBreak/>
        <w:t>Company Mentorship Program</w:t>
      </w:r>
    </w:p>
    <w:p w14:paraId="643BA41E"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Employee and Family Assistance Plan</w:t>
      </w:r>
    </w:p>
    <w:p w14:paraId="5F140071"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Training Opportunities</w:t>
      </w:r>
    </w:p>
    <w:p w14:paraId="1D61DE52" w14:textId="77777777" w:rsidR="00EA0B61" w:rsidRPr="001B2BD0" w:rsidRDefault="00EA0B61" w:rsidP="00E359EF">
      <w:pPr>
        <w:numPr>
          <w:ilvl w:val="0"/>
          <w:numId w:val="3"/>
        </w:numPr>
        <w:spacing w:after="0"/>
        <w:rPr>
          <w:rFonts w:ascii="Montserrat" w:hAnsi="Montserrat"/>
        </w:rPr>
      </w:pPr>
      <w:r w:rsidRPr="001B2BD0">
        <w:rPr>
          <w:rFonts w:ascii="Montserrat" w:hAnsi="Montserrat"/>
        </w:rPr>
        <w:t>Corporate Events</w:t>
      </w:r>
    </w:p>
    <w:sectPr w:rsidR="00EA0B61" w:rsidRPr="001B2BD0" w:rsidSect="00EA0B61">
      <w:headerReference w:type="default" r:id="rId8"/>
      <w:footerReference w:type="default" r:id="rId9"/>
      <w:headerReference w:type="first" r:id="rId10"/>
      <w:pgSz w:w="12240" w:h="15802"/>
      <w:pgMar w:top="720" w:right="720" w:bottom="720" w:left="720" w:header="431" w:footer="4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59FBF" w14:textId="77777777" w:rsidR="00774855" w:rsidRDefault="00774855">
      <w:pPr>
        <w:spacing w:after="0" w:line="240" w:lineRule="auto"/>
      </w:pPr>
      <w:r>
        <w:separator/>
      </w:r>
    </w:p>
  </w:endnote>
  <w:endnote w:type="continuationSeparator" w:id="0">
    <w:p w14:paraId="0B85AC08" w14:textId="77777777" w:rsidR="00774855" w:rsidRDefault="0077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1F53" w14:textId="0B86FBF3" w:rsidR="00EA0B61" w:rsidRPr="008B2A3E" w:rsidRDefault="00EA0B61">
    <w:pPr>
      <w:pStyle w:val="Footer"/>
      <w:jc w:val="right"/>
      <w:rPr>
        <w:rFonts w:ascii="Montserrat" w:hAnsi="Montserrat"/>
      </w:rPr>
    </w:pPr>
    <w:r>
      <w:rPr>
        <w:rFonts w:ascii="Montserrat" w:hAnsi="Montserrat"/>
        <w:sz w:val="24"/>
        <w:szCs w:val="24"/>
      </w:rPr>
      <w:t xml:space="preserve">Corporate Affairs Manager </w:t>
    </w:r>
    <w:r w:rsidRPr="008B2A3E">
      <w:rPr>
        <w:rFonts w:ascii="Montserrat" w:hAnsi="Montserrat"/>
        <w:sz w:val="24"/>
        <w:szCs w:val="24"/>
      </w:rPr>
      <w:t xml:space="preserve">Updated </w:t>
    </w:r>
    <w:r>
      <w:rPr>
        <w:rFonts w:ascii="Montserrat" w:hAnsi="Montserrat"/>
        <w:sz w:val="24"/>
        <w:szCs w:val="24"/>
      </w:rPr>
      <w:t>June</w:t>
    </w:r>
    <w:r w:rsidRPr="008B2A3E">
      <w:rPr>
        <w:rFonts w:ascii="Montserrat" w:hAnsi="Montserrat"/>
        <w:sz w:val="24"/>
        <w:szCs w:val="24"/>
      </w:rPr>
      <w:t xml:space="preserve"> 202</w:t>
    </w:r>
    <w:r w:rsidR="00ED657E">
      <w:rPr>
        <w:rFonts w:ascii="Montserrat" w:hAnsi="Montserrat"/>
        <w:sz w:val="24"/>
        <w:szCs w:val="24"/>
      </w:rPr>
      <w:t>5</w:t>
    </w:r>
    <w:r w:rsidRPr="008B2A3E">
      <w:rPr>
        <w:rFonts w:ascii="Montserrat" w:hAnsi="Montserrat"/>
        <w:sz w:val="24"/>
        <w:szCs w:val="24"/>
      </w:rPr>
      <w:t xml:space="preserve"> | </w:t>
    </w:r>
    <w:r w:rsidRPr="008B2A3E">
      <w:rPr>
        <w:rFonts w:ascii="Montserrat" w:hAnsi="Montserrat"/>
        <w:sz w:val="24"/>
        <w:szCs w:val="24"/>
      </w:rPr>
      <w:fldChar w:fldCharType="begin"/>
    </w:r>
    <w:r w:rsidRPr="008B2A3E">
      <w:rPr>
        <w:rFonts w:ascii="Montserrat" w:hAnsi="Montserrat"/>
        <w:sz w:val="24"/>
        <w:szCs w:val="24"/>
      </w:rPr>
      <w:instrText xml:space="preserve"> PAGE   \* MERGEFORMAT </w:instrText>
    </w:r>
    <w:r w:rsidRPr="008B2A3E">
      <w:rPr>
        <w:rFonts w:ascii="Montserrat" w:hAnsi="Montserrat"/>
        <w:sz w:val="24"/>
        <w:szCs w:val="24"/>
      </w:rPr>
      <w:fldChar w:fldCharType="separate"/>
    </w:r>
    <w:r>
      <w:rPr>
        <w:rFonts w:ascii="Montserrat" w:hAnsi="Montserrat"/>
        <w:noProof/>
        <w:sz w:val="24"/>
        <w:szCs w:val="24"/>
      </w:rPr>
      <w:t>4</w:t>
    </w:r>
    <w:r w:rsidRPr="008B2A3E">
      <w:rPr>
        <w:rFonts w:ascii="Montserrat" w:hAnsi="Montserrat"/>
        <w:sz w:val="24"/>
        <w:szCs w:val="24"/>
      </w:rPr>
      <w:fldChar w:fldCharType="end"/>
    </w:r>
  </w:p>
  <w:p w14:paraId="0D3B92B0" w14:textId="77777777" w:rsidR="00EA0B61" w:rsidRDefault="00EA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A4F7" w14:textId="77777777" w:rsidR="00774855" w:rsidRDefault="00774855">
      <w:pPr>
        <w:spacing w:after="0" w:line="240" w:lineRule="auto"/>
      </w:pPr>
      <w:r>
        <w:separator/>
      </w:r>
    </w:p>
  </w:footnote>
  <w:footnote w:type="continuationSeparator" w:id="0">
    <w:p w14:paraId="670EC0B0" w14:textId="77777777" w:rsidR="00774855" w:rsidRDefault="00774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E20B" w14:textId="77777777" w:rsidR="00EA0B61" w:rsidRDefault="00EA0B61" w:rsidP="004252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3BF9" w14:textId="02A73AE5" w:rsidR="00EA0B61" w:rsidRDefault="00EA0B61" w:rsidP="00ED657E">
    <w:pPr>
      <w:pStyle w:val="Header"/>
      <w:tabs>
        <w:tab w:val="center" w:pos="5400"/>
        <w:tab w:val="left" w:pos="9570"/>
      </w:tabs>
      <w:jc w:val="center"/>
    </w:pPr>
    <w:r w:rsidRPr="0067379D">
      <w:rPr>
        <w:noProof/>
      </w:rPr>
      <w:drawing>
        <wp:inline distT="0" distB="0" distL="0" distR="0" wp14:anchorId="151735FF" wp14:editId="2BE7BCE5">
          <wp:extent cx="2552700" cy="1571625"/>
          <wp:effectExtent l="0" t="0" r="0" b="9525"/>
          <wp:docPr id="1771832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571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167"/>
    <w:multiLevelType w:val="hybridMultilevel"/>
    <w:tmpl w:val="FFFFFFFF"/>
    <w:lvl w:ilvl="0" w:tplc="8DFEBB0A">
      <w:start w:val="1"/>
      <w:numFmt w:val="bullet"/>
      <w:lvlText w:val=""/>
      <w:lvlJc w:val="left"/>
      <w:pPr>
        <w:ind w:left="1494" w:hanging="360"/>
      </w:pPr>
      <w:rPr>
        <w:rFonts w:ascii="Symbol" w:hAnsi="Symbol" w:hint="default"/>
        <w:color w:val="0070C0"/>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1DEE6433"/>
    <w:multiLevelType w:val="hybridMultilevel"/>
    <w:tmpl w:val="FFFFFFFF"/>
    <w:lvl w:ilvl="0" w:tplc="E90E4C1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67590"/>
    <w:multiLevelType w:val="multilevel"/>
    <w:tmpl w:val="D97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B6ECF"/>
    <w:multiLevelType w:val="multilevel"/>
    <w:tmpl w:val="B56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A3FD5"/>
    <w:multiLevelType w:val="hybridMultilevel"/>
    <w:tmpl w:val="FFFFFFFF"/>
    <w:lvl w:ilvl="0" w:tplc="E90E4C1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95A14"/>
    <w:multiLevelType w:val="multilevel"/>
    <w:tmpl w:val="D4AE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A04CC"/>
    <w:multiLevelType w:val="multilevel"/>
    <w:tmpl w:val="FFFFFFFF"/>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84C35"/>
    <w:multiLevelType w:val="hybridMultilevel"/>
    <w:tmpl w:val="FFFFFFFF"/>
    <w:lvl w:ilvl="0" w:tplc="3260D642">
      <w:start w:val="1"/>
      <w:numFmt w:val="bullet"/>
      <w:lvlText w:val=""/>
      <w:lvlJc w:val="left"/>
      <w:pPr>
        <w:ind w:left="1241" w:hanging="360"/>
      </w:pPr>
      <w:rPr>
        <w:rFonts w:ascii="Symbol" w:hAnsi="Symbol" w:hint="default"/>
        <w:color w:val="0070C0"/>
        <w:w w:val="103"/>
      </w:rPr>
    </w:lvl>
    <w:lvl w:ilvl="1" w:tplc="E08255F6">
      <w:numFmt w:val="bullet"/>
      <w:lvlText w:val="•"/>
      <w:lvlJc w:val="left"/>
      <w:pPr>
        <w:ind w:left="2139" w:hanging="360"/>
      </w:pPr>
      <w:rPr>
        <w:rFonts w:hint="default"/>
      </w:rPr>
    </w:lvl>
    <w:lvl w:ilvl="2" w:tplc="2BD026F8">
      <w:numFmt w:val="bullet"/>
      <w:lvlText w:val="•"/>
      <w:lvlJc w:val="left"/>
      <w:pPr>
        <w:ind w:left="3039" w:hanging="360"/>
      </w:pPr>
      <w:rPr>
        <w:rFonts w:hint="default"/>
      </w:rPr>
    </w:lvl>
    <w:lvl w:ilvl="3" w:tplc="453C77E0">
      <w:numFmt w:val="bullet"/>
      <w:lvlText w:val="•"/>
      <w:lvlJc w:val="left"/>
      <w:pPr>
        <w:ind w:left="3938" w:hanging="360"/>
      </w:pPr>
      <w:rPr>
        <w:rFonts w:hint="default"/>
      </w:rPr>
    </w:lvl>
    <w:lvl w:ilvl="4" w:tplc="3C760298">
      <w:numFmt w:val="bullet"/>
      <w:lvlText w:val="•"/>
      <w:lvlJc w:val="left"/>
      <w:pPr>
        <w:ind w:left="4838" w:hanging="360"/>
      </w:pPr>
      <w:rPr>
        <w:rFonts w:hint="default"/>
      </w:rPr>
    </w:lvl>
    <w:lvl w:ilvl="5" w:tplc="D9065384">
      <w:numFmt w:val="bullet"/>
      <w:lvlText w:val="•"/>
      <w:lvlJc w:val="left"/>
      <w:pPr>
        <w:ind w:left="5738" w:hanging="360"/>
      </w:pPr>
      <w:rPr>
        <w:rFonts w:hint="default"/>
      </w:rPr>
    </w:lvl>
    <w:lvl w:ilvl="6" w:tplc="81D0A0F2">
      <w:numFmt w:val="bullet"/>
      <w:lvlText w:val="•"/>
      <w:lvlJc w:val="left"/>
      <w:pPr>
        <w:ind w:left="6637" w:hanging="360"/>
      </w:pPr>
      <w:rPr>
        <w:rFonts w:hint="default"/>
      </w:rPr>
    </w:lvl>
    <w:lvl w:ilvl="7" w:tplc="DFCAC34E">
      <w:numFmt w:val="bullet"/>
      <w:lvlText w:val="•"/>
      <w:lvlJc w:val="left"/>
      <w:pPr>
        <w:ind w:left="7537" w:hanging="360"/>
      </w:pPr>
      <w:rPr>
        <w:rFonts w:hint="default"/>
      </w:rPr>
    </w:lvl>
    <w:lvl w:ilvl="8" w:tplc="1988EF8C">
      <w:numFmt w:val="bullet"/>
      <w:lvlText w:val="•"/>
      <w:lvlJc w:val="left"/>
      <w:pPr>
        <w:ind w:left="8436" w:hanging="360"/>
      </w:pPr>
      <w:rPr>
        <w:rFonts w:hint="default"/>
      </w:rPr>
    </w:lvl>
  </w:abstractNum>
  <w:num w:numId="1" w16cid:durableId="253393114">
    <w:abstractNumId w:val="0"/>
  </w:num>
  <w:num w:numId="2" w16cid:durableId="478156302">
    <w:abstractNumId w:val="7"/>
  </w:num>
  <w:num w:numId="3" w16cid:durableId="1139375005">
    <w:abstractNumId w:val="6"/>
  </w:num>
  <w:num w:numId="4" w16cid:durableId="222060885">
    <w:abstractNumId w:val="4"/>
  </w:num>
  <w:num w:numId="5" w16cid:durableId="1261909933">
    <w:abstractNumId w:val="1"/>
  </w:num>
  <w:num w:numId="6" w16cid:durableId="659161388">
    <w:abstractNumId w:val="3"/>
  </w:num>
  <w:num w:numId="7" w16cid:durableId="1984580699">
    <w:abstractNumId w:val="5"/>
  </w:num>
  <w:num w:numId="8" w16cid:durableId="1865827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1"/>
    <w:rsid w:val="00000E2E"/>
    <w:rsid w:val="000050A0"/>
    <w:rsid w:val="000076EE"/>
    <w:rsid w:val="000668E0"/>
    <w:rsid w:val="00075540"/>
    <w:rsid w:val="000A2F8F"/>
    <w:rsid w:val="000D643A"/>
    <w:rsid w:val="001046AE"/>
    <w:rsid w:val="001B2BD0"/>
    <w:rsid w:val="001F15DA"/>
    <w:rsid w:val="00225B39"/>
    <w:rsid w:val="00232BE0"/>
    <w:rsid w:val="00235616"/>
    <w:rsid w:val="00246D5B"/>
    <w:rsid w:val="002524CA"/>
    <w:rsid w:val="002606AB"/>
    <w:rsid w:val="00267B66"/>
    <w:rsid w:val="003018D7"/>
    <w:rsid w:val="00330877"/>
    <w:rsid w:val="00377CF6"/>
    <w:rsid w:val="003B7874"/>
    <w:rsid w:val="003D6A50"/>
    <w:rsid w:val="003F5869"/>
    <w:rsid w:val="003F5CEC"/>
    <w:rsid w:val="003F6070"/>
    <w:rsid w:val="00414B9E"/>
    <w:rsid w:val="00427C77"/>
    <w:rsid w:val="00450838"/>
    <w:rsid w:val="004C156D"/>
    <w:rsid w:val="0053709A"/>
    <w:rsid w:val="005E1153"/>
    <w:rsid w:val="005F3F8C"/>
    <w:rsid w:val="00625E07"/>
    <w:rsid w:val="00664E3A"/>
    <w:rsid w:val="00673C6A"/>
    <w:rsid w:val="00687947"/>
    <w:rsid w:val="006C329D"/>
    <w:rsid w:val="006E3104"/>
    <w:rsid w:val="00712E2C"/>
    <w:rsid w:val="00715E12"/>
    <w:rsid w:val="0077221B"/>
    <w:rsid w:val="00774855"/>
    <w:rsid w:val="00791082"/>
    <w:rsid w:val="007B2F44"/>
    <w:rsid w:val="007B3170"/>
    <w:rsid w:val="007D6008"/>
    <w:rsid w:val="007E27EE"/>
    <w:rsid w:val="00807566"/>
    <w:rsid w:val="00813BBA"/>
    <w:rsid w:val="00824CAC"/>
    <w:rsid w:val="00891BA7"/>
    <w:rsid w:val="00894878"/>
    <w:rsid w:val="008A592D"/>
    <w:rsid w:val="008B4CA7"/>
    <w:rsid w:val="008E17DE"/>
    <w:rsid w:val="008E372D"/>
    <w:rsid w:val="00933283"/>
    <w:rsid w:val="00935E8D"/>
    <w:rsid w:val="009439E5"/>
    <w:rsid w:val="00971ABE"/>
    <w:rsid w:val="009B3AAD"/>
    <w:rsid w:val="009B510E"/>
    <w:rsid w:val="009B633F"/>
    <w:rsid w:val="009C4E71"/>
    <w:rsid w:val="009D31A4"/>
    <w:rsid w:val="00A451F2"/>
    <w:rsid w:val="00A4640E"/>
    <w:rsid w:val="00A6047D"/>
    <w:rsid w:val="00A67073"/>
    <w:rsid w:val="00A677DD"/>
    <w:rsid w:val="00A702E5"/>
    <w:rsid w:val="00A802EB"/>
    <w:rsid w:val="00AE0AFD"/>
    <w:rsid w:val="00B24807"/>
    <w:rsid w:val="00B30EDF"/>
    <w:rsid w:val="00B4265F"/>
    <w:rsid w:val="00B75424"/>
    <w:rsid w:val="00B9576F"/>
    <w:rsid w:val="00C03CB5"/>
    <w:rsid w:val="00C409D6"/>
    <w:rsid w:val="00C443E3"/>
    <w:rsid w:val="00C95FBD"/>
    <w:rsid w:val="00CB0AF7"/>
    <w:rsid w:val="00CB3A53"/>
    <w:rsid w:val="00CF3EB4"/>
    <w:rsid w:val="00D03DEC"/>
    <w:rsid w:val="00D22BCC"/>
    <w:rsid w:val="00D96ED2"/>
    <w:rsid w:val="00DB0D4F"/>
    <w:rsid w:val="00DE4FBC"/>
    <w:rsid w:val="00DE77BB"/>
    <w:rsid w:val="00E266D9"/>
    <w:rsid w:val="00E277D8"/>
    <w:rsid w:val="00E359EF"/>
    <w:rsid w:val="00E3664B"/>
    <w:rsid w:val="00E504F4"/>
    <w:rsid w:val="00E611F3"/>
    <w:rsid w:val="00E654F8"/>
    <w:rsid w:val="00EA0B61"/>
    <w:rsid w:val="00ED4FAB"/>
    <w:rsid w:val="00ED657E"/>
    <w:rsid w:val="00F432F1"/>
    <w:rsid w:val="00F62C8D"/>
    <w:rsid w:val="00FF3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564C"/>
  <w15:chartTrackingRefBased/>
  <w15:docId w15:val="{A272EBA4-1F58-40EF-8A77-9C972B63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0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A0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0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B61"/>
    <w:rPr>
      <w:rFonts w:eastAsiaTheme="majorEastAsia" w:cstheme="majorBidi"/>
      <w:color w:val="272727" w:themeColor="text1" w:themeTint="D8"/>
    </w:rPr>
  </w:style>
  <w:style w:type="paragraph" w:styleId="Title">
    <w:name w:val="Title"/>
    <w:basedOn w:val="Normal"/>
    <w:next w:val="Normal"/>
    <w:link w:val="TitleChar"/>
    <w:uiPriority w:val="10"/>
    <w:qFormat/>
    <w:rsid w:val="00EA0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B61"/>
    <w:pPr>
      <w:spacing w:before="160"/>
      <w:jc w:val="center"/>
    </w:pPr>
    <w:rPr>
      <w:i/>
      <w:iCs/>
      <w:color w:val="404040" w:themeColor="text1" w:themeTint="BF"/>
    </w:rPr>
  </w:style>
  <w:style w:type="character" w:customStyle="1" w:styleId="QuoteChar">
    <w:name w:val="Quote Char"/>
    <w:basedOn w:val="DefaultParagraphFont"/>
    <w:link w:val="Quote"/>
    <w:uiPriority w:val="29"/>
    <w:rsid w:val="00EA0B61"/>
    <w:rPr>
      <w:i/>
      <w:iCs/>
      <w:color w:val="404040" w:themeColor="text1" w:themeTint="BF"/>
    </w:rPr>
  </w:style>
  <w:style w:type="paragraph" w:styleId="ListParagraph">
    <w:name w:val="List Paragraph"/>
    <w:basedOn w:val="Normal"/>
    <w:uiPriority w:val="34"/>
    <w:qFormat/>
    <w:rsid w:val="00EA0B61"/>
    <w:pPr>
      <w:ind w:left="720"/>
      <w:contextualSpacing/>
    </w:pPr>
  </w:style>
  <w:style w:type="character" w:styleId="IntenseEmphasis">
    <w:name w:val="Intense Emphasis"/>
    <w:basedOn w:val="DefaultParagraphFont"/>
    <w:uiPriority w:val="21"/>
    <w:qFormat/>
    <w:rsid w:val="00EA0B61"/>
    <w:rPr>
      <w:i/>
      <w:iCs/>
      <w:color w:val="0F4761" w:themeColor="accent1" w:themeShade="BF"/>
    </w:rPr>
  </w:style>
  <w:style w:type="paragraph" w:styleId="IntenseQuote">
    <w:name w:val="Intense Quote"/>
    <w:basedOn w:val="Normal"/>
    <w:next w:val="Normal"/>
    <w:link w:val="IntenseQuoteChar"/>
    <w:uiPriority w:val="30"/>
    <w:qFormat/>
    <w:rsid w:val="00EA0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B61"/>
    <w:rPr>
      <w:i/>
      <w:iCs/>
      <w:color w:val="0F4761" w:themeColor="accent1" w:themeShade="BF"/>
    </w:rPr>
  </w:style>
  <w:style w:type="character" w:styleId="IntenseReference">
    <w:name w:val="Intense Reference"/>
    <w:basedOn w:val="DefaultParagraphFont"/>
    <w:uiPriority w:val="32"/>
    <w:qFormat/>
    <w:rsid w:val="00EA0B61"/>
    <w:rPr>
      <w:b/>
      <w:bCs/>
      <w:smallCaps/>
      <w:color w:val="0F4761" w:themeColor="accent1" w:themeShade="BF"/>
      <w:spacing w:val="5"/>
    </w:rPr>
  </w:style>
  <w:style w:type="paragraph" w:styleId="Header">
    <w:name w:val="header"/>
    <w:basedOn w:val="Normal"/>
    <w:link w:val="HeaderChar"/>
    <w:unhideWhenUsed/>
    <w:rsid w:val="00EA0B61"/>
    <w:pPr>
      <w:tabs>
        <w:tab w:val="center" w:pos="4680"/>
        <w:tab w:val="right" w:pos="9360"/>
      </w:tabs>
      <w:spacing w:after="0" w:line="240" w:lineRule="auto"/>
    </w:pPr>
    <w:rPr>
      <w:rFonts w:ascii="Times New Roman" w:eastAsia="PMingLiU" w:hAnsi="Times New Roman" w:cs="Times New Roman"/>
      <w:kern w:val="0"/>
      <w:sz w:val="22"/>
      <w:szCs w:val="22"/>
      <w:lang w:val="en-US"/>
      <w14:ligatures w14:val="none"/>
    </w:rPr>
  </w:style>
  <w:style w:type="character" w:customStyle="1" w:styleId="HeaderChar">
    <w:name w:val="Header Char"/>
    <w:basedOn w:val="DefaultParagraphFont"/>
    <w:link w:val="Header"/>
    <w:rsid w:val="00EA0B61"/>
    <w:rPr>
      <w:rFonts w:ascii="Times New Roman" w:eastAsia="PMingLiU" w:hAnsi="Times New Roman" w:cs="Times New Roman"/>
      <w:kern w:val="0"/>
      <w:sz w:val="22"/>
      <w:szCs w:val="22"/>
      <w:lang w:val="en-US"/>
      <w14:ligatures w14:val="none"/>
    </w:rPr>
  </w:style>
  <w:style w:type="paragraph" w:styleId="Footer">
    <w:name w:val="footer"/>
    <w:basedOn w:val="Normal"/>
    <w:link w:val="FooterChar"/>
    <w:uiPriority w:val="99"/>
    <w:unhideWhenUsed/>
    <w:rsid w:val="00EA0B61"/>
    <w:pPr>
      <w:tabs>
        <w:tab w:val="center" w:pos="4680"/>
        <w:tab w:val="right" w:pos="9360"/>
      </w:tabs>
      <w:spacing w:after="0" w:line="240" w:lineRule="auto"/>
    </w:pPr>
    <w:rPr>
      <w:rFonts w:ascii="Times New Roman" w:eastAsia="PMingLiU" w:hAnsi="Times New Roman" w:cs="Times New Roman"/>
      <w:kern w:val="0"/>
      <w:sz w:val="22"/>
      <w:szCs w:val="22"/>
      <w:lang w:val="en-US"/>
      <w14:ligatures w14:val="none"/>
    </w:rPr>
  </w:style>
  <w:style w:type="character" w:customStyle="1" w:styleId="FooterChar">
    <w:name w:val="Footer Char"/>
    <w:basedOn w:val="DefaultParagraphFont"/>
    <w:link w:val="Footer"/>
    <w:uiPriority w:val="99"/>
    <w:rsid w:val="00EA0B61"/>
    <w:rPr>
      <w:rFonts w:ascii="Times New Roman" w:eastAsia="PMingLiU" w:hAnsi="Times New Roman" w:cs="Times New Roman"/>
      <w:kern w:val="0"/>
      <w:sz w:val="22"/>
      <w:szCs w:val="22"/>
      <w:lang w:val="en-US"/>
      <w14:ligatures w14:val="none"/>
    </w:rPr>
  </w:style>
  <w:style w:type="character" w:styleId="Hyperlink">
    <w:name w:val="Hyperlink"/>
    <w:basedOn w:val="DefaultParagraphFont"/>
    <w:uiPriority w:val="99"/>
    <w:unhideWhenUsed/>
    <w:rsid w:val="00EA0B61"/>
    <w:rPr>
      <w:color w:val="467886" w:themeColor="hyperlink"/>
      <w:u w:val="single"/>
    </w:rPr>
  </w:style>
  <w:style w:type="character" w:styleId="UnresolvedMention">
    <w:name w:val="Unresolved Mention"/>
    <w:basedOn w:val="DefaultParagraphFont"/>
    <w:uiPriority w:val="99"/>
    <w:semiHidden/>
    <w:unhideWhenUsed/>
    <w:rsid w:val="00EA0B61"/>
    <w:rPr>
      <w:color w:val="605E5C"/>
      <w:shd w:val="clear" w:color="auto" w:fill="E1DFDD"/>
    </w:rPr>
  </w:style>
  <w:style w:type="paragraph" w:styleId="Revision">
    <w:name w:val="Revision"/>
    <w:hidden/>
    <w:uiPriority w:val="99"/>
    <w:semiHidden/>
    <w:rsid w:val="00687947"/>
    <w:pPr>
      <w:spacing w:after="0" w:line="240" w:lineRule="auto"/>
    </w:pPr>
  </w:style>
  <w:style w:type="character" w:styleId="CommentReference">
    <w:name w:val="annotation reference"/>
    <w:basedOn w:val="DefaultParagraphFont"/>
    <w:uiPriority w:val="99"/>
    <w:semiHidden/>
    <w:unhideWhenUsed/>
    <w:rsid w:val="00712E2C"/>
    <w:rPr>
      <w:sz w:val="16"/>
      <w:szCs w:val="16"/>
    </w:rPr>
  </w:style>
  <w:style w:type="paragraph" w:styleId="CommentText">
    <w:name w:val="annotation text"/>
    <w:basedOn w:val="Normal"/>
    <w:link w:val="CommentTextChar"/>
    <w:uiPriority w:val="99"/>
    <w:unhideWhenUsed/>
    <w:rsid w:val="00712E2C"/>
    <w:pPr>
      <w:spacing w:line="240" w:lineRule="auto"/>
    </w:pPr>
    <w:rPr>
      <w:sz w:val="20"/>
      <w:szCs w:val="20"/>
    </w:rPr>
  </w:style>
  <w:style w:type="character" w:customStyle="1" w:styleId="CommentTextChar">
    <w:name w:val="Comment Text Char"/>
    <w:basedOn w:val="DefaultParagraphFont"/>
    <w:link w:val="CommentText"/>
    <w:uiPriority w:val="99"/>
    <w:rsid w:val="00712E2C"/>
    <w:rPr>
      <w:sz w:val="20"/>
      <w:szCs w:val="20"/>
    </w:rPr>
  </w:style>
  <w:style w:type="paragraph" w:styleId="CommentSubject">
    <w:name w:val="annotation subject"/>
    <w:basedOn w:val="CommentText"/>
    <w:next w:val="CommentText"/>
    <w:link w:val="CommentSubjectChar"/>
    <w:uiPriority w:val="99"/>
    <w:semiHidden/>
    <w:unhideWhenUsed/>
    <w:rsid w:val="00712E2C"/>
    <w:rPr>
      <w:b/>
      <w:bCs/>
    </w:rPr>
  </w:style>
  <w:style w:type="character" w:customStyle="1" w:styleId="CommentSubjectChar">
    <w:name w:val="Comment Subject Char"/>
    <w:basedOn w:val="CommentTextChar"/>
    <w:link w:val="CommentSubject"/>
    <w:uiPriority w:val="99"/>
    <w:semiHidden/>
    <w:rsid w:val="00712E2C"/>
    <w:rPr>
      <w:b/>
      <w:bCs/>
      <w:sz w:val="20"/>
      <w:szCs w:val="20"/>
    </w:rPr>
  </w:style>
  <w:style w:type="character" w:styleId="Strong">
    <w:name w:val="Strong"/>
    <w:qFormat/>
    <w:rsid w:val="0071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3945">
      <w:bodyDiv w:val="1"/>
      <w:marLeft w:val="0"/>
      <w:marRight w:val="0"/>
      <w:marTop w:val="0"/>
      <w:marBottom w:val="0"/>
      <w:divBdr>
        <w:top w:val="none" w:sz="0" w:space="0" w:color="auto"/>
        <w:left w:val="none" w:sz="0" w:space="0" w:color="auto"/>
        <w:bottom w:val="none" w:sz="0" w:space="0" w:color="auto"/>
        <w:right w:val="none" w:sz="0" w:space="0" w:color="auto"/>
      </w:divBdr>
    </w:div>
    <w:div w:id="592980503">
      <w:bodyDiv w:val="1"/>
      <w:marLeft w:val="0"/>
      <w:marRight w:val="0"/>
      <w:marTop w:val="0"/>
      <w:marBottom w:val="0"/>
      <w:divBdr>
        <w:top w:val="none" w:sz="0" w:space="0" w:color="auto"/>
        <w:left w:val="none" w:sz="0" w:space="0" w:color="auto"/>
        <w:bottom w:val="none" w:sz="0" w:space="0" w:color="auto"/>
        <w:right w:val="none" w:sz="0" w:space="0" w:color="auto"/>
      </w:divBdr>
    </w:div>
    <w:div w:id="685133033">
      <w:bodyDiv w:val="1"/>
      <w:marLeft w:val="0"/>
      <w:marRight w:val="0"/>
      <w:marTop w:val="0"/>
      <w:marBottom w:val="0"/>
      <w:divBdr>
        <w:top w:val="none" w:sz="0" w:space="0" w:color="auto"/>
        <w:left w:val="none" w:sz="0" w:space="0" w:color="auto"/>
        <w:bottom w:val="none" w:sz="0" w:space="0" w:color="auto"/>
        <w:right w:val="none" w:sz="0" w:space="0" w:color="auto"/>
      </w:divBdr>
    </w:div>
    <w:div w:id="900794593">
      <w:bodyDiv w:val="1"/>
      <w:marLeft w:val="0"/>
      <w:marRight w:val="0"/>
      <w:marTop w:val="0"/>
      <w:marBottom w:val="0"/>
      <w:divBdr>
        <w:top w:val="none" w:sz="0" w:space="0" w:color="auto"/>
        <w:left w:val="none" w:sz="0" w:space="0" w:color="auto"/>
        <w:bottom w:val="none" w:sz="0" w:space="0" w:color="auto"/>
        <w:right w:val="none" w:sz="0" w:space="0" w:color="auto"/>
      </w:divBdr>
    </w:div>
    <w:div w:id="980574135">
      <w:bodyDiv w:val="1"/>
      <w:marLeft w:val="0"/>
      <w:marRight w:val="0"/>
      <w:marTop w:val="0"/>
      <w:marBottom w:val="0"/>
      <w:divBdr>
        <w:top w:val="none" w:sz="0" w:space="0" w:color="auto"/>
        <w:left w:val="none" w:sz="0" w:space="0" w:color="auto"/>
        <w:bottom w:val="none" w:sz="0" w:space="0" w:color="auto"/>
        <w:right w:val="none" w:sz="0" w:space="0" w:color="auto"/>
      </w:divBdr>
    </w:div>
    <w:div w:id="1094663647">
      <w:bodyDiv w:val="1"/>
      <w:marLeft w:val="0"/>
      <w:marRight w:val="0"/>
      <w:marTop w:val="0"/>
      <w:marBottom w:val="0"/>
      <w:divBdr>
        <w:top w:val="none" w:sz="0" w:space="0" w:color="auto"/>
        <w:left w:val="none" w:sz="0" w:space="0" w:color="auto"/>
        <w:bottom w:val="none" w:sz="0" w:space="0" w:color="auto"/>
        <w:right w:val="none" w:sz="0" w:space="0" w:color="auto"/>
      </w:divBdr>
    </w:div>
    <w:div w:id="11796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dept@sndevcorp.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Defreitas</dc:creator>
  <cp:keywords/>
  <dc:description/>
  <cp:lastModifiedBy>Taylor Bomberry</cp:lastModifiedBy>
  <cp:revision>28</cp:revision>
  <cp:lastPrinted>2025-06-06T18:08:00Z</cp:lastPrinted>
  <dcterms:created xsi:type="dcterms:W3CDTF">2025-06-17T14:38:00Z</dcterms:created>
  <dcterms:modified xsi:type="dcterms:W3CDTF">2025-06-18T18:12:00Z</dcterms:modified>
</cp:coreProperties>
</file>