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8448" w14:textId="5E4DC849" w:rsidR="003B01F1" w:rsidRDefault="00011947" w:rsidP="00520FED">
      <w:pPr>
        <w:pStyle w:val="Default"/>
        <w:jc w:val="center"/>
        <w:rPr>
          <w:rFonts w:ascii="Arial" w:hAnsi="Arial" w:cs="Arial"/>
        </w:rPr>
      </w:pPr>
      <w:r>
        <w:rPr>
          <w:rFonts w:ascii="Arial" w:hAnsi="Arial" w:cs="Arial"/>
        </w:rPr>
        <w:t>The MISSISSAUGAS OF THE CREDIT FIRST NATION</w:t>
      </w:r>
    </w:p>
    <w:p w14:paraId="2D29C5ED" w14:textId="64456678" w:rsidR="00011947" w:rsidRDefault="00011947" w:rsidP="00520FED">
      <w:pPr>
        <w:pStyle w:val="Default"/>
        <w:jc w:val="center"/>
        <w:rPr>
          <w:rFonts w:ascii="Arial" w:hAnsi="Arial" w:cs="Arial"/>
        </w:rPr>
      </w:pPr>
      <w:r>
        <w:rPr>
          <w:rFonts w:ascii="Arial" w:hAnsi="Arial" w:cs="Arial"/>
        </w:rPr>
        <w:t>Is accepting application</w:t>
      </w:r>
      <w:r w:rsidR="00677F6B">
        <w:rPr>
          <w:rFonts w:ascii="Arial" w:hAnsi="Arial" w:cs="Arial"/>
        </w:rPr>
        <w:t>s</w:t>
      </w:r>
      <w:r>
        <w:rPr>
          <w:rFonts w:ascii="Arial" w:hAnsi="Arial" w:cs="Arial"/>
        </w:rPr>
        <w:t xml:space="preserve"> for the full-time, permanent position of</w:t>
      </w:r>
    </w:p>
    <w:p w14:paraId="347EAF73" w14:textId="77777777" w:rsidR="00E82695" w:rsidRPr="00E82695" w:rsidRDefault="00E82695" w:rsidP="00E82695">
      <w:pPr>
        <w:spacing w:before="100" w:beforeAutospacing="1" w:after="100" w:afterAutospacing="1" w:line="240" w:lineRule="auto"/>
        <w:jc w:val="center"/>
        <w:outlineLvl w:val="1"/>
        <w:rPr>
          <w:rFonts w:asciiTheme="minorHAnsi" w:eastAsia="Times New Roman" w:hAnsiTheme="minorHAnsi" w:cstheme="minorHAnsi"/>
          <w:b/>
          <w:bCs/>
        </w:rPr>
      </w:pPr>
      <w:r w:rsidRPr="00E82695">
        <w:rPr>
          <w:rFonts w:asciiTheme="minorHAnsi" w:eastAsia="Times New Roman" w:hAnsiTheme="minorHAnsi" w:cstheme="minorHAnsi"/>
          <w:b/>
          <w:bCs/>
        </w:rPr>
        <w:t>CONSULTATION ASSISTANT</w:t>
      </w:r>
    </w:p>
    <w:p w14:paraId="7B1DA8D6" w14:textId="21F9BE1B" w:rsidR="00E82695" w:rsidRPr="00E82695" w:rsidRDefault="00E82695" w:rsidP="00E82695">
      <w:pPr>
        <w:spacing w:before="100" w:beforeAutospacing="1" w:after="100" w:afterAutospacing="1" w:line="240" w:lineRule="auto"/>
        <w:jc w:val="center"/>
        <w:outlineLvl w:val="1"/>
        <w:rPr>
          <w:rFonts w:asciiTheme="minorHAnsi" w:eastAsia="Times New Roman" w:hAnsiTheme="minorHAnsi" w:cstheme="minorHAnsi"/>
        </w:rPr>
      </w:pPr>
      <w:r w:rsidRPr="00E82695">
        <w:rPr>
          <w:rFonts w:asciiTheme="minorHAnsi" w:eastAsia="Times New Roman" w:hAnsiTheme="minorHAnsi" w:cstheme="minorHAnsi"/>
          <w:b/>
          <w:bCs/>
        </w:rPr>
        <w:t>Department of Consultation and Accommodation</w:t>
      </w:r>
      <w:r>
        <w:rPr>
          <w:rFonts w:asciiTheme="minorHAnsi" w:eastAsia="Times New Roman" w:hAnsiTheme="minorHAnsi" w:cstheme="minorHAnsi"/>
        </w:rPr>
        <w:t xml:space="preserve"> // </w:t>
      </w:r>
      <w:r w:rsidRPr="00E82695">
        <w:rPr>
          <w:rFonts w:asciiTheme="minorHAnsi" w:eastAsia="Times New Roman" w:hAnsiTheme="minorHAnsi" w:cstheme="minorHAnsi"/>
          <w:b/>
          <w:bCs/>
        </w:rPr>
        <w:t>Full-Time Permanent</w:t>
      </w:r>
    </w:p>
    <w:p w14:paraId="144FD4AE" w14:textId="77777777" w:rsidR="00E82695" w:rsidRPr="00E82695" w:rsidRDefault="00E82695" w:rsidP="00E82695">
      <w:pPr>
        <w:spacing w:before="100" w:beforeAutospacing="1" w:after="100" w:afterAutospacing="1" w:line="240" w:lineRule="auto"/>
        <w:jc w:val="both"/>
        <w:outlineLvl w:val="1"/>
        <w:rPr>
          <w:rFonts w:asciiTheme="minorHAnsi" w:eastAsia="Times New Roman" w:hAnsiTheme="minorHAnsi" w:cstheme="minorHAnsi"/>
        </w:rPr>
      </w:pPr>
      <w:r w:rsidRPr="00E82695">
        <w:rPr>
          <w:rFonts w:asciiTheme="minorHAnsi" w:eastAsia="Times New Roman" w:hAnsiTheme="minorHAnsi" w:cstheme="minorHAnsi"/>
        </w:rPr>
        <w:t xml:space="preserve">We are seeking a dedicated, organized, and community-minded </w:t>
      </w:r>
      <w:r w:rsidRPr="00E82695">
        <w:rPr>
          <w:rFonts w:asciiTheme="minorHAnsi" w:eastAsia="Times New Roman" w:hAnsiTheme="minorHAnsi" w:cstheme="minorHAnsi"/>
          <w:b/>
          <w:bCs/>
        </w:rPr>
        <w:t>Consultation Assistant</w:t>
      </w:r>
      <w:r w:rsidRPr="00E82695">
        <w:rPr>
          <w:rFonts w:asciiTheme="minorHAnsi" w:eastAsia="Times New Roman" w:hAnsiTheme="minorHAnsi" w:cstheme="minorHAnsi"/>
        </w:rPr>
        <w:t xml:space="preserve"> who will play an essential role in supporting the consultation process and advancing MCFN's rights and interests. This position is ideal for someone who enjoys coordinating projects, managing information, building relationships, and contributing to meaningful work that supports Indigenous rights, environmental stewardship, and community development.</w:t>
      </w:r>
    </w:p>
    <w:p w14:paraId="559EC72A" w14:textId="77777777" w:rsidR="00E82695" w:rsidRPr="00E82695" w:rsidRDefault="00E82695" w:rsidP="00E82695">
      <w:pPr>
        <w:spacing w:after="0" w:line="240" w:lineRule="auto"/>
        <w:outlineLvl w:val="1"/>
        <w:rPr>
          <w:rFonts w:asciiTheme="minorHAnsi" w:eastAsia="Times New Roman" w:hAnsiTheme="minorHAnsi" w:cstheme="minorHAnsi"/>
          <w:b/>
          <w:bCs/>
        </w:rPr>
      </w:pPr>
      <w:r w:rsidRPr="00E82695">
        <w:rPr>
          <w:rFonts w:asciiTheme="minorHAnsi" w:eastAsia="Times New Roman" w:hAnsiTheme="minorHAnsi" w:cstheme="minorHAnsi"/>
          <w:b/>
          <w:bCs/>
        </w:rPr>
        <w:t>Key Responsibilities</w:t>
      </w:r>
    </w:p>
    <w:p w14:paraId="474B79B0" w14:textId="77777777" w:rsidR="00E82695" w:rsidRPr="00E82695" w:rsidRDefault="00E82695" w:rsidP="00E82695">
      <w:pPr>
        <w:spacing w:after="0"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In this role, you will:</w:t>
      </w:r>
    </w:p>
    <w:p w14:paraId="35883033" w14:textId="77777777" w:rsidR="00E82695" w:rsidRPr="00E82695" w:rsidRDefault="00E82695" w:rsidP="001C2FC9">
      <w:pPr>
        <w:numPr>
          <w:ilvl w:val="0"/>
          <w:numId w:val="1"/>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Receive, review, and process consultation notifications and project-related materials to identify immediate concerns and required actions.</w:t>
      </w:r>
    </w:p>
    <w:p w14:paraId="44ADF782" w14:textId="77777777" w:rsidR="00E82695" w:rsidRPr="00E82695" w:rsidRDefault="00E82695" w:rsidP="001C2FC9">
      <w:pPr>
        <w:numPr>
          <w:ilvl w:val="0"/>
          <w:numId w:val="1"/>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Upload and maintain consultation records and project documentation within DOCA's record-keeping systems.</w:t>
      </w:r>
    </w:p>
    <w:p w14:paraId="60FD0E0A" w14:textId="77777777" w:rsidR="00E82695" w:rsidRPr="00E82695" w:rsidRDefault="00E82695" w:rsidP="001C2FC9">
      <w:pPr>
        <w:numPr>
          <w:ilvl w:val="0"/>
          <w:numId w:val="1"/>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Coordinate meetings with Crown representatives, municipalities, proponents, internal staff, and other stakeholders.</w:t>
      </w:r>
    </w:p>
    <w:p w14:paraId="67109156" w14:textId="77777777" w:rsidR="00E82695" w:rsidRPr="00E82695" w:rsidRDefault="00E82695" w:rsidP="001C2FC9">
      <w:pPr>
        <w:numPr>
          <w:ilvl w:val="0"/>
          <w:numId w:val="1"/>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Track consultation activities and timelines, ensuring deadlines are met and follow-up actions are completed.</w:t>
      </w:r>
    </w:p>
    <w:p w14:paraId="01A48C2D" w14:textId="77777777" w:rsidR="00E82695" w:rsidRPr="00E82695" w:rsidRDefault="00E82695" w:rsidP="001C2FC9">
      <w:pPr>
        <w:numPr>
          <w:ilvl w:val="0"/>
          <w:numId w:val="1"/>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Participate in consultation meetings and support the promotion of MCFN's rights and interests throughout the consultation process.</w:t>
      </w:r>
    </w:p>
    <w:p w14:paraId="20A25E76" w14:textId="77777777" w:rsidR="00E82695" w:rsidRPr="00E82695" w:rsidRDefault="00E82695" w:rsidP="001C2FC9">
      <w:pPr>
        <w:numPr>
          <w:ilvl w:val="0"/>
          <w:numId w:val="1"/>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Provide administrative and logistical support to the Consultation Unit while helping to maintain positive relationships with internal and external partners.</w:t>
      </w:r>
    </w:p>
    <w:p w14:paraId="100E8C9E" w14:textId="77777777" w:rsidR="00E82695" w:rsidRPr="00E82695" w:rsidRDefault="00E82695" w:rsidP="00E82695">
      <w:pPr>
        <w:spacing w:before="100" w:beforeAutospacing="1" w:after="0" w:line="240" w:lineRule="auto"/>
        <w:outlineLvl w:val="1"/>
        <w:rPr>
          <w:rFonts w:asciiTheme="minorHAnsi" w:eastAsia="Times New Roman" w:hAnsiTheme="minorHAnsi" w:cstheme="minorHAnsi"/>
          <w:b/>
          <w:bCs/>
        </w:rPr>
      </w:pPr>
      <w:r w:rsidRPr="00E82695">
        <w:rPr>
          <w:rFonts w:asciiTheme="minorHAnsi" w:eastAsia="Times New Roman" w:hAnsiTheme="minorHAnsi" w:cstheme="minorHAnsi"/>
          <w:b/>
          <w:bCs/>
        </w:rPr>
        <w:t>Qualifications &amp; Experience</w:t>
      </w:r>
    </w:p>
    <w:p w14:paraId="19354DC6" w14:textId="77777777" w:rsidR="00E82695" w:rsidRPr="00E82695" w:rsidRDefault="00E82695" w:rsidP="00E82695">
      <w:pPr>
        <w:spacing w:before="100" w:beforeAutospacing="1" w:after="0"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We are looking for candidates who bring:</w:t>
      </w:r>
    </w:p>
    <w:p w14:paraId="2CF561E3" w14:textId="77777777" w:rsidR="00E82695" w:rsidRPr="00E82695" w:rsidRDefault="00E82695" w:rsidP="001C2FC9">
      <w:pPr>
        <w:numPr>
          <w:ilvl w:val="0"/>
          <w:numId w:val="2"/>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A College diploma in Public Administration, Communications, Indigenous Studies, or a related field; or a High School diploma/equivalent with at least one (1) year of experience in a relevant field such as Indigenous consultation or First Nation administration.</w:t>
      </w:r>
    </w:p>
    <w:p w14:paraId="5CB8FF18" w14:textId="77777777" w:rsidR="00E82695" w:rsidRPr="00E82695" w:rsidRDefault="00E82695" w:rsidP="001C2FC9">
      <w:pPr>
        <w:numPr>
          <w:ilvl w:val="0"/>
          <w:numId w:val="2"/>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An understanding of the Duty to Consult and Accommodate and MCFN Aboriginal and Treaty Rights.</w:t>
      </w:r>
    </w:p>
    <w:p w14:paraId="401F11B3" w14:textId="77777777" w:rsidR="00E82695" w:rsidRPr="00E82695" w:rsidRDefault="00E82695" w:rsidP="001C2FC9">
      <w:pPr>
        <w:numPr>
          <w:ilvl w:val="0"/>
          <w:numId w:val="2"/>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Strong organizational, time management, and multitasking skills.</w:t>
      </w:r>
    </w:p>
    <w:p w14:paraId="02F6D73F" w14:textId="77777777" w:rsidR="00E82695" w:rsidRPr="00E82695" w:rsidRDefault="00E82695" w:rsidP="001C2FC9">
      <w:pPr>
        <w:numPr>
          <w:ilvl w:val="0"/>
          <w:numId w:val="2"/>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Excellent verbal and written communication skills.</w:t>
      </w:r>
    </w:p>
    <w:p w14:paraId="52AC4FD9" w14:textId="77777777" w:rsidR="00E82695" w:rsidRPr="00E82695" w:rsidRDefault="00E82695" w:rsidP="001C2FC9">
      <w:pPr>
        <w:numPr>
          <w:ilvl w:val="0"/>
          <w:numId w:val="2"/>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Strong computer skills, including proficiency with Microsoft Office applications and related software.</w:t>
      </w:r>
    </w:p>
    <w:p w14:paraId="37800802" w14:textId="77777777" w:rsidR="00E82695" w:rsidRPr="00E82695" w:rsidRDefault="00E82695" w:rsidP="001C2FC9">
      <w:pPr>
        <w:numPr>
          <w:ilvl w:val="0"/>
          <w:numId w:val="2"/>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The ability to adapt to changing priorities, learn new concepts quickly, and work effectively both independently and as part of a team.</w:t>
      </w:r>
    </w:p>
    <w:p w14:paraId="45C00CD8" w14:textId="77777777" w:rsidR="00E82695" w:rsidRPr="00E82695" w:rsidRDefault="00E82695" w:rsidP="001C2FC9">
      <w:pPr>
        <w:numPr>
          <w:ilvl w:val="0"/>
          <w:numId w:val="2"/>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The ability to successfully pass a Criminal Reference Check.</w:t>
      </w:r>
    </w:p>
    <w:p w14:paraId="06788724" w14:textId="77777777" w:rsidR="00E82695" w:rsidRDefault="00E82695" w:rsidP="00E82695">
      <w:pPr>
        <w:spacing w:before="100" w:beforeAutospacing="1" w:after="100" w:afterAutospacing="1" w:line="240" w:lineRule="auto"/>
        <w:outlineLvl w:val="1"/>
        <w:rPr>
          <w:rFonts w:asciiTheme="minorHAnsi" w:eastAsia="Times New Roman" w:hAnsiTheme="minorHAnsi" w:cstheme="minorHAnsi"/>
          <w:b/>
          <w:bCs/>
        </w:rPr>
      </w:pPr>
    </w:p>
    <w:p w14:paraId="73B98552" w14:textId="5EF20A0D" w:rsidR="00E82695" w:rsidRPr="00E82695" w:rsidRDefault="00E82695" w:rsidP="00E82695">
      <w:pPr>
        <w:spacing w:before="100" w:beforeAutospacing="1" w:after="100" w:afterAutospacing="1" w:line="240" w:lineRule="auto"/>
        <w:outlineLvl w:val="1"/>
        <w:rPr>
          <w:rFonts w:asciiTheme="minorHAnsi" w:eastAsia="Times New Roman" w:hAnsiTheme="minorHAnsi" w:cstheme="minorHAnsi"/>
          <w:b/>
          <w:bCs/>
        </w:rPr>
      </w:pPr>
      <w:r w:rsidRPr="00E82695">
        <w:rPr>
          <w:rFonts w:asciiTheme="minorHAnsi" w:eastAsia="Times New Roman" w:hAnsiTheme="minorHAnsi" w:cstheme="minorHAnsi"/>
          <w:b/>
          <w:bCs/>
        </w:rPr>
        <w:lastRenderedPageBreak/>
        <w:t>Assets</w:t>
      </w:r>
    </w:p>
    <w:p w14:paraId="2F3C863D" w14:textId="77777777" w:rsidR="00E82695" w:rsidRPr="00E82695" w:rsidRDefault="00E82695" w:rsidP="001C2FC9">
      <w:pPr>
        <w:numPr>
          <w:ilvl w:val="0"/>
          <w:numId w:val="3"/>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Knowledge of government and municipal policies, regulations, and processes related to the Duty to Consult and Accommodate.</w:t>
      </w:r>
    </w:p>
    <w:p w14:paraId="3FF697EB" w14:textId="77777777" w:rsidR="00E82695" w:rsidRPr="00E82695" w:rsidRDefault="00E82695" w:rsidP="001C2FC9">
      <w:pPr>
        <w:numPr>
          <w:ilvl w:val="0"/>
          <w:numId w:val="3"/>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Experience working with data management systems or databases.</w:t>
      </w:r>
    </w:p>
    <w:p w14:paraId="722EF054" w14:textId="77777777" w:rsidR="00E82695" w:rsidRPr="00E82695" w:rsidRDefault="00E82695" w:rsidP="001C2FC9">
      <w:pPr>
        <w:numPr>
          <w:ilvl w:val="0"/>
          <w:numId w:val="3"/>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Experience working within a fast-paced, high-demand First Nation organization.</w:t>
      </w:r>
    </w:p>
    <w:p w14:paraId="0DC6BE2E" w14:textId="77777777" w:rsidR="00E82695" w:rsidRPr="00E82695" w:rsidRDefault="00E82695" w:rsidP="00E82695">
      <w:pPr>
        <w:spacing w:before="100" w:beforeAutospacing="1" w:after="100" w:afterAutospacing="1" w:line="240" w:lineRule="auto"/>
        <w:outlineLvl w:val="1"/>
        <w:rPr>
          <w:rFonts w:asciiTheme="minorHAnsi" w:eastAsia="Times New Roman" w:hAnsiTheme="minorHAnsi" w:cstheme="minorHAnsi"/>
          <w:b/>
          <w:bCs/>
        </w:rPr>
      </w:pPr>
      <w:r w:rsidRPr="00E82695">
        <w:rPr>
          <w:rFonts w:asciiTheme="minorHAnsi" w:eastAsia="Times New Roman" w:hAnsiTheme="minorHAnsi" w:cstheme="minorHAnsi"/>
          <w:b/>
          <w:bCs/>
        </w:rPr>
        <w:t>Why Work for MCFN?</w:t>
      </w:r>
    </w:p>
    <w:p w14:paraId="1C7AA156" w14:textId="77777777" w:rsidR="00E82695" w:rsidRPr="00E82695" w:rsidRDefault="00E82695" w:rsidP="00E82695">
      <w:pPr>
        <w:spacing w:before="100" w:beforeAutospacing="1" w:after="100" w:afterAutospacing="1" w:line="240" w:lineRule="auto"/>
        <w:jc w:val="both"/>
        <w:outlineLvl w:val="1"/>
        <w:rPr>
          <w:rFonts w:asciiTheme="minorHAnsi" w:eastAsia="Times New Roman" w:hAnsiTheme="minorHAnsi" w:cstheme="minorHAnsi"/>
        </w:rPr>
      </w:pPr>
      <w:r w:rsidRPr="00E82695">
        <w:rPr>
          <w:rFonts w:asciiTheme="minorHAnsi" w:eastAsia="Times New Roman" w:hAnsiTheme="minorHAnsi" w:cstheme="minorHAnsi"/>
        </w:rPr>
        <w:t>At MCFN, your work has purpose. You're not just filling a position, you're contributing to the growth, wellbeing, and future of a proud, resilient First Nation. We offer more than employment; we offer meaningful community-centered careers.</w:t>
      </w:r>
    </w:p>
    <w:p w14:paraId="278C23AE" w14:textId="77777777" w:rsidR="00E82695" w:rsidRPr="00E82695" w:rsidRDefault="00E82695" w:rsidP="00E82695">
      <w:pPr>
        <w:spacing w:before="100" w:beforeAutospacing="1" w:after="100" w:afterAutospacing="1" w:line="240" w:lineRule="auto"/>
        <w:outlineLvl w:val="1"/>
        <w:rPr>
          <w:rFonts w:asciiTheme="minorHAnsi" w:eastAsia="Times New Roman" w:hAnsiTheme="minorHAnsi" w:cstheme="minorHAnsi"/>
          <w:b/>
          <w:bCs/>
        </w:rPr>
      </w:pPr>
      <w:r w:rsidRPr="00E82695">
        <w:rPr>
          <w:rFonts w:asciiTheme="minorHAnsi" w:eastAsia="Times New Roman" w:hAnsiTheme="minorHAnsi" w:cstheme="minorHAnsi"/>
          <w:b/>
          <w:bCs/>
        </w:rPr>
        <w:t>Benefits</w:t>
      </w:r>
    </w:p>
    <w:p w14:paraId="46418FF8" w14:textId="77777777" w:rsidR="00E82695" w:rsidRPr="00E82695" w:rsidRDefault="00E82695" w:rsidP="001C2FC9">
      <w:pPr>
        <w:numPr>
          <w:ilvl w:val="0"/>
          <w:numId w:val="4"/>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Competitive vacation package</w:t>
      </w:r>
    </w:p>
    <w:p w14:paraId="5C3CFB0D" w14:textId="77777777" w:rsidR="00E82695" w:rsidRPr="00E82695" w:rsidRDefault="00E82695" w:rsidP="001C2FC9">
      <w:pPr>
        <w:numPr>
          <w:ilvl w:val="0"/>
          <w:numId w:val="4"/>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Comprehensive group benefits (Health, Dental and Life) and pension plan</w:t>
      </w:r>
    </w:p>
    <w:p w14:paraId="2A781963" w14:textId="77777777" w:rsidR="00E82695" w:rsidRPr="00E82695" w:rsidRDefault="00E82695" w:rsidP="001C2FC9">
      <w:pPr>
        <w:numPr>
          <w:ilvl w:val="0"/>
          <w:numId w:val="4"/>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Generous paid time off</w:t>
      </w:r>
    </w:p>
    <w:p w14:paraId="5C72A183" w14:textId="77777777" w:rsidR="00E82695" w:rsidRPr="00E82695" w:rsidRDefault="00E82695" w:rsidP="001C2FC9">
      <w:pPr>
        <w:numPr>
          <w:ilvl w:val="0"/>
          <w:numId w:val="4"/>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5 mental wellness days</w:t>
      </w:r>
    </w:p>
    <w:p w14:paraId="34AB016C" w14:textId="77777777" w:rsidR="00E82695" w:rsidRPr="00E82695" w:rsidRDefault="00E82695" w:rsidP="001C2FC9">
      <w:pPr>
        <w:numPr>
          <w:ilvl w:val="0"/>
          <w:numId w:val="4"/>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Professional development and leadership training opportunities</w:t>
      </w:r>
    </w:p>
    <w:p w14:paraId="1F62561E" w14:textId="77777777" w:rsidR="00E82695" w:rsidRPr="00E82695" w:rsidRDefault="00E82695" w:rsidP="001C2FC9">
      <w:pPr>
        <w:numPr>
          <w:ilvl w:val="0"/>
          <w:numId w:val="4"/>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Supportive executive leadership environment</w:t>
      </w:r>
    </w:p>
    <w:p w14:paraId="1A8E7420" w14:textId="77777777" w:rsidR="00E82695" w:rsidRPr="00E82695" w:rsidRDefault="00E82695" w:rsidP="001C2FC9">
      <w:pPr>
        <w:numPr>
          <w:ilvl w:val="0"/>
          <w:numId w:val="4"/>
        </w:num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Opportunity to drive meaningful, community-level change</w:t>
      </w:r>
    </w:p>
    <w:p w14:paraId="66099E14" w14:textId="77777777" w:rsidR="00E82695" w:rsidRPr="00E82695" w:rsidRDefault="00E82695" w:rsidP="00E82695">
      <w:pPr>
        <w:spacing w:before="100" w:beforeAutospacing="1" w:after="100" w:afterAutospacing="1" w:line="240" w:lineRule="auto"/>
        <w:outlineLvl w:val="1"/>
        <w:rPr>
          <w:rFonts w:asciiTheme="minorHAnsi" w:eastAsia="Times New Roman" w:hAnsiTheme="minorHAnsi" w:cstheme="minorHAnsi"/>
          <w:b/>
          <w:bCs/>
        </w:rPr>
      </w:pPr>
      <w:r w:rsidRPr="00E82695">
        <w:rPr>
          <w:rFonts w:asciiTheme="minorHAnsi" w:eastAsia="Times New Roman" w:hAnsiTheme="minorHAnsi" w:cstheme="minorHAnsi"/>
          <w:b/>
          <w:bCs/>
        </w:rPr>
        <w:t>First Nations Preference</w:t>
      </w:r>
    </w:p>
    <w:p w14:paraId="1A0256C9" w14:textId="77777777" w:rsidR="00E82695" w:rsidRPr="00E82695" w:rsidRDefault="00E82695" w:rsidP="00E82695">
      <w:pPr>
        <w:spacing w:before="100" w:beforeAutospacing="1" w:after="100" w:afterAutospacing="1" w:line="240" w:lineRule="auto"/>
        <w:jc w:val="both"/>
        <w:outlineLvl w:val="1"/>
        <w:rPr>
          <w:rFonts w:asciiTheme="minorHAnsi" w:eastAsia="Times New Roman" w:hAnsiTheme="minorHAnsi" w:cstheme="minorHAnsi"/>
        </w:rPr>
      </w:pPr>
      <w:r w:rsidRPr="00E82695">
        <w:rPr>
          <w:rFonts w:asciiTheme="minorHAnsi" w:eastAsia="Times New Roman" w:hAnsiTheme="minorHAnsi" w:cstheme="minorHAnsi"/>
        </w:rPr>
        <w:t>In accordance with Section 16(1) of the Canadian Human Rights Act and as part of MCFN's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w:t>
      </w:r>
    </w:p>
    <w:p w14:paraId="66C8179D" w14:textId="77777777" w:rsidR="00E82695" w:rsidRPr="00E82695" w:rsidRDefault="00E82695" w:rsidP="00E82695">
      <w:pPr>
        <w:spacing w:before="100" w:beforeAutospacing="1" w:after="100" w:afterAutospacing="1" w:line="240" w:lineRule="auto"/>
        <w:jc w:val="both"/>
        <w:outlineLvl w:val="1"/>
        <w:rPr>
          <w:rFonts w:asciiTheme="minorHAnsi" w:eastAsia="Times New Roman" w:hAnsiTheme="minorHAnsi" w:cstheme="minorHAnsi"/>
        </w:rPr>
      </w:pPr>
      <w:r w:rsidRPr="00E82695">
        <w:rPr>
          <w:rFonts w:asciiTheme="minorHAnsi" w:eastAsia="Times New Roman" w:hAnsiTheme="minorHAnsi" w:cstheme="minorHAnsi"/>
        </w:rPr>
        <w:t xml:space="preserve">Mississaugas of the Credit First Nation is committed to fostering a diverse and inclusive workplace. We provide employment opportunities in a manner consistent with applicable human rights legislation and do not discriminate on the basis of race, ancestry, place of origin, </w:t>
      </w:r>
      <w:proofErr w:type="spellStart"/>
      <w:r w:rsidRPr="00E82695">
        <w:rPr>
          <w:rFonts w:asciiTheme="minorHAnsi" w:eastAsia="Times New Roman" w:hAnsiTheme="minorHAnsi" w:cstheme="minorHAnsi"/>
        </w:rPr>
        <w:t>colour</w:t>
      </w:r>
      <w:proofErr w:type="spellEnd"/>
      <w:r w:rsidRPr="00E82695">
        <w:rPr>
          <w:rFonts w:asciiTheme="minorHAnsi" w:eastAsia="Times New Roman" w:hAnsiTheme="minorHAnsi" w:cstheme="minorHAnsi"/>
        </w:rPr>
        <w:t>, ethnic origin, citizenship, creed, sex, sexual orientation, gender identity, gender expression, age, record of offences, marital status, family status, disability, or any other ground protected by law, subject to any lawful special programs.</w:t>
      </w:r>
    </w:p>
    <w:p w14:paraId="253EBD86" w14:textId="77777777" w:rsidR="00E82695" w:rsidRPr="00E82695" w:rsidRDefault="00E82695" w:rsidP="00E82695">
      <w:pPr>
        <w:spacing w:before="100" w:beforeAutospacing="1" w:after="100" w:afterAutospacing="1" w:line="240" w:lineRule="auto"/>
        <w:outlineLvl w:val="1"/>
        <w:rPr>
          <w:rFonts w:asciiTheme="minorHAnsi" w:eastAsia="Times New Roman" w:hAnsiTheme="minorHAnsi" w:cstheme="minorHAnsi"/>
          <w:b/>
          <w:bCs/>
        </w:rPr>
      </w:pPr>
      <w:r w:rsidRPr="00E82695">
        <w:rPr>
          <w:rFonts w:asciiTheme="minorHAnsi" w:eastAsia="Times New Roman" w:hAnsiTheme="minorHAnsi" w:cstheme="minorHAnsi"/>
          <w:b/>
          <w:bCs/>
        </w:rPr>
        <w:t>How to Apply</w:t>
      </w:r>
    </w:p>
    <w:p w14:paraId="6AF78957" w14:textId="6BAB5812" w:rsidR="00E82695" w:rsidRPr="00E82695" w:rsidRDefault="00E82695" w:rsidP="00E82695">
      <w:p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rPr>
        <w:t>Please submit your résumé and cover letter to:</w:t>
      </w:r>
      <w:r>
        <w:rPr>
          <w:rFonts w:asciiTheme="minorHAnsi" w:eastAsia="Times New Roman" w:hAnsiTheme="minorHAnsi" w:cstheme="minorHAnsi"/>
        </w:rPr>
        <w:t xml:space="preserve"> </w:t>
      </w:r>
      <w:r w:rsidRPr="00E82695">
        <w:rPr>
          <w:rFonts w:asciiTheme="minorHAnsi" w:eastAsia="Times New Roman" w:hAnsiTheme="minorHAnsi" w:cstheme="minorHAnsi"/>
          <w:b/>
          <w:bCs/>
        </w:rPr>
        <w:t>HR.Clerk@mncfn.ca</w:t>
      </w:r>
    </w:p>
    <w:p w14:paraId="355CCB83" w14:textId="767BF834" w:rsidR="00E82695" w:rsidRPr="00E82695" w:rsidRDefault="00E82695" w:rsidP="00E82695">
      <w:pPr>
        <w:spacing w:before="100" w:beforeAutospacing="1" w:after="100" w:afterAutospacing="1" w:line="240" w:lineRule="auto"/>
        <w:outlineLvl w:val="1"/>
        <w:rPr>
          <w:rFonts w:asciiTheme="minorHAnsi" w:eastAsia="Times New Roman" w:hAnsiTheme="minorHAnsi" w:cstheme="minorHAnsi"/>
        </w:rPr>
      </w:pPr>
      <w:r w:rsidRPr="00E82695">
        <w:rPr>
          <w:rFonts w:asciiTheme="minorHAnsi" w:eastAsia="Times New Roman" w:hAnsiTheme="minorHAnsi" w:cstheme="minorHAnsi"/>
          <w:b/>
          <w:bCs/>
        </w:rPr>
        <w:t xml:space="preserve">Application Deadline: </w:t>
      </w:r>
      <w:r>
        <w:rPr>
          <w:rFonts w:asciiTheme="minorHAnsi" w:eastAsia="Times New Roman" w:hAnsiTheme="minorHAnsi" w:cstheme="minorHAnsi"/>
        </w:rPr>
        <w:t>September 25, 2026</w:t>
      </w:r>
    </w:p>
    <w:p w14:paraId="10EFEE51" w14:textId="418902D0" w:rsidR="00D7121A" w:rsidRPr="00D7121A" w:rsidRDefault="00D7121A" w:rsidP="00E82695">
      <w:pPr>
        <w:spacing w:before="100" w:beforeAutospacing="1" w:after="100" w:afterAutospacing="1" w:line="240" w:lineRule="auto"/>
        <w:outlineLvl w:val="1"/>
        <w:rPr>
          <w:rFonts w:asciiTheme="minorHAnsi" w:eastAsia="Times New Roman" w:hAnsiTheme="minorHAnsi" w:cstheme="minorHAnsi"/>
        </w:rPr>
      </w:pPr>
    </w:p>
    <w:p w14:paraId="4FD7DDD0" w14:textId="29660309" w:rsidR="003833B2" w:rsidRPr="001B1B2F" w:rsidRDefault="003833B2" w:rsidP="00962257">
      <w:pPr>
        <w:spacing w:before="100" w:beforeAutospacing="1" w:after="100" w:afterAutospacing="1" w:line="240" w:lineRule="auto"/>
        <w:rPr>
          <w:rFonts w:asciiTheme="minorHAnsi" w:eastAsia="Times New Roman" w:hAnsiTheme="minorHAnsi" w:cstheme="minorHAnsi"/>
        </w:rPr>
      </w:pPr>
    </w:p>
    <w:sectPr w:rsidR="003833B2" w:rsidRPr="001B1B2F" w:rsidSect="00D64F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8913D" w14:textId="77777777" w:rsidR="001C2FC9" w:rsidRDefault="001C2FC9" w:rsidP="006C4138">
      <w:pPr>
        <w:spacing w:after="0" w:line="240" w:lineRule="auto"/>
      </w:pPr>
      <w:r>
        <w:separator/>
      </w:r>
    </w:p>
  </w:endnote>
  <w:endnote w:type="continuationSeparator" w:id="0">
    <w:p w14:paraId="32ACA1EE" w14:textId="77777777" w:rsidR="001C2FC9" w:rsidRDefault="001C2FC9"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E422" w14:textId="3C214E7D" w:rsidR="006C4138" w:rsidRDefault="002E6D39">
    <w:pPr>
      <w:pStyle w:val="Footer"/>
    </w:pPr>
    <w:r>
      <w:rPr>
        <w:noProof/>
      </w:rPr>
      <mc:AlternateContent>
        <mc:Choice Requires="wps">
          <w:drawing>
            <wp:anchor distT="0" distB="0" distL="114300" distR="114300" simplePos="0" relativeHeight="251663360" behindDoc="0" locked="0" layoutInCell="1" allowOverlap="1" wp14:anchorId="64CCD9CA" wp14:editId="5DE318F8">
              <wp:simplePos x="0" y="0"/>
              <wp:positionH relativeFrom="column">
                <wp:posOffset>-457200</wp:posOffset>
              </wp:positionH>
              <wp:positionV relativeFrom="paragraph">
                <wp:posOffset>-257810</wp:posOffset>
              </wp:positionV>
              <wp:extent cx="6705600" cy="0"/>
              <wp:effectExtent l="0" t="0" r="0" b="0"/>
              <wp:wrapNone/>
              <wp:docPr id="1741878933" name="Straight Connector 3"/>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ED156"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pt,-20.3pt" to="49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dxmQEAAIg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" strokecolor="black [3200]" strokeweight=".5pt">
              <v:stroke joinstyle="miter"/>
            </v:line>
          </w:pict>
        </mc:Fallback>
      </mc:AlternateContent>
    </w:r>
    <w:r w:rsidR="00C72CA7">
      <w:rPr>
        <w:noProof/>
      </w:rPr>
      <mc:AlternateContent>
        <mc:Choice Requires="wps">
          <w:drawing>
            <wp:anchor distT="45720" distB="45720" distL="114300" distR="114300" simplePos="0" relativeHeight="251660288" behindDoc="0" locked="0" layoutInCell="1" allowOverlap="1" wp14:anchorId="6DA1408C" wp14:editId="5E3624F5">
              <wp:simplePos x="0" y="0"/>
              <wp:positionH relativeFrom="column">
                <wp:posOffset>-179070</wp:posOffset>
              </wp:positionH>
              <wp:positionV relativeFrom="paragraph">
                <wp:posOffset>-247524</wp:posOffset>
              </wp:positionV>
              <wp:extent cx="338074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1404620"/>
                      </a:xfrm>
                      <a:prstGeom prst="rect">
                        <a:avLst/>
                      </a:prstGeom>
                      <a:noFill/>
                      <a:ln w="9525">
                        <a:noFill/>
                        <a:miter lim="800000"/>
                        <a:headEnd/>
                        <a:tailEnd/>
                      </a:ln>
                    </wps:spPr>
                    <wps:txbx>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 xml:space="preserve">2789 Mississauga Road, </w:t>
                          </w:r>
                          <w:proofErr w:type="spellStart"/>
                          <w:r w:rsidRPr="00EE4D6E">
                            <w:rPr>
                              <w:rFonts w:ascii="Arial" w:hAnsi="Arial" w:cs="Arial"/>
                              <w:bCs/>
                              <w:sz w:val="20"/>
                              <w:szCs w:val="20"/>
                            </w:rPr>
                            <w:t>Hagersville</w:t>
                          </w:r>
                          <w:proofErr w:type="spellEnd"/>
                          <w:r w:rsidRPr="00EE4D6E">
                            <w:rPr>
                              <w:rFonts w:ascii="Arial" w:hAnsi="Arial" w:cs="Arial"/>
                              <w:bCs/>
                              <w:sz w:val="20"/>
                              <w:szCs w:val="20"/>
                            </w:rPr>
                            <w:t>, ON, N0A1H0</w:t>
                          </w:r>
                        </w:p>
                        <w:p w14:paraId="2FF9496B" w14:textId="77777777" w:rsidR="006C4138" w:rsidRDefault="006C413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1408C" id="_x0000_t202" coordsize="21600,21600" o:spt="202" path="m,l,21600r21600,l21600,xe">
              <v:stroke joinstyle="miter"/>
              <v:path gradientshapeok="t" o:connecttype="rect"/>
            </v:shapetype>
            <v:shape id="Text Box 2" o:spid="_x0000_s1026" type="#_x0000_t202" style="position:absolute;margin-left:-14.1pt;margin-top:-19.5pt;width:266.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" filled="f" stroked="f">
              <v:textbox style="mso-fit-shape-to-text:t">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 xml:space="preserve">2789 Mississauga Road, </w:t>
                    </w:r>
                    <w:proofErr w:type="spellStart"/>
                    <w:r w:rsidRPr="00EE4D6E">
                      <w:rPr>
                        <w:rFonts w:ascii="Arial" w:hAnsi="Arial" w:cs="Arial"/>
                        <w:bCs/>
                        <w:sz w:val="20"/>
                        <w:szCs w:val="20"/>
                      </w:rPr>
                      <w:t>Hagersville</w:t>
                    </w:r>
                    <w:proofErr w:type="spellEnd"/>
                    <w:r w:rsidRPr="00EE4D6E">
                      <w:rPr>
                        <w:rFonts w:ascii="Arial" w:hAnsi="Arial" w:cs="Arial"/>
                        <w:bCs/>
                        <w:sz w:val="20"/>
                        <w:szCs w:val="20"/>
                      </w:rPr>
                      <w:t>, ON, N0A1H0</w:t>
                    </w:r>
                  </w:p>
                  <w:p w14:paraId="2FF9496B" w14:textId="77777777" w:rsidR="006C4138" w:rsidRDefault="006C4138"/>
                </w:txbxContent>
              </v:textbox>
              <w10:wrap type="square"/>
            </v:shape>
          </w:pict>
        </mc:Fallback>
      </mc:AlternateContent>
    </w:r>
    <w:r w:rsidR="00C72CA7">
      <w:rPr>
        <w:noProof/>
      </w:rPr>
      <mc:AlternateContent>
        <mc:Choice Requires="wps">
          <w:drawing>
            <wp:anchor distT="45720" distB="45720" distL="114300" distR="114300" simplePos="0" relativeHeight="251662336" behindDoc="0" locked="0" layoutInCell="1" allowOverlap="1" wp14:anchorId="5E34ACA2" wp14:editId="25CFB6B1">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4ACA2" id="_x0000_s1027"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" filled="f" stroked="f">
              <v:textbo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C66FF" w14:textId="77777777" w:rsidR="001C2FC9" w:rsidRDefault="001C2FC9" w:rsidP="006C4138">
      <w:pPr>
        <w:spacing w:after="0" w:line="240" w:lineRule="auto"/>
      </w:pPr>
      <w:r>
        <w:separator/>
      </w:r>
    </w:p>
  </w:footnote>
  <w:footnote w:type="continuationSeparator" w:id="0">
    <w:p w14:paraId="20897133" w14:textId="77777777" w:rsidR="001C2FC9" w:rsidRDefault="001C2FC9"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1871" w14:textId="77777777" w:rsidR="006C4138" w:rsidRPr="006C4138" w:rsidRDefault="006C4138" w:rsidP="006C4138">
    <w:pPr>
      <w:pStyle w:val="Header"/>
    </w:pPr>
    <w:r>
      <w:rPr>
        <w:noProof/>
      </w:rPr>
      <w:drawing>
        <wp:anchor distT="0" distB="0" distL="114300" distR="114300" simplePos="0" relativeHeight="251658240" behindDoc="0" locked="0" layoutInCell="1" allowOverlap="1" wp14:anchorId="59850C1B" wp14:editId="602E5C8C">
          <wp:simplePos x="0" y="0"/>
          <wp:positionH relativeFrom="column">
            <wp:posOffset>-914400</wp:posOffset>
          </wp:positionH>
          <wp:positionV relativeFrom="paragraph">
            <wp:posOffset>-457200</wp:posOffset>
          </wp:positionV>
          <wp:extent cx="7771765" cy="100584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FN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91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56C55"/>
    <w:multiLevelType w:val="multilevel"/>
    <w:tmpl w:val="7D9C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E7C84"/>
    <w:multiLevelType w:val="multilevel"/>
    <w:tmpl w:val="401E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100594"/>
    <w:multiLevelType w:val="multilevel"/>
    <w:tmpl w:val="6C3C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A3326"/>
    <w:multiLevelType w:val="multilevel"/>
    <w:tmpl w:val="E968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8165183">
    <w:abstractNumId w:val="0"/>
  </w:num>
  <w:num w:numId="2" w16cid:durableId="1959794211">
    <w:abstractNumId w:val="3"/>
  </w:num>
  <w:num w:numId="3" w16cid:durableId="1992515461">
    <w:abstractNumId w:val="2"/>
  </w:num>
  <w:num w:numId="4" w16cid:durableId="172753102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38"/>
    <w:rsid w:val="00011947"/>
    <w:rsid w:val="00046DCF"/>
    <w:rsid w:val="00085282"/>
    <w:rsid w:val="001019A3"/>
    <w:rsid w:val="001340BB"/>
    <w:rsid w:val="00180C98"/>
    <w:rsid w:val="001B1829"/>
    <w:rsid w:val="001B1B2F"/>
    <w:rsid w:val="001B3EFA"/>
    <w:rsid w:val="001B7027"/>
    <w:rsid w:val="001C2FC9"/>
    <w:rsid w:val="001E1E4A"/>
    <w:rsid w:val="001F5069"/>
    <w:rsid w:val="00256413"/>
    <w:rsid w:val="00285C22"/>
    <w:rsid w:val="002A13D6"/>
    <w:rsid w:val="002C7A68"/>
    <w:rsid w:val="002D1BF6"/>
    <w:rsid w:val="002E254B"/>
    <w:rsid w:val="002E2581"/>
    <w:rsid w:val="002E6D39"/>
    <w:rsid w:val="002F4EC1"/>
    <w:rsid w:val="00311A97"/>
    <w:rsid w:val="00367E23"/>
    <w:rsid w:val="00374525"/>
    <w:rsid w:val="003833B2"/>
    <w:rsid w:val="003B01F1"/>
    <w:rsid w:val="003D3B7A"/>
    <w:rsid w:val="004038B8"/>
    <w:rsid w:val="00460735"/>
    <w:rsid w:val="004720D6"/>
    <w:rsid w:val="004E4582"/>
    <w:rsid w:val="005179DA"/>
    <w:rsid w:val="00520FED"/>
    <w:rsid w:val="00546582"/>
    <w:rsid w:val="00547C06"/>
    <w:rsid w:val="005566C3"/>
    <w:rsid w:val="0056361D"/>
    <w:rsid w:val="005E4D9B"/>
    <w:rsid w:val="006262E6"/>
    <w:rsid w:val="00637D0D"/>
    <w:rsid w:val="00657EA5"/>
    <w:rsid w:val="00677F6B"/>
    <w:rsid w:val="006C4138"/>
    <w:rsid w:val="006E6138"/>
    <w:rsid w:val="006E74BA"/>
    <w:rsid w:val="00704FE5"/>
    <w:rsid w:val="00716231"/>
    <w:rsid w:val="007A2BBE"/>
    <w:rsid w:val="007C2151"/>
    <w:rsid w:val="007C6802"/>
    <w:rsid w:val="007F0819"/>
    <w:rsid w:val="00821865"/>
    <w:rsid w:val="00845351"/>
    <w:rsid w:val="00860077"/>
    <w:rsid w:val="00891DA3"/>
    <w:rsid w:val="008B2945"/>
    <w:rsid w:val="008D7530"/>
    <w:rsid w:val="008E7456"/>
    <w:rsid w:val="008F2C5C"/>
    <w:rsid w:val="00962257"/>
    <w:rsid w:val="00A20A9A"/>
    <w:rsid w:val="00A62D2D"/>
    <w:rsid w:val="00A64076"/>
    <w:rsid w:val="00A87C8B"/>
    <w:rsid w:val="00B11822"/>
    <w:rsid w:val="00B6557E"/>
    <w:rsid w:val="00B73999"/>
    <w:rsid w:val="00B90E50"/>
    <w:rsid w:val="00BF0B5F"/>
    <w:rsid w:val="00BF414B"/>
    <w:rsid w:val="00C54734"/>
    <w:rsid w:val="00C5593A"/>
    <w:rsid w:val="00C633E1"/>
    <w:rsid w:val="00C72CA7"/>
    <w:rsid w:val="00C904E8"/>
    <w:rsid w:val="00CA53B8"/>
    <w:rsid w:val="00D040A9"/>
    <w:rsid w:val="00D306F6"/>
    <w:rsid w:val="00D64FF0"/>
    <w:rsid w:val="00D7121A"/>
    <w:rsid w:val="00D81E59"/>
    <w:rsid w:val="00DB51EC"/>
    <w:rsid w:val="00DC16DC"/>
    <w:rsid w:val="00E13EFC"/>
    <w:rsid w:val="00E252C5"/>
    <w:rsid w:val="00E429BC"/>
    <w:rsid w:val="00E63F57"/>
    <w:rsid w:val="00E66C70"/>
    <w:rsid w:val="00E82695"/>
    <w:rsid w:val="00F31060"/>
    <w:rsid w:val="00F37EC6"/>
    <w:rsid w:val="00F37EF4"/>
    <w:rsid w:val="00F85938"/>
    <w:rsid w:val="00FB7C37"/>
    <w:rsid w:val="3C13A9C0"/>
    <w:rsid w:val="7A940D57"/>
    <w:rsid w:val="7F34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558CF"/>
  <w15:chartTrackingRefBased/>
  <w15:docId w15:val="{2AB6FD1C-525C-4CDF-BC38-48D66662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530"/>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6C4138"/>
  </w:style>
  <w:style w:type="paragraph" w:customStyle="1" w:styleId="Default">
    <w:name w:val="Default"/>
    <w:rsid w:val="008D7530"/>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F31060"/>
    <w:rPr>
      <w:color w:val="0563C1" w:themeColor="hyperlink"/>
      <w:u w:val="single"/>
    </w:rPr>
  </w:style>
  <w:style w:type="character" w:customStyle="1" w:styleId="UnresolvedMention1">
    <w:name w:val="Unresolved Mention1"/>
    <w:basedOn w:val="DefaultParagraphFont"/>
    <w:uiPriority w:val="99"/>
    <w:semiHidden/>
    <w:unhideWhenUsed/>
    <w:rsid w:val="00F31060"/>
    <w:rPr>
      <w:color w:val="605E5C"/>
      <w:shd w:val="clear" w:color="auto" w:fill="E1DFDD"/>
    </w:rPr>
  </w:style>
  <w:style w:type="paragraph" w:styleId="ListParagraph">
    <w:name w:val="List Paragraph"/>
    <w:basedOn w:val="Normal"/>
    <w:uiPriority w:val="34"/>
    <w:qFormat/>
    <w:rsid w:val="00D64FF0"/>
    <w:pPr>
      <w:spacing w:after="200" w:line="276" w:lineRule="auto"/>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DB51E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DB51EC"/>
    <w:rPr>
      <w:rFonts w:ascii="Arial" w:eastAsia="Arial" w:hAnsi="Arial" w:cs="Arial"/>
      <w:sz w:val="24"/>
      <w:szCs w:val="24"/>
    </w:rPr>
  </w:style>
  <w:style w:type="character" w:styleId="Strong">
    <w:name w:val="Strong"/>
    <w:basedOn w:val="DefaultParagraphFont"/>
    <w:uiPriority w:val="22"/>
    <w:qFormat/>
    <w:rsid w:val="003B01F1"/>
    <w:rPr>
      <w:b/>
      <w:bCs/>
    </w:rPr>
  </w:style>
  <w:style w:type="paragraph" w:styleId="BalloonText">
    <w:name w:val="Balloon Text"/>
    <w:basedOn w:val="Normal"/>
    <w:link w:val="BalloonTextChar"/>
    <w:uiPriority w:val="99"/>
    <w:semiHidden/>
    <w:unhideWhenUsed/>
    <w:rsid w:val="007C2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15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2134">
      <w:bodyDiv w:val="1"/>
      <w:marLeft w:val="0"/>
      <w:marRight w:val="0"/>
      <w:marTop w:val="0"/>
      <w:marBottom w:val="0"/>
      <w:divBdr>
        <w:top w:val="none" w:sz="0" w:space="0" w:color="auto"/>
        <w:left w:val="none" w:sz="0" w:space="0" w:color="auto"/>
        <w:bottom w:val="none" w:sz="0" w:space="0" w:color="auto"/>
        <w:right w:val="none" w:sz="0" w:space="0" w:color="auto"/>
      </w:divBdr>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8970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2DFF-98BD-4197-8F80-F4A28799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549</Words>
  <Characters>3625</Characters>
  <Application>Microsoft Office Word</Application>
  <DocSecurity>0</DocSecurity>
  <Lines>67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2</cp:revision>
  <cp:lastPrinted>2024-07-15T14:54:00Z</cp:lastPrinted>
  <dcterms:created xsi:type="dcterms:W3CDTF">2026-09-10T15:03:00Z</dcterms:created>
  <dcterms:modified xsi:type="dcterms:W3CDTF">2026-09-10T15:03:00Z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10ed7b253bf2ccd27143f181f964d5f1dfcc68431b5e3e396c0b4df49d062558</vt:lpwstr>
  </property>
</Properties>
</file>