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CF8448" w14:textId="5E4DC849" w:rsidR="003B01F1" w:rsidRDefault="00011947" w:rsidP="00520FED">
      <w:pPr>
        <w:pStyle w:val="Default"/>
        <w:jc w:val="center"/>
        <w:rPr>
          <w:rFonts w:ascii="Arial" w:hAnsi="Arial" w:cs="Arial"/>
        </w:rPr>
      </w:pPr>
      <w:r>
        <w:rPr>
          <w:rFonts w:ascii="Arial" w:hAnsi="Arial" w:cs="Arial"/>
        </w:rPr>
        <w:t>The MISSISSAUGAS OF THE CREDIT FIRST NATION</w:t>
      </w:r>
    </w:p>
    <w:p w14:paraId="2D29C5ED" w14:textId="64456678" w:rsidR="00011947" w:rsidRDefault="00011947" w:rsidP="00520FED">
      <w:pPr>
        <w:pStyle w:val="Default"/>
        <w:jc w:val="center"/>
        <w:rPr>
          <w:rFonts w:ascii="Arial" w:hAnsi="Arial" w:cs="Arial"/>
        </w:rPr>
      </w:pPr>
      <w:r>
        <w:rPr>
          <w:rFonts w:ascii="Arial" w:hAnsi="Arial" w:cs="Arial"/>
        </w:rPr>
        <w:t>Is accepting application</w:t>
      </w:r>
      <w:r w:rsidR="00677F6B">
        <w:rPr>
          <w:rFonts w:ascii="Arial" w:hAnsi="Arial" w:cs="Arial"/>
        </w:rPr>
        <w:t>s</w:t>
      </w:r>
      <w:r>
        <w:rPr>
          <w:rFonts w:ascii="Arial" w:hAnsi="Arial" w:cs="Arial"/>
        </w:rPr>
        <w:t xml:space="preserve"> for the full-time, permanent position of</w:t>
      </w:r>
    </w:p>
    <w:p w14:paraId="4A25FBEB" w14:textId="77777777" w:rsidR="00F92979" w:rsidRPr="00F92979" w:rsidRDefault="00F92979" w:rsidP="00F92979">
      <w:pPr>
        <w:spacing w:before="100" w:beforeAutospacing="1" w:after="100" w:afterAutospacing="1" w:line="240" w:lineRule="auto"/>
        <w:jc w:val="center"/>
        <w:outlineLvl w:val="1"/>
        <w:rPr>
          <w:rFonts w:asciiTheme="minorHAnsi" w:eastAsia="Times New Roman" w:hAnsiTheme="minorHAnsi" w:cstheme="minorHAnsi"/>
          <w:b/>
          <w:bCs/>
          <w:sz w:val="24"/>
          <w:szCs w:val="24"/>
        </w:rPr>
      </w:pPr>
      <w:r w:rsidRPr="00F92979">
        <w:rPr>
          <w:rFonts w:asciiTheme="minorHAnsi" w:eastAsia="Times New Roman" w:hAnsiTheme="minorHAnsi" w:cstheme="minorHAnsi"/>
          <w:b/>
          <w:bCs/>
          <w:sz w:val="24"/>
          <w:szCs w:val="24"/>
        </w:rPr>
        <w:t>CONSULTATION SPECIALIST</w:t>
      </w:r>
    </w:p>
    <w:p w14:paraId="2E3E5005" w14:textId="32810EE3" w:rsidR="00F92979" w:rsidRPr="00F92979" w:rsidRDefault="00F92979" w:rsidP="00F92979">
      <w:pPr>
        <w:spacing w:before="100" w:beforeAutospacing="1" w:after="100" w:afterAutospacing="1" w:line="240" w:lineRule="auto"/>
        <w:jc w:val="center"/>
        <w:outlineLvl w:val="1"/>
        <w:rPr>
          <w:rFonts w:asciiTheme="minorHAnsi" w:eastAsia="Times New Roman" w:hAnsiTheme="minorHAnsi" w:cstheme="minorHAnsi"/>
        </w:rPr>
      </w:pPr>
      <w:r w:rsidRPr="00F92979">
        <w:rPr>
          <w:rFonts w:asciiTheme="minorHAnsi" w:eastAsia="Times New Roman" w:hAnsiTheme="minorHAnsi" w:cstheme="minorHAnsi"/>
          <w:b/>
          <w:bCs/>
        </w:rPr>
        <w:t>Department of Consultation and Accommodation</w:t>
      </w:r>
      <w:r>
        <w:rPr>
          <w:rFonts w:asciiTheme="minorHAnsi" w:eastAsia="Times New Roman" w:hAnsiTheme="minorHAnsi" w:cstheme="minorHAnsi"/>
        </w:rPr>
        <w:t xml:space="preserve"> // </w:t>
      </w:r>
      <w:r w:rsidRPr="00F92979">
        <w:rPr>
          <w:rFonts w:asciiTheme="minorHAnsi" w:eastAsia="Times New Roman" w:hAnsiTheme="minorHAnsi" w:cstheme="minorHAnsi"/>
          <w:b/>
          <w:bCs/>
        </w:rPr>
        <w:t>Full-Time Permanent</w:t>
      </w:r>
    </w:p>
    <w:p w14:paraId="74701C33" w14:textId="02DDE8B5" w:rsidR="00F92979" w:rsidRPr="00F92979" w:rsidRDefault="00F92979" w:rsidP="00F92979">
      <w:pPr>
        <w:spacing w:before="100" w:beforeAutospacing="1" w:after="100" w:afterAutospacing="1" w:line="240" w:lineRule="auto"/>
        <w:jc w:val="both"/>
        <w:outlineLvl w:val="1"/>
        <w:rPr>
          <w:rFonts w:asciiTheme="minorHAnsi" w:eastAsia="Times New Roman" w:hAnsiTheme="minorHAnsi" w:cstheme="minorHAnsi"/>
        </w:rPr>
      </w:pPr>
      <w:r w:rsidRPr="00F92979">
        <w:rPr>
          <w:rFonts w:asciiTheme="minorHAnsi" w:eastAsia="Times New Roman" w:hAnsiTheme="minorHAnsi" w:cstheme="minorHAnsi"/>
        </w:rPr>
        <w:t xml:space="preserve">We are seeking a dedicated, community-minded, and highly motivated </w:t>
      </w:r>
      <w:r w:rsidRPr="00F92979">
        <w:rPr>
          <w:rFonts w:asciiTheme="minorHAnsi" w:eastAsia="Times New Roman" w:hAnsiTheme="minorHAnsi" w:cstheme="minorHAnsi"/>
          <w:b/>
          <w:bCs/>
        </w:rPr>
        <w:t>Consultation Specialist</w:t>
      </w:r>
      <w:r w:rsidRPr="00F92979">
        <w:rPr>
          <w:rFonts w:asciiTheme="minorHAnsi" w:eastAsia="Times New Roman" w:hAnsiTheme="minorHAnsi" w:cstheme="minorHAnsi"/>
        </w:rPr>
        <w:t xml:space="preserve"> who will play an essential role in representing and advancing MCFN's Aboriginal and Treaty Rights throughout consultation processes involving projects and developments within MCFN Treaty lands. This position is ideal for someone with strong communication, project management, and research skills who is committed to protecting Indigenous rights, supporting environmental stewardship, and fostering meaningful partnerships that benefit the MCFN community. </w:t>
      </w:r>
    </w:p>
    <w:p w14:paraId="0BF6C771" w14:textId="77777777" w:rsidR="00F92979" w:rsidRPr="00F92979" w:rsidRDefault="00F92979" w:rsidP="00F92979">
      <w:pPr>
        <w:spacing w:before="100" w:beforeAutospacing="1" w:after="0" w:line="240" w:lineRule="auto"/>
        <w:outlineLvl w:val="1"/>
        <w:rPr>
          <w:rFonts w:asciiTheme="minorHAnsi" w:eastAsia="Times New Roman" w:hAnsiTheme="minorHAnsi" w:cstheme="minorHAnsi"/>
          <w:b/>
          <w:bCs/>
        </w:rPr>
      </w:pPr>
      <w:r w:rsidRPr="00F92979">
        <w:rPr>
          <w:rFonts w:asciiTheme="minorHAnsi" w:eastAsia="Times New Roman" w:hAnsiTheme="minorHAnsi" w:cstheme="minorHAnsi"/>
          <w:b/>
          <w:bCs/>
        </w:rPr>
        <w:t>Key Responsibilities</w:t>
      </w:r>
    </w:p>
    <w:p w14:paraId="154DF7B8" w14:textId="77777777" w:rsidR="00F92979" w:rsidRPr="00F92979" w:rsidRDefault="00F92979" w:rsidP="00F92979">
      <w:pPr>
        <w:spacing w:before="100" w:beforeAutospacing="1" w:after="0" w:line="240" w:lineRule="auto"/>
        <w:outlineLvl w:val="1"/>
        <w:rPr>
          <w:rFonts w:asciiTheme="minorHAnsi" w:eastAsia="Times New Roman" w:hAnsiTheme="minorHAnsi" w:cstheme="minorHAnsi"/>
        </w:rPr>
      </w:pPr>
      <w:r w:rsidRPr="00F92979">
        <w:rPr>
          <w:rFonts w:asciiTheme="minorHAnsi" w:eastAsia="Times New Roman" w:hAnsiTheme="minorHAnsi" w:cstheme="minorHAnsi"/>
        </w:rPr>
        <w:t>In this role, you will:</w:t>
      </w:r>
    </w:p>
    <w:p w14:paraId="6B251420" w14:textId="77777777" w:rsidR="00F92979" w:rsidRPr="00F92979" w:rsidRDefault="00F92979" w:rsidP="00F92979">
      <w:pPr>
        <w:numPr>
          <w:ilvl w:val="0"/>
          <w:numId w:val="44"/>
        </w:numPr>
        <w:spacing w:before="100" w:beforeAutospacing="1" w:after="100" w:afterAutospacing="1" w:line="240" w:lineRule="auto"/>
        <w:outlineLvl w:val="1"/>
        <w:rPr>
          <w:rFonts w:asciiTheme="minorHAnsi" w:eastAsia="Times New Roman" w:hAnsiTheme="minorHAnsi" w:cstheme="minorHAnsi"/>
        </w:rPr>
      </w:pPr>
      <w:r w:rsidRPr="00F92979">
        <w:rPr>
          <w:rFonts w:asciiTheme="minorHAnsi" w:eastAsia="Times New Roman" w:hAnsiTheme="minorHAnsi" w:cstheme="minorHAnsi"/>
        </w:rPr>
        <w:t>Lead and participate in consultation processes related to development projects within MCFN Treaty lands.</w:t>
      </w:r>
    </w:p>
    <w:p w14:paraId="0881F801" w14:textId="77777777" w:rsidR="00F92979" w:rsidRPr="00F92979" w:rsidRDefault="00F92979" w:rsidP="00F92979">
      <w:pPr>
        <w:numPr>
          <w:ilvl w:val="0"/>
          <w:numId w:val="44"/>
        </w:numPr>
        <w:spacing w:before="100" w:beforeAutospacing="1" w:after="100" w:afterAutospacing="1" w:line="240" w:lineRule="auto"/>
        <w:outlineLvl w:val="1"/>
        <w:rPr>
          <w:rFonts w:asciiTheme="minorHAnsi" w:eastAsia="Times New Roman" w:hAnsiTheme="minorHAnsi" w:cstheme="minorHAnsi"/>
        </w:rPr>
      </w:pPr>
      <w:r w:rsidRPr="00F92979">
        <w:rPr>
          <w:rFonts w:asciiTheme="minorHAnsi" w:eastAsia="Times New Roman" w:hAnsiTheme="minorHAnsi" w:cstheme="minorHAnsi"/>
        </w:rPr>
        <w:t>Represent and advance MCFN Aboriginal and Treaty Rights through consultation meetings, correspondence, negotiations, and project agreements.</w:t>
      </w:r>
    </w:p>
    <w:p w14:paraId="7D13F2E2" w14:textId="77777777" w:rsidR="00F92979" w:rsidRPr="00F92979" w:rsidRDefault="00F92979" w:rsidP="00F92979">
      <w:pPr>
        <w:numPr>
          <w:ilvl w:val="0"/>
          <w:numId w:val="44"/>
        </w:numPr>
        <w:spacing w:before="100" w:beforeAutospacing="1" w:after="100" w:afterAutospacing="1" w:line="240" w:lineRule="auto"/>
        <w:outlineLvl w:val="1"/>
        <w:rPr>
          <w:rFonts w:asciiTheme="minorHAnsi" w:eastAsia="Times New Roman" w:hAnsiTheme="minorHAnsi" w:cstheme="minorHAnsi"/>
        </w:rPr>
      </w:pPr>
      <w:r w:rsidRPr="00F92979">
        <w:rPr>
          <w:rFonts w:asciiTheme="minorHAnsi" w:eastAsia="Times New Roman" w:hAnsiTheme="minorHAnsi" w:cstheme="minorHAnsi"/>
        </w:rPr>
        <w:t>Coordinate consultation activities, maintain project records, monitor communications, and prepare project-specific reports and work plans.</w:t>
      </w:r>
    </w:p>
    <w:p w14:paraId="0159D4F9" w14:textId="77777777" w:rsidR="00F92979" w:rsidRPr="00F92979" w:rsidRDefault="00F92979" w:rsidP="00F92979">
      <w:pPr>
        <w:numPr>
          <w:ilvl w:val="0"/>
          <w:numId w:val="44"/>
        </w:numPr>
        <w:spacing w:before="100" w:beforeAutospacing="1" w:after="100" w:afterAutospacing="1" w:line="240" w:lineRule="auto"/>
        <w:outlineLvl w:val="1"/>
        <w:rPr>
          <w:rFonts w:asciiTheme="minorHAnsi" w:eastAsia="Times New Roman" w:hAnsiTheme="minorHAnsi" w:cstheme="minorHAnsi"/>
        </w:rPr>
      </w:pPr>
      <w:r w:rsidRPr="00F92979">
        <w:rPr>
          <w:rFonts w:asciiTheme="minorHAnsi" w:eastAsia="Times New Roman" w:hAnsiTheme="minorHAnsi" w:cstheme="minorHAnsi"/>
        </w:rPr>
        <w:t>Build positive working relationships with Crown agencies, municipalities, project proponents, MCFN departments, community members, and other stakeholders.</w:t>
      </w:r>
    </w:p>
    <w:p w14:paraId="6E4BF426" w14:textId="77777777" w:rsidR="00F92979" w:rsidRPr="00F92979" w:rsidRDefault="00F92979" w:rsidP="00F92979">
      <w:pPr>
        <w:numPr>
          <w:ilvl w:val="0"/>
          <w:numId w:val="44"/>
        </w:numPr>
        <w:spacing w:before="100" w:beforeAutospacing="1" w:after="100" w:afterAutospacing="1" w:line="240" w:lineRule="auto"/>
        <w:outlineLvl w:val="1"/>
        <w:rPr>
          <w:rFonts w:asciiTheme="minorHAnsi" w:eastAsia="Times New Roman" w:hAnsiTheme="minorHAnsi" w:cstheme="minorHAnsi"/>
        </w:rPr>
      </w:pPr>
      <w:r w:rsidRPr="00F92979">
        <w:rPr>
          <w:rFonts w:asciiTheme="minorHAnsi" w:eastAsia="Times New Roman" w:hAnsiTheme="minorHAnsi" w:cstheme="minorHAnsi"/>
        </w:rPr>
        <w:t>Conduct independent research and analysis to support consultation activities and informed decision-making.</w:t>
      </w:r>
    </w:p>
    <w:p w14:paraId="72E24FA3" w14:textId="0658EB5C" w:rsidR="00F92979" w:rsidRPr="00F92979" w:rsidRDefault="00F92979" w:rsidP="00F92979">
      <w:pPr>
        <w:numPr>
          <w:ilvl w:val="0"/>
          <w:numId w:val="44"/>
        </w:numPr>
        <w:spacing w:before="100" w:beforeAutospacing="1" w:after="100" w:afterAutospacing="1" w:line="240" w:lineRule="auto"/>
        <w:outlineLvl w:val="1"/>
        <w:rPr>
          <w:rFonts w:asciiTheme="minorHAnsi" w:eastAsia="Times New Roman" w:hAnsiTheme="minorHAnsi" w:cstheme="minorHAnsi"/>
        </w:rPr>
      </w:pPr>
      <w:r w:rsidRPr="00F92979">
        <w:rPr>
          <w:rFonts w:asciiTheme="minorHAnsi" w:eastAsia="Times New Roman" w:hAnsiTheme="minorHAnsi" w:cstheme="minorHAnsi"/>
        </w:rPr>
        <w:t xml:space="preserve">Support the Manager of Consultations in developing consultation processes, protocols, strategies, budgets, and reporting requirements. </w:t>
      </w:r>
    </w:p>
    <w:p w14:paraId="6F1612ED" w14:textId="77777777" w:rsidR="00F92979" w:rsidRPr="00F92979" w:rsidRDefault="00F92979" w:rsidP="00F92979">
      <w:pPr>
        <w:spacing w:before="100" w:beforeAutospacing="1" w:after="0" w:line="240" w:lineRule="auto"/>
        <w:outlineLvl w:val="1"/>
        <w:rPr>
          <w:rFonts w:asciiTheme="minorHAnsi" w:eastAsia="Times New Roman" w:hAnsiTheme="minorHAnsi" w:cstheme="minorHAnsi"/>
          <w:b/>
          <w:bCs/>
        </w:rPr>
      </w:pPr>
      <w:r w:rsidRPr="00F92979">
        <w:rPr>
          <w:rFonts w:asciiTheme="minorHAnsi" w:eastAsia="Times New Roman" w:hAnsiTheme="minorHAnsi" w:cstheme="minorHAnsi"/>
          <w:b/>
          <w:bCs/>
        </w:rPr>
        <w:t>Qualifications &amp; Experience</w:t>
      </w:r>
    </w:p>
    <w:p w14:paraId="3CE111E6" w14:textId="77777777" w:rsidR="00F92979" w:rsidRPr="00F92979" w:rsidRDefault="00F92979" w:rsidP="00F92979">
      <w:pPr>
        <w:spacing w:before="100" w:beforeAutospacing="1" w:after="0" w:line="240" w:lineRule="auto"/>
        <w:outlineLvl w:val="1"/>
        <w:rPr>
          <w:rFonts w:asciiTheme="minorHAnsi" w:eastAsia="Times New Roman" w:hAnsiTheme="minorHAnsi" w:cstheme="minorHAnsi"/>
        </w:rPr>
      </w:pPr>
      <w:r w:rsidRPr="00F92979">
        <w:rPr>
          <w:rFonts w:asciiTheme="minorHAnsi" w:eastAsia="Times New Roman" w:hAnsiTheme="minorHAnsi" w:cstheme="minorHAnsi"/>
        </w:rPr>
        <w:t>We are looking for candidates who bring:</w:t>
      </w:r>
    </w:p>
    <w:p w14:paraId="21786B84" w14:textId="77777777" w:rsidR="00F92979" w:rsidRPr="00F92979" w:rsidRDefault="00F92979" w:rsidP="00F92979">
      <w:pPr>
        <w:numPr>
          <w:ilvl w:val="0"/>
          <w:numId w:val="45"/>
        </w:numPr>
        <w:spacing w:before="100" w:beforeAutospacing="1" w:after="100" w:afterAutospacing="1" w:line="240" w:lineRule="auto"/>
        <w:outlineLvl w:val="1"/>
        <w:rPr>
          <w:rFonts w:asciiTheme="minorHAnsi" w:eastAsia="Times New Roman" w:hAnsiTheme="minorHAnsi" w:cstheme="minorHAnsi"/>
        </w:rPr>
      </w:pPr>
      <w:r w:rsidRPr="00F92979">
        <w:rPr>
          <w:rFonts w:asciiTheme="minorHAnsi" w:eastAsia="Times New Roman" w:hAnsiTheme="minorHAnsi" w:cstheme="minorHAnsi"/>
        </w:rPr>
        <w:t>A Bachelor's degree in Indigenous Studies, Urban Planning, Public Administration, or a related field, with a minimum of two (2) years of Indigenous consultation experience; or a minimum of five (5) years of directly related Indigenous consultation experience.</w:t>
      </w:r>
    </w:p>
    <w:p w14:paraId="23C15AF5" w14:textId="77777777" w:rsidR="00F92979" w:rsidRPr="00F92979" w:rsidRDefault="00F92979" w:rsidP="00F92979">
      <w:pPr>
        <w:numPr>
          <w:ilvl w:val="0"/>
          <w:numId w:val="45"/>
        </w:numPr>
        <w:spacing w:before="100" w:beforeAutospacing="1" w:after="100" w:afterAutospacing="1" w:line="240" w:lineRule="auto"/>
        <w:outlineLvl w:val="1"/>
        <w:rPr>
          <w:rFonts w:asciiTheme="minorHAnsi" w:eastAsia="Times New Roman" w:hAnsiTheme="minorHAnsi" w:cstheme="minorHAnsi"/>
        </w:rPr>
      </w:pPr>
      <w:r w:rsidRPr="00F92979">
        <w:rPr>
          <w:rFonts w:asciiTheme="minorHAnsi" w:eastAsia="Times New Roman" w:hAnsiTheme="minorHAnsi" w:cstheme="minorHAnsi"/>
        </w:rPr>
        <w:t>Strong knowledge of the Duty to Consult and Accommodate and MCFN Aboriginal and Treaty Rights.</w:t>
      </w:r>
    </w:p>
    <w:p w14:paraId="4BCB1EBA" w14:textId="77777777" w:rsidR="00F92979" w:rsidRPr="00F92979" w:rsidRDefault="00F92979" w:rsidP="00F92979">
      <w:pPr>
        <w:numPr>
          <w:ilvl w:val="0"/>
          <w:numId w:val="45"/>
        </w:numPr>
        <w:spacing w:before="100" w:beforeAutospacing="1" w:after="100" w:afterAutospacing="1" w:line="240" w:lineRule="auto"/>
        <w:outlineLvl w:val="1"/>
        <w:rPr>
          <w:rFonts w:asciiTheme="minorHAnsi" w:eastAsia="Times New Roman" w:hAnsiTheme="minorHAnsi" w:cstheme="minorHAnsi"/>
        </w:rPr>
      </w:pPr>
      <w:r w:rsidRPr="00F92979">
        <w:rPr>
          <w:rFonts w:asciiTheme="minorHAnsi" w:eastAsia="Times New Roman" w:hAnsiTheme="minorHAnsi" w:cstheme="minorHAnsi"/>
        </w:rPr>
        <w:t>Excellent verbal and written communication, research, analytical, and problem-solving skills.</w:t>
      </w:r>
    </w:p>
    <w:p w14:paraId="4A66A87A" w14:textId="77777777" w:rsidR="00F92979" w:rsidRPr="00F92979" w:rsidRDefault="00F92979" w:rsidP="00F92979">
      <w:pPr>
        <w:numPr>
          <w:ilvl w:val="0"/>
          <w:numId w:val="45"/>
        </w:numPr>
        <w:spacing w:before="100" w:beforeAutospacing="1" w:after="100" w:afterAutospacing="1" w:line="240" w:lineRule="auto"/>
        <w:outlineLvl w:val="1"/>
        <w:rPr>
          <w:rFonts w:asciiTheme="minorHAnsi" w:eastAsia="Times New Roman" w:hAnsiTheme="minorHAnsi" w:cstheme="minorHAnsi"/>
        </w:rPr>
      </w:pPr>
      <w:r w:rsidRPr="00F92979">
        <w:rPr>
          <w:rFonts w:asciiTheme="minorHAnsi" w:eastAsia="Times New Roman" w:hAnsiTheme="minorHAnsi" w:cstheme="minorHAnsi"/>
        </w:rPr>
        <w:t>Strong organizational skills with the ability to manage multiple priorities in a fast-paced environment.</w:t>
      </w:r>
    </w:p>
    <w:p w14:paraId="5F5A212B" w14:textId="77777777" w:rsidR="00F92979" w:rsidRPr="00F92979" w:rsidRDefault="00F92979" w:rsidP="00F92979">
      <w:pPr>
        <w:numPr>
          <w:ilvl w:val="0"/>
          <w:numId w:val="45"/>
        </w:numPr>
        <w:spacing w:before="100" w:beforeAutospacing="1" w:after="100" w:afterAutospacing="1" w:line="240" w:lineRule="auto"/>
        <w:outlineLvl w:val="1"/>
        <w:rPr>
          <w:rFonts w:asciiTheme="minorHAnsi" w:eastAsia="Times New Roman" w:hAnsiTheme="minorHAnsi" w:cstheme="minorHAnsi"/>
        </w:rPr>
      </w:pPr>
      <w:r w:rsidRPr="00F92979">
        <w:rPr>
          <w:rFonts w:asciiTheme="minorHAnsi" w:eastAsia="Times New Roman" w:hAnsiTheme="minorHAnsi" w:cstheme="minorHAnsi"/>
        </w:rPr>
        <w:t>Proficiency with Microsoft Office applications and the ability to learn project and records management systems.</w:t>
      </w:r>
    </w:p>
    <w:p w14:paraId="1FB74816" w14:textId="1D2495DA" w:rsidR="00F92979" w:rsidRPr="00F92979" w:rsidRDefault="00F92979" w:rsidP="00F92979">
      <w:pPr>
        <w:numPr>
          <w:ilvl w:val="0"/>
          <w:numId w:val="45"/>
        </w:numPr>
        <w:spacing w:before="100" w:beforeAutospacing="1" w:after="100" w:afterAutospacing="1" w:line="240" w:lineRule="auto"/>
        <w:outlineLvl w:val="1"/>
        <w:rPr>
          <w:rFonts w:asciiTheme="minorHAnsi" w:eastAsia="Times New Roman" w:hAnsiTheme="minorHAnsi" w:cstheme="minorHAnsi"/>
        </w:rPr>
      </w:pPr>
      <w:r w:rsidRPr="00F92979">
        <w:rPr>
          <w:rFonts w:asciiTheme="minorHAnsi" w:eastAsia="Times New Roman" w:hAnsiTheme="minorHAnsi" w:cstheme="minorHAnsi"/>
        </w:rPr>
        <w:t xml:space="preserve">A valid Class G Driver's </w:t>
      </w:r>
      <w:r w:rsidRPr="00F92979">
        <w:rPr>
          <w:rFonts w:asciiTheme="minorHAnsi" w:eastAsia="Times New Roman" w:hAnsiTheme="minorHAnsi" w:cstheme="minorHAnsi"/>
        </w:rPr>
        <w:t>License</w:t>
      </w:r>
      <w:r w:rsidRPr="00F92979">
        <w:rPr>
          <w:rFonts w:asciiTheme="minorHAnsi" w:eastAsia="Times New Roman" w:hAnsiTheme="minorHAnsi" w:cstheme="minorHAnsi"/>
        </w:rPr>
        <w:t>, reliable vehicle, and the ability to successfully complete a Criminal Reference Check.</w:t>
      </w:r>
      <w:r w:rsidRPr="00F92979">
        <w:rPr>
          <w:rFonts w:asciiTheme="minorHAnsi" w:eastAsia="Times New Roman" w:hAnsiTheme="minorHAnsi" w:cstheme="minorHAnsi"/>
        </w:rPr>
        <w:t xml:space="preserve"> </w:t>
      </w:r>
    </w:p>
    <w:p w14:paraId="5555492F" w14:textId="77777777" w:rsidR="00F92979" w:rsidRPr="00F92979" w:rsidRDefault="00F92979" w:rsidP="00F92979">
      <w:pPr>
        <w:spacing w:before="100" w:beforeAutospacing="1" w:after="100" w:afterAutospacing="1" w:line="240" w:lineRule="auto"/>
        <w:outlineLvl w:val="1"/>
        <w:rPr>
          <w:rFonts w:asciiTheme="minorHAnsi" w:eastAsia="Times New Roman" w:hAnsiTheme="minorHAnsi" w:cstheme="minorHAnsi"/>
          <w:b/>
          <w:bCs/>
        </w:rPr>
      </w:pPr>
      <w:r w:rsidRPr="00F92979">
        <w:rPr>
          <w:rFonts w:asciiTheme="minorHAnsi" w:eastAsia="Times New Roman" w:hAnsiTheme="minorHAnsi" w:cstheme="minorHAnsi"/>
          <w:b/>
          <w:bCs/>
        </w:rPr>
        <w:lastRenderedPageBreak/>
        <w:t>Assets</w:t>
      </w:r>
    </w:p>
    <w:p w14:paraId="43E57E12" w14:textId="77777777" w:rsidR="00F92979" w:rsidRPr="00F92979" w:rsidRDefault="00F92979" w:rsidP="00F92979">
      <w:pPr>
        <w:numPr>
          <w:ilvl w:val="0"/>
          <w:numId w:val="46"/>
        </w:numPr>
        <w:spacing w:before="100" w:beforeAutospacing="1" w:after="100" w:afterAutospacing="1" w:line="240" w:lineRule="auto"/>
        <w:outlineLvl w:val="1"/>
        <w:rPr>
          <w:rFonts w:asciiTheme="minorHAnsi" w:eastAsia="Times New Roman" w:hAnsiTheme="minorHAnsi" w:cstheme="minorHAnsi"/>
        </w:rPr>
      </w:pPr>
      <w:r w:rsidRPr="00F92979">
        <w:rPr>
          <w:rFonts w:asciiTheme="minorHAnsi" w:eastAsia="Times New Roman" w:hAnsiTheme="minorHAnsi" w:cstheme="minorHAnsi"/>
        </w:rPr>
        <w:t>Knowledge of government and municipal policies, regulations, and processes related to the Duty to Consult and Accommodate.</w:t>
      </w:r>
    </w:p>
    <w:p w14:paraId="562244E4" w14:textId="77777777" w:rsidR="00F92979" w:rsidRPr="00F92979" w:rsidRDefault="00F92979" w:rsidP="00F92979">
      <w:pPr>
        <w:numPr>
          <w:ilvl w:val="0"/>
          <w:numId w:val="46"/>
        </w:numPr>
        <w:spacing w:before="100" w:beforeAutospacing="1" w:after="100" w:afterAutospacing="1" w:line="240" w:lineRule="auto"/>
        <w:outlineLvl w:val="1"/>
        <w:rPr>
          <w:rFonts w:asciiTheme="minorHAnsi" w:eastAsia="Times New Roman" w:hAnsiTheme="minorHAnsi" w:cstheme="minorHAnsi"/>
        </w:rPr>
      </w:pPr>
      <w:r w:rsidRPr="00F92979">
        <w:rPr>
          <w:rFonts w:asciiTheme="minorHAnsi" w:eastAsia="Times New Roman" w:hAnsiTheme="minorHAnsi" w:cstheme="minorHAnsi"/>
        </w:rPr>
        <w:t>Experience working with data management systems and databases.</w:t>
      </w:r>
    </w:p>
    <w:p w14:paraId="7BB9BC2F" w14:textId="1F958585" w:rsidR="00F92979" w:rsidRPr="00F92979" w:rsidRDefault="00F92979" w:rsidP="00F92979">
      <w:pPr>
        <w:numPr>
          <w:ilvl w:val="0"/>
          <w:numId w:val="46"/>
        </w:numPr>
        <w:spacing w:before="100" w:beforeAutospacing="1" w:after="100" w:afterAutospacing="1" w:line="240" w:lineRule="auto"/>
        <w:outlineLvl w:val="1"/>
        <w:rPr>
          <w:rFonts w:asciiTheme="minorHAnsi" w:eastAsia="Times New Roman" w:hAnsiTheme="minorHAnsi" w:cstheme="minorHAnsi"/>
        </w:rPr>
      </w:pPr>
      <w:r w:rsidRPr="00F92979">
        <w:rPr>
          <w:rFonts w:asciiTheme="minorHAnsi" w:eastAsia="Times New Roman" w:hAnsiTheme="minorHAnsi" w:cstheme="minorHAnsi"/>
        </w:rPr>
        <w:t xml:space="preserve">Experience working within a First Nation organization or other fast-paced, high-demand environments. </w:t>
      </w:r>
    </w:p>
    <w:p w14:paraId="1F7563B8" w14:textId="77777777" w:rsidR="00F92979" w:rsidRPr="00F92979" w:rsidRDefault="00F92979" w:rsidP="00F92979">
      <w:pPr>
        <w:spacing w:after="0" w:line="240" w:lineRule="auto"/>
        <w:jc w:val="both"/>
        <w:outlineLvl w:val="1"/>
        <w:rPr>
          <w:rFonts w:asciiTheme="minorHAnsi" w:eastAsia="Times New Roman" w:hAnsiTheme="minorHAnsi" w:cstheme="minorHAnsi"/>
          <w:b/>
          <w:bCs/>
        </w:rPr>
      </w:pPr>
      <w:r w:rsidRPr="00F92979">
        <w:rPr>
          <w:rFonts w:asciiTheme="minorHAnsi" w:eastAsia="Times New Roman" w:hAnsiTheme="minorHAnsi" w:cstheme="minorHAnsi"/>
          <w:b/>
          <w:bCs/>
        </w:rPr>
        <w:t>Why Work for MCFN?</w:t>
      </w:r>
    </w:p>
    <w:p w14:paraId="757F3B12" w14:textId="38400A65" w:rsidR="00F92979" w:rsidRPr="00F92979" w:rsidRDefault="00F92979" w:rsidP="00F92979">
      <w:pPr>
        <w:spacing w:after="0" w:line="240" w:lineRule="auto"/>
        <w:jc w:val="both"/>
        <w:outlineLvl w:val="1"/>
        <w:rPr>
          <w:rFonts w:asciiTheme="minorHAnsi" w:eastAsia="Times New Roman" w:hAnsiTheme="minorHAnsi" w:cstheme="minorHAnsi"/>
        </w:rPr>
      </w:pPr>
      <w:r w:rsidRPr="00F92979">
        <w:rPr>
          <w:rFonts w:asciiTheme="minorHAnsi" w:eastAsia="Times New Roman" w:hAnsiTheme="minorHAnsi" w:cstheme="minorHAnsi"/>
        </w:rPr>
        <w:t>At MCFN, your work has purpose. You're not just filling a position, you're contributing to the growth, wellbeing, and future of a proud, resilient First Nation. We offer more than employment; we offer meaningful community-centered careers.</w:t>
      </w:r>
      <w:r w:rsidRPr="00F92979">
        <w:rPr>
          <w:rFonts w:asciiTheme="minorHAnsi" w:eastAsia="Times New Roman" w:hAnsiTheme="minorHAnsi" w:cstheme="minorHAnsi"/>
        </w:rPr>
        <w:t xml:space="preserve"> </w:t>
      </w:r>
    </w:p>
    <w:p w14:paraId="2D0A0858" w14:textId="77777777" w:rsidR="00F92979" w:rsidRPr="00F92979" w:rsidRDefault="00F92979" w:rsidP="00F92979">
      <w:pPr>
        <w:spacing w:after="0" w:line="240" w:lineRule="auto"/>
        <w:outlineLvl w:val="1"/>
        <w:rPr>
          <w:rFonts w:asciiTheme="minorHAnsi" w:eastAsia="Times New Roman" w:hAnsiTheme="minorHAnsi" w:cstheme="minorHAnsi"/>
          <w:b/>
          <w:bCs/>
        </w:rPr>
      </w:pPr>
      <w:r w:rsidRPr="00F92979">
        <w:rPr>
          <w:rFonts w:asciiTheme="minorHAnsi" w:eastAsia="Times New Roman" w:hAnsiTheme="minorHAnsi" w:cstheme="minorHAnsi"/>
          <w:b/>
          <w:bCs/>
        </w:rPr>
        <w:t>Benefits</w:t>
      </w:r>
    </w:p>
    <w:p w14:paraId="74EED389" w14:textId="77777777" w:rsidR="00F92979" w:rsidRPr="00F92979" w:rsidRDefault="00F92979" w:rsidP="00F92979">
      <w:pPr>
        <w:numPr>
          <w:ilvl w:val="0"/>
          <w:numId w:val="47"/>
        </w:numPr>
        <w:spacing w:after="0" w:line="240" w:lineRule="auto"/>
        <w:outlineLvl w:val="1"/>
        <w:rPr>
          <w:rFonts w:asciiTheme="minorHAnsi" w:eastAsia="Times New Roman" w:hAnsiTheme="minorHAnsi" w:cstheme="minorHAnsi"/>
        </w:rPr>
      </w:pPr>
      <w:r w:rsidRPr="00F92979">
        <w:rPr>
          <w:rFonts w:asciiTheme="minorHAnsi" w:eastAsia="Times New Roman" w:hAnsiTheme="minorHAnsi" w:cstheme="minorHAnsi"/>
        </w:rPr>
        <w:t>Competitive vacation package</w:t>
      </w:r>
    </w:p>
    <w:p w14:paraId="0936181F" w14:textId="77777777" w:rsidR="00F92979" w:rsidRPr="00F92979" w:rsidRDefault="00F92979" w:rsidP="00F92979">
      <w:pPr>
        <w:numPr>
          <w:ilvl w:val="0"/>
          <w:numId w:val="47"/>
        </w:numPr>
        <w:spacing w:before="100" w:beforeAutospacing="1" w:after="100" w:afterAutospacing="1" w:line="240" w:lineRule="auto"/>
        <w:outlineLvl w:val="1"/>
        <w:rPr>
          <w:rFonts w:asciiTheme="minorHAnsi" w:eastAsia="Times New Roman" w:hAnsiTheme="minorHAnsi" w:cstheme="minorHAnsi"/>
        </w:rPr>
      </w:pPr>
      <w:r w:rsidRPr="00F92979">
        <w:rPr>
          <w:rFonts w:asciiTheme="minorHAnsi" w:eastAsia="Times New Roman" w:hAnsiTheme="minorHAnsi" w:cstheme="minorHAnsi"/>
        </w:rPr>
        <w:t>Comprehensive group benefits (Health, Dental and Life) and pension plan</w:t>
      </w:r>
    </w:p>
    <w:p w14:paraId="7B481FB8" w14:textId="77777777" w:rsidR="00F92979" w:rsidRPr="00F92979" w:rsidRDefault="00F92979" w:rsidP="00F92979">
      <w:pPr>
        <w:numPr>
          <w:ilvl w:val="0"/>
          <w:numId w:val="47"/>
        </w:numPr>
        <w:spacing w:before="100" w:beforeAutospacing="1" w:after="100" w:afterAutospacing="1" w:line="240" w:lineRule="auto"/>
        <w:outlineLvl w:val="1"/>
        <w:rPr>
          <w:rFonts w:asciiTheme="minorHAnsi" w:eastAsia="Times New Roman" w:hAnsiTheme="minorHAnsi" w:cstheme="minorHAnsi"/>
        </w:rPr>
      </w:pPr>
      <w:r w:rsidRPr="00F92979">
        <w:rPr>
          <w:rFonts w:asciiTheme="minorHAnsi" w:eastAsia="Times New Roman" w:hAnsiTheme="minorHAnsi" w:cstheme="minorHAnsi"/>
        </w:rPr>
        <w:t>Generous paid time off</w:t>
      </w:r>
    </w:p>
    <w:p w14:paraId="18F5DA78" w14:textId="77777777" w:rsidR="00F92979" w:rsidRPr="00F92979" w:rsidRDefault="00F92979" w:rsidP="00F92979">
      <w:pPr>
        <w:numPr>
          <w:ilvl w:val="0"/>
          <w:numId w:val="47"/>
        </w:numPr>
        <w:spacing w:before="100" w:beforeAutospacing="1" w:after="100" w:afterAutospacing="1" w:line="240" w:lineRule="auto"/>
        <w:outlineLvl w:val="1"/>
        <w:rPr>
          <w:rFonts w:asciiTheme="minorHAnsi" w:eastAsia="Times New Roman" w:hAnsiTheme="minorHAnsi" w:cstheme="minorHAnsi"/>
        </w:rPr>
      </w:pPr>
      <w:r w:rsidRPr="00F92979">
        <w:rPr>
          <w:rFonts w:asciiTheme="minorHAnsi" w:eastAsia="Times New Roman" w:hAnsiTheme="minorHAnsi" w:cstheme="minorHAnsi"/>
        </w:rPr>
        <w:t>5 mental wellness days</w:t>
      </w:r>
    </w:p>
    <w:p w14:paraId="2ACAF48D" w14:textId="77777777" w:rsidR="00F92979" w:rsidRPr="00F92979" w:rsidRDefault="00F92979" w:rsidP="00F92979">
      <w:pPr>
        <w:numPr>
          <w:ilvl w:val="0"/>
          <w:numId w:val="47"/>
        </w:numPr>
        <w:spacing w:before="100" w:beforeAutospacing="1" w:after="100" w:afterAutospacing="1" w:line="240" w:lineRule="auto"/>
        <w:outlineLvl w:val="1"/>
        <w:rPr>
          <w:rFonts w:asciiTheme="minorHAnsi" w:eastAsia="Times New Roman" w:hAnsiTheme="minorHAnsi" w:cstheme="minorHAnsi"/>
        </w:rPr>
      </w:pPr>
      <w:r w:rsidRPr="00F92979">
        <w:rPr>
          <w:rFonts w:asciiTheme="minorHAnsi" w:eastAsia="Times New Roman" w:hAnsiTheme="minorHAnsi" w:cstheme="minorHAnsi"/>
        </w:rPr>
        <w:t>Professional development and leadership training opportunities</w:t>
      </w:r>
    </w:p>
    <w:p w14:paraId="47149F96" w14:textId="77777777" w:rsidR="00F92979" w:rsidRPr="00F92979" w:rsidRDefault="00F92979" w:rsidP="00F92979">
      <w:pPr>
        <w:numPr>
          <w:ilvl w:val="0"/>
          <w:numId w:val="47"/>
        </w:numPr>
        <w:spacing w:before="100" w:beforeAutospacing="1" w:after="100" w:afterAutospacing="1" w:line="240" w:lineRule="auto"/>
        <w:outlineLvl w:val="1"/>
        <w:rPr>
          <w:rFonts w:asciiTheme="minorHAnsi" w:eastAsia="Times New Roman" w:hAnsiTheme="minorHAnsi" w:cstheme="minorHAnsi"/>
        </w:rPr>
      </w:pPr>
      <w:r w:rsidRPr="00F92979">
        <w:rPr>
          <w:rFonts w:asciiTheme="minorHAnsi" w:eastAsia="Times New Roman" w:hAnsiTheme="minorHAnsi" w:cstheme="minorHAnsi"/>
        </w:rPr>
        <w:t>Supportive executive leadership environment</w:t>
      </w:r>
    </w:p>
    <w:p w14:paraId="7D3B1993" w14:textId="3AC0B4D9" w:rsidR="00F92979" w:rsidRPr="00F92979" w:rsidRDefault="00F92979" w:rsidP="00F92979">
      <w:pPr>
        <w:numPr>
          <w:ilvl w:val="0"/>
          <w:numId w:val="47"/>
        </w:numPr>
        <w:spacing w:before="100" w:beforeAutospacing="1" w:after="100" w:afterAutospacing="1" w:line="240" w:lineRule="auto"/>
        <w:outlineLvl w:val="1"/>
        <w:rPr>
          <w:rFonts w:asciiTheme="minorHAnsi" w:eastAsia="Times New Roman" w:hAnsiTheme="minorHAnsi" w:cstheme="minorHAnsi"/>
        </w:rPr>
      </w:pPr>
      <w:r w:rsidRPr="00F92979">
        <w:rPr>
          <w:rFonts w:asciiTheme="minorHAnsi" w:eastAsia="Times New Roman" w:hAnsiTheme="minorHAnsi" w:cstheme="minorHAnsi"/>
        </w:rPr>
        <w:t>Opportunity to drive meaningful, community-level change</w:t>
      </w:r>
    </w:p>
    <w:p w14:paraId="5F5125AB" w14:textId="77777777" w:rsidR="00F92979" w:rsidRPr="00F92979" w:rsidRDefault="00F92979" w:rsidP="00F92979">
      <w:pPr>
        <w:spacing w:before="100" w:beforeAutospacing="1" w:after="100" w:afterAutospacing="1" w:line="240" w:lineRule="auto"/>
        <w:outlineLvl w:val="1"/>
        <w:rPr>
          <w:rFonts w:asciiTheme="minorHAnsi" w:eastAsia="Times New Roman" w:hAnsiTheme="minorHAnsi" w:cstheme="minorHAnsi"/>
          <w:b/>
          <w:bCs/>
        </w:rPr>
      </w:pPr>
      <w:r w:rsidRPr="00F92979">
        <w:rPr>
          <w:rFonts w:asciiTheme="minorHAnsi" w:eastAsia="Times New Roman" w:hAnsiTheme="minorHAnsi" w:cstheme="minorHAnsi"/>
          <w:b/>
          <w:bCs/>
        </w:rPr>
        <w:t>First Nations Preference</w:t>
      </w:r>
    </w:p>
    <w:p w14:paraId="471F0855" w14:textId="201F86FF" w:rsidR="00F92979" w:rsidRPr="00F92979" w:rsidRDefault="00F92979" w:rsidP="00F92979">
      <w:pPr>
        <w:spacing w:before="100" w:beforeAutospacing="1" w:after="100" w:afterAutospacing="1" w:line="240" w:lineRule="auto"/>
        <w:jc w:val="both"/>
        <w:outlineLvl w:val="1"/>
        <w:rPr>
          <w:rFonts w:asciiTheme="minorHAnsi" w:eastAsia="Times New Roman" w:hAnsiTheme="minorHAnsi" w:cstheme="minorHAnsi"/>
        </w:rPr>
      </w:pPr>
      <w:r w:rsidRPr="00F92979">
        <w:rPr>
          <w:rFonts w:asciiTheme="minorHAnsi" w:eastAsia="Times New Roman" w:hAnsiTheme="minorHAnsi" w:cstheme="minorHAnsi"/>
        </w:rPr>
        <w:t xml:space="preserve">In accordance with section 16(1) of the Canadian Human Rights Act and as part of the Mississaugas of the Credit First Nation's commitment to supporting the employment and advancement of Indigenous peoples, preference may be given to qualified candidates who self-identify as First Nations. Applicants who wish to be considered under this preference are invited to voluntarily self-identify in their cover letter. </w:t>
      </w:r>
    </w:p>
    <w:p w14:paraId="0C8F7E59" w14:textId="748ABA5A" w:rsidR="00F92979" w:rsidRPr="00F92979" w:rsidRDefault="00F92979" w:rsidP="00F92979">
      <w:pPr>
        <w:spacing w:before="100" w:beforeAutospacing="1" w:after="100" w:afterAutospacing="1" w:line="240" w:lineRule="auto"/>
        <w:jc w:val="both"/>
        <w:outlineLvl w:val="1"/>
        <w:rPr>
          <w:rFonts w:asciiTheme="minorHAnsi" w:eastAsia="Times New Roman" w:hAnsiTheme="minorHAnsi" w:cstheme="minorHAnsi"/>
        </w:rPr>
      </w:pPr>
      <w:r w:rsidRPr="00F92979">
        <w:rPr>
          <w:rFonts w:asciiTheme="minorHAnsi" w:eastAsia="Times New Roman" w:hAnsiTheme="minorHAnsi" w:cstheme="minorHAnsi"/>
        </w:rPr>
        <w:t xml:space="preserve">Mississaugas of the Credit First Nation is committed to fostering a diverse and inclusive workplace. We provide employment opportunities in a manner consistent with applicable human rights legislation and do not discriminate on the basis of race, ancestry, place of origin, </w:t>
      </w:r>
      <w:proofErr w:type="spellStart"/>
      <w:r w:rsidRPr="00F92979">
        <w:rPr>
          <w:rFonts w:asciiTheme="minorHAnsi" w:eastAsia="Times New Roman" w:hAnsiTheme="minorHAnsi" w:cstheme="minorHAnsi"/>
        </w:rPr>
        <w:t>colour</w:t>
      </w:r>
      <w:proofErr w:type="spellEnd"/>
      <w:r w:rsidRPr="00F92979">
        <w:rPr>
          <w:rFonts w:asciiTheme="minorHAnsi" w:eastAsia="Times New Roman" w:hAnsiTheme="minorHAnsi" w:cstheme="minorHAnsi"/>
        </w:rPr>
        <w:t xml:space="preserve">, ethnic origin, citizenship, creed, sex, sexual orientation, gender identity, gender expression, age, record of offences, marital status, family status, disability, or any other ground protected by law, subject to any lawful special programs. </w:t>
      </w:r>
    </w:p>
    <w:p w14:paraId="77EECB29" w14:textId="77777777" w:rsidR="00F92979" w:rsidRPr="00F92979" w:rsidRDefault="00F92979" w:rsidP="00F92979">
      <w:pPr>
        <w:spacing w:before="100" w:beforeAutospacing="1" w:after="100" w:afterAutospacing="1" w:line="240" w:lineRule="auto"/>
        <w:outlineLvl w:val="1"/>
        <w:rPr>
          <w:rFonts w:asciiTheme="minorHAnsi" w:eastAsia="Times New Roman" w:hAnsiTheme="minorHAnsi" w:cstheme="minorHAnsi"/>
          <w:b/>
          <w:bCs/>
        </w:rPr>
      </w:pPr>
      <w:r w:rsidRPr="00F92979">
        <w:rPr>
          <w:rFonts w:asciiTheme="minorHAnsi" w:eastAsia="Times New Roman" w:hAnsiTheme="minorHAnsi" w:cstheme="minorHAnsi"/>
          <w:b/>
          <w:bCs/>
        </w:rPr>
        <w:t>How to Apply</w:t>
      </w:r>
    </w:p>
    <w:p w14:paraId="3124E42E" w14:textId="13496CC1" w:rsidR="00F92979" w:rsidRPr="00F92979" w:rsidRDefault="00F92979" w:rsidP="00F92979">
      <w:pPr>
        <w:spacing w:before="100" w:beforeAutospacing="1" w:after="100" w:afterAutospacing="1" w:line="240" w:lineRule="auto"/>
        <w:outlineLvl w:val="1"/>
        <w:rPr>
          <w:rFonts w:asciiTheme="minorHAnsi" w:eastAsia="Times New Roman" w:hAnsiTheme="minorHAnsi" w:cstheme="minorHAnsi"/>
        </w:rPr>
      </w:pPr>
      <w:r w:rsidRPr="00F92979">
        <w:rPr>
          <w:rFonts w:asciiTheme="minorHAnsi" w:eastAsia="Times New Roman" w:hAnsiTheme="minorHAnsi" w:cstheme="minorHAnsi"/>
        </w:rPr>
        <w:t>Please submit your résumé and cover letter to:</w:t>
      </w:r>
      <w:r>
        <w:rPr>
          <w:rFonts w:asciiTheme="minorHAnsi" w:eastAsia="Times New Roman" w:hAnsiTheme="minorHAnsi" w:cstheme="minorHAnsi"/>
        </w:rPr>
        <w:t xml:space="preserve"> </w:t>
      </w:r>
      <w:r w:rsidRPr="00F92979">
        <w:rPr>
          <w:rFonts w:asciiTheme="minorHAnsi" w:eastAsia="Times New Roman" w:hAnsiTheme="minorHAnsi" w:cstheme="minorHAnsi"/>
          <w:b/>
          <w:bCs/>
        </w:rPr>
        <w:t>HR.Clerk@mncfn.ca</w:t>
      </w:r>
    </w:p>
    <w:p w14:paraId="6F529612" w14:textId="77777777" w:rsidR="00F92979" w:rsidRPr="00F92979" w:rsidRDefault="00F92979" w:rsidP="00F92979">
      <w:pPr>
        <w:spacing w:before="100" w:beforeAutospacing="1" w:after="100" w:afterAutospacing="1" w:line="240" w:lineRule="auto"/>
        <w:outlineLvl w:val="1"/>
        <w:rPr>
          <w:rFonts w:asciiTheme="minorHAnsi" w:eastAsia="Times New Roman" w:hAnsiTheme="minorHAnsi" w:cstheme="minorHAnsi"/>
        </w:rPr>
      </w:pPr>
      <w:r w:rsidRPr="00F92979">
        <w:rPr>
          <w:rFonts w:asciiTheme="minorHAnsi" w:eastAsia="Times New Roman" w:hAnsiTheme="minorHAnsi" w:cstheme="minorHAnsi"/>
          <w:b/>
          <w:bCs/>
        </w:rPr>
        <w:t>Application Deadline: October 2, 2026</w:t>
      </w:r>
    </w:p>
    <w:p w14:paraId="4D7922AB" w14:textId="63C751B6" w:rsidR="006E6138" w:rsidRPr="006E6138" w:rsidRDefault="006E6138" w:rsidP="006E6138">
      <w:pPr>
        <w:spacing w:before="100" w:beforeAutospacing="1" w:after="100" w:afterAutospacing="1" w:line="240" w:lineRule="auto"/>
        <w:outlineLvl w:val="1"/>
        <w:rPr>
          <w:rFonts w:asciiTheme="minorHAnsi" w:eastAsia="Times New Roman" w:hAnsiTheme="minorHAnsi" w:cstheme="minorHAnsi"/>
        </w:rPr>
      </w:pPr>
      <w:r w:rsidRPr="006E6138">
        <w:rPr>
          <w:rFonts w:asciiTheme="minorHAnsi" w:eastAsia="Times New Roman" w:hAnsiTheme="minorHAnsi" w:cstheme="minorHAnsi"/>
        </w:rPr>
        <w:br/>
      </w:r>
    </w:p>
    <w:p w14:paraId="3B33D1DD" w14:textId="164A6F89" w:rsidR="006E6138" w:rsidRPr="006E6138" w:rsidRDefault="006E6138" w:rsidP="006E6138">
      <w:pPr>
        <w:spacing w:before="100" w:beforeAutospacing="1" w:after="100" w:afterAutospacing="1" w:line="240" w:lineRule="auto"/>
        <w:outlineLvl w:val="1"/>
        <w:rPr>
          <w:rFonts w:asciiTheme="minorHAnsi" w:eastAsia="Times New Roman" w:hAnsiTheme="minorHAnsi" w:cstheme="minorHAnsi"/>
        </w:rPr>
      </w:pPr>
    </w:p>
    <w:p w14:paraId="4FD7DDD0" w14:textId="29660309" w:rsidR="003833B2" w:rsidRPr="001B1B2F" w:rsidRDefault="003833B2" w:rsidP="00962257">
      <w:pPr>
        <w:spacing w:before="100" w:beforeAutospacing="1" w:after="100" w:afterAutospacing="1" w:line="240" w:lineRule="auto"/>
        <w:rPr>
          <w:rFonts w:asciiTheme="minorHAnsi" w:eastAsia="Times New Roman" w:hAnsiTheme="minorHAnsi" w:cstheme="minorHAnsi"/>
        </w:rPr>
      </w:pPr>
    </w:p>
    <w:sectPr w:rsidR="003833B2" w:rsidRPr="001B1B2F" w:rsidSect="00D64FF0">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B90C2" w14:textId="77777777" w:rsidR="00A32187" w:rsidRDefault="00A32187" w:rsidP="006C4138">
      <w:pPr>
        <w:spacing w:after="0" w:line="240" w:lineRule="auto"/>
      </w:pPr>
      <w:r>
        <w:separator/>
      </w:r>
    </w:p>
  </w:endnote>
  <w:endnote w:type="continuationSeparator" w:id="0">
    <w:p w14:paraId="27150476" w14:textId="77777777" w:rsidR="00A32187" w:rsidRDefault="00A32187" w:rsidP="006C41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EE422" w14:textId="3C214E7D" w:rsidR="006C4138" w:rsidRDefault="002E6D39">
    <w:pPr>
      <w:pStyle w:val="Footer"/>
    </w:pPr>
    <w:r>
      <w:rPr>
        <w:noProof/>
      </w:rPr>
      <mc:AlternateContent>
        <mc:Choice Requires="wps">
          <w:drawing>
            <wp:anchor distT="0" distB="0" distL="114300" distR="114300" simplePos="0" relativeHeight="251663360" behindDoc="0" locked="0" layoutInCell="1" allowOverlap="1" wp14:anchorId="64CCD9CA" wp14:editId="5DE318F8">
              <wp:simplePos x="0" y="0"/>
              <wp:positionH relativeFrom="column">
                <wp:posOffset>-457200</wp:posOffset>
              </wp:positionH>
              <wp:positionV relativeFrom="paragraph">
                <wp:posOffset>-257810</wp:posOffset>
              </wp:positionV>
              <wp:extent cx="6705600" cy="0"/>
              <wp:effectExtent l="0" t="0" r="0" b="0"/>
              <wp:wrapNone/>
              <wp:docPr id="1741878933" name="Straight Connector 3"/>
              <wp:cNvGraphicFramePr/>
              <a:graphic xmlns:a="http://schemas.openxmlformats.org/drawingml/2006/main">
                <a:graphicData uri="http://schemas.microsoft.com/office/word/2010/wordprocessingShape">
                  <wps:wsp>
                    <wps:cNvCnPr/>
                    <wps:spPr>
                      <a:xfrm>
                        <a:off x="0" y="0"/>
                        <a:ext cx="6705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06ED156" id="Straight Connector 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36pt,-20.3pt" to="492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" strokecolor="black [3200]" strokeweight=".5pt">
              <v:stroke joinstyle="miter"/>
            </v:line>
          </w:pict>
        </mc:Fallback>
      </mc:AlternateContent>
    </w:r>
    <w:r w:rsidR="00C72CA7">
      <w:rPr>
        <w:noProof/>
      </w:rPr>
      <mc:AlternateContent>
        <mc:Choice Requires="wps">
          <w:drawing>
            <wp:anchor distT="45720" distB="45720" distL="114300" distR="114300" simplePos="0" relativeHeight="251660288" behindDoc="0" locked="0" layoutInCell="1" allowOverlap="1" wp14:anchorId="6DA1408C" wp14:editId="5E3624F5">
              <wp:simplePos x="0" y="0"/>
              <wp:positionH relativeFrom="column">
                <wp:posOffset>-179070</wp:posOffset>
              </wp:positionH>
              <wp:positionV relativeFrom="paragraph">
                <wp:posOffset>-247524</wp:posOffset>
              </wp:positionV>
              <wp:extent cx="3380740" cy="1404620"/>
              <wp:effectExtent l="0" t="0" r="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0740" cy="1404620"/>
                      </a:xfrm>
                      <a:prstGeom prst="rect">
                        <a:avLst/>
                      </a:prstGeom>
                      <a:noFill/>
                      <a:ln w="9525">
                        <a:noFill/>
                        <a:miter lim="800000"/>
                        <a:headEnd/>
                        <a:tailEnd/>
                      </a:ln>
                    </wps:spPr>
                    <wps:txbx>
                      <w:txbxContent>
                        <w:p w14:paraId="2CA07719" w14:textId="77777777" w:rsidR="006C4138" w:rsidRPr="00EE4D6E" w:rsidRDefault="006C4138" w:rsidP="006C4138">
                          <w:pPr>
                            <w:spacing w:after="0"/>
                            <w:rPr>
                              <w:rFonts w:ascii="Arial" w:hAnsi="Arial" w:cs="Arial"/>
                              <w:b/>
                              <w:sz w:val="20"/>
                              <w:szCs w:val="20"/>
                            </w:rPr>
                          </w:pPr>
                          <w:r w:rsidRPr="00EE4D6E">
                            <w:rPr>
                              <w:rFonts w:ascii="Arial" w:hAnsi="Arial" w:cs="Arial"/>
                              <w:b/>
                              <w:sz w:val="20"/>
                              <w:szCs w:val="20"/>
                            </w:rPr>
                            <w:t>Mississaugas of the Credit First Nation</w:t>
                          </w:r>
                        </w:p>
                        <w:p w14:paraId="2305C8E9" w14:textId="77777777" w:rsidR="006C4138" w:rsidRPr="00EE4D6E" w:rsidRDefault="006C4138" w:rsidP="006C4138">
                          <w:pPr>
                            <w:spacing w:after="0"/>
                            <w:rPr>
                              <w:rFonts w:ascii="Arial" w:hAnsi="Arial" w:cs="Arial"/>
                              <w:sz w:val="20"/>
                              <w:szCs w:val="20"/>
                            </w:rPr>
                          </w:pPr>
                          <w:r w:rsidRPr="00EE4D6E">
                            <w:rPr>
                              <w:rFonts w:ascii="Arial" w:hAnsi="Arial" w:cs="Arial"/>
                              <w:bCs/>
                              <w:sz w:val="20"/>
                              <w:szCs w:val="20"/>
                            </w:rPr>
                            <w:t xml:space="preserve">2789 Mississauga Road, </w:t>
                          </w:r>
                          <w:proofErr w:type="spellStart"/>
                          <w:r w:rsidRPr="00EE4D6E">
                            <w:rPr>
                              <w:rFonts w:ascii="Arial" w:hAnsi="Arial" w:cs="Arial"/>
                              <w:bCs/>
                              <w:sz w:val="20"/>
                              <w:szCs w:val="20"/>
                            </w:rPr>
                            <w:t>Hagersville</w:t>
                          </w:r>
                          <w:proofErr w:type="spellEnd"/>
                          <w:r w:rsidRPr="00EE4D6E">
                            <w:rPr>
                              <w:rFonts w:ascii="Arial" w:hAnsi="Arial" w:cs="Arial"/>
                              <w:bCs/>
                              <w:sz w:val="20"/>
                              <w:szCs w:val="20"/>
                            </w:rPr>
                            <w:t>, ON, N0A1H0</w:t>
                          </w:r>
                        </w:p>
                        <w:p w14:paraId="2FF9496B" w14:textId="77777777" w:rsidR="006C4138" w:rsidRDefault="006C4138"/>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A1408C" id="_x0000_t202" coordsize="21600,21600" o:spt="202" path="m,l,21600r21600,l21600,xe">
              <v:stroke joinstyle="miter"/>
              <v:path gradientshapeok="t" o:connecttype="rect"/>
            </v:shapetype>
            <v:shape id="Text Box 2" o:spid="_x0000_s1026" type="#_x0000_t202" style="position:absolute;margin-left:-14.1pt;margin-top:-19.5pt;width:266.2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" filled="f" stroked="f">
              <v:textbox style="mso-fit-shape-to-text:t">
                <w:txbxContent>
                  <w:p w14:paraId="2CA07719" w14:textId="77777777" w:rsidR="006C4138" w:rsidRPr="00EE4D6E" w:rsidRDefault="006C4138" w:rsidP="006C4138">
                    <w:pPr>
                      <w:spacing w:after="0"/>
                      <w:rPr>
                        <w:rFonts w:ascii="Arial" w:hAnsi="Arial" w:cs="Arial"/>
                        <w:b/>
                        <w:sz w:val="20"/>
                        <w:szCs w:val="20"/>
                      </w:rPr>
                    </w:pPr>
                    <w:r w:rsidRPr="00EE4D6E">
                      <w:rPr>
                        <w:rFonts w:ascii="Arial" w:hAnsi="Arial" w:cs="Arial"/>
                        <w:b/>
                        <w:sz w:val="20"/>
                        <w:szCs w:val="20"/>
                      </w:rPr>
                      <w:t>Mississaugas of the Credit First Nation</w:t>
                    </w:r>
                  </w:p>
                  <w:p w14:paraId="2305C8E9" w14:textId="77777777" w:rsidR="006C4138" w:rsidRPr="00EE4D6E" w:rsidRDefault="006C4138" w:rsidP="006C4138">
                    <w:pPr>
                      <w:spacing w:after="0"/>
                      <w:rPr>
                        <w:rFonts w:ascii="Arial" w:hAnsi="Arial" w:cs="Arial"/>
                        <w:sz w:val="20"/>
                        <w:szCs w:val="20"/>
                      </w:rPr>
                    </w:pPr>
                    <w:r w:rsidRPr="00EE4D6E">
                      <w:rPr>
                        <w:rFonts w:ascii="Arial" w:hAnsi="Arial" w:cs="Arial"/>
                        <w:bCs/>
                        <w:sz w:val="20"/>
                        <w:szCs w:val="20"/>
                      </w:rPr>
                      <w:t xml:space="preserve">2789 Mississauga Road, </w:t>
                    </w:r>
                    <w:proofErr w:type="spellStart"/>
                    <w:r w:rsidRPr="00EE4D6E">
                      <w:rPr>
                        <w:rFonts w:ascii="Arial" w:hAnsi="Arial" w:cs="Arial"/>
                        <w:bCs/>
                        <w:sz w:val="20"/>
                        <w:szCs w:val="20"/>
                      </w:rPr>
                      <w:t>Hagersville</w:t>
                    </w:r>
                    <w:proofErr w:type="spellEnd"/>
                    <w:r w:rsidRPr="00EE4D6E">
                      <w:rPr>
                        <w:rFonts w:ascii="Arial" w:hAnsi="Arial" w:cs="Arial"/>
                        <w:bCs/>
                        <w:sz w:val="20"/>
                        <w:szCs w:val="20"/>
                      </w:rPr>
                      <w:t>, ON, N0A1H0</w:t>
                    </w:r>
                  </w:p>
                  <w:p w14:paraId="2FF9496B" w14:textId="77777777" w:rsidR="006C4138" w:rsidRDefault="006C4138"/>
                </w:txbxContent>
              </v:textbox>
              <w10:wrap type="square"/>
            </v:shape>
          </w:pict>
        </mc:Fallback>
      </mc:AlternateContent>
    </w:r>
    <w:r w:rsidR="00C72CA7">
      <w:rPr>
        <w:noProof/>
      </w:rPr>
      <mc:AlternateContent>
        <mc:Choice Requires="wps">
          <w:drawing>
            <wp:anchor distT="45720" distB="45720" distL="114300" distR="114300" simplePos="0" relativeHeight="251662336" behindDoc="0" locked="0" layoutInCell="1" allowOverlap="1" wp14:anchorId="5E34ACA2" wp14:editId="25CFB6B1">
              <wp:simplePos x="0" y="0"/>
              <wp:positionH relativeFrom="column">
                <wp:posOffset>4409440</wp:posOffset>
              </wp:positionH>
              <wp:positionV relativeFrom="paragraph">
                <wp:posOffset>-252730</wp:posOffset>
              </wp:positionV>
              <wp:extent cx="3380740" cy="394335"/>
              <wp:effectExtent l="0" t="0" r="0" b="571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0740" cy="394335"/>
                      </a:xfrm>
                      <a:prstGeom prst="rect">
                        <a:avLst/>
                      </a:prstGeom>
                      <a:noFill/>
                      <a:ln w="9525">
                        <a:noFill/>
                        <a:miter lim="800000"/>
                        <a:headEnd/>
                        <a:tailEnd/>
                      </a:ln>
                    </wps:spPr>
                    <wps:txbx>
                      <w:txbxContent>
                        <w:p w14:paraId="698CB167" w14:textId="77777777" w:rsidR="00C72CA7" w:rsidRPr="00D3778E" w:rsidRDefault="00C72CA7" w:rsidP="00C72CA7">
                          <w:pPr>
                            <w:spacing w:after="0" w:line="240" w:lineRule="auto"/>
                            <w:rPr>
                              <w:rFonts w:ascii="Arial" w:hAnsi="Arial" w:cs="Arial"/>
                              <w:sz w:val="20"/>
                              <w:szCs w:val="20"/>
                            </w:rPr>
                          </w:pPr>
                          <w:r w:rsidRPr="00EE4D6E">
                            <w:rPr>
                              <w:rFonts w:ascii="Arial" w:hAnsi="Arial" w:cs="Arial"/>
                              <w:b/>
                              <w:sz w:val="20"/>
                              <w:szCs w:val="20"/>
                            </w:rPr>
                            <w:t>Phone:</w:t>
                          </w:r>
                          <w:r w:rsidRPr="00D3778E">
                            <w:rPr>
                              <w:rFonts w:ascii="Arial" w:hAnsi="Arial" w:cs="Arial"/>
                              <w:sz w:val="20"/>
                              <w:szCs w:val="20"/>
                            </w:rPr>
                            <w:t xml:space="preserve"> 905 </w:t>
                          </w:r>
                          <w:r>
                            <w:rPr>
                              <w:rFonts w:ascii="Arial" w:hAnsi="Arial" w:cs="Arial"/>
                              <w:sz w:val="20"/>
                              <w:szCs w:val="20"/>
                            </w:rPr>
                            <w:t>-</w:t>
                          </w:r>
                          <w:r w:rsidRPr="00D3778E">
                            <w:rPr>
                              <w:rFonts w:ascii="Arial" w:hAnsi="Arial" w:cs="Arial"/>
                              <w:sz w:val="20"/>
                              <w:szCs w:val="20"/>
                            </w:rPr>
                            <w:t xml:space="preserve">768-1133 </w:t>
                          </w:r>
                        </w:p>
                        <w:p w14:paraId="557E9B20" w14:textId="77777777" w:rsidR="00C72CA7" w:rsidRPr="00D3778E" w:rsidRDefault="00C72CA7" w:rsidP="00C72CA7">
                          <w:pPr>
                            <w:spacing w:after="0" w:line="240" w:lineRule="auto"/>
                            <w:rPr>
                              <w:rFonts w:ascii="Arial" w:hAnsi="Arial" w:cs="Arial"/>
                              <w:sz w:val="20"/>
                              <w:szCs w:val="20"/>
                            </w:rPr>
                          </w:pPr>
                          <w:r w:rsidRPr="00EE4D6E">
                            <w:rPr>
                              <w:rFonts w:ascii="Arial" w:hAnsi="Arial" w:cs="Arial"/>
                              <w:b/>
                              <w:sz w:val="20"/>
                              <w:szCs w:val="20"/>
                            </w:rPr>
                            <w:t>Fax:</w:t>
                          </w:r>
                          <w:r w:rsidRPr="00D3778E">
                            <w:rPr>
                              <w:rFonts w:ascii="Arial" w:hAnsi="Arial" w:cs="Arial"/>
                              <w:sz w:val="20"/>
                              <w:szCs w:val="20"/>
                            </w:rPr>
                            <w:t xml:space="preserve"> 905</w:t>
                          </w:r>
                          <w:r>
                            <w:rPr>
                              <w:rFonts w:ascii="Arial" w:hAnsi="Arial" w:cs="Arial"/>
                              <w:sz w:val="20"/>
                              <w:szCs w:val="20"/>
                            </w:rPr>
                            <w:t>-</w:t>
                          </w:r>
                          <w:r w:rsidRPr="00D3778E">
                            <w:rPr>
                              <w:rFonts w:ascii="Arial" w:hAnsi="Arial" w:cs="Arial"/>
                              <w:sz w:val="20"/>
                              <w:szCs w:val="20"/>
                            </w:rPr>
                            <w:t>768-1225</w:t>
                          </w:r>
                        </w:p>
                        <w:p w14:paraId="75120B3D" w14:textId="77777777" w:rsidR="006C4138" w:rsidRDefault="006C4138" w:rsidP="006C413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34ACA2" id="_x0000_s1027" type="#_x0000_t202" style="position:absolute;margin-left:347.2pt;margin-top:-19.9pt;width:266.2pt;height:31.0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" filled="f" stroked="f">
              <v:textbox>
                <w:txbxContent>
                  <w:p w14:paraId="698CB167" w14:textId="77777777" w:rsidR="00C72CA7" w:rsidRPr="00D3778E" w:rsidRDefault="00C72CA7" w:rsidP="00C72CA7">
                    <w:pPr>
                      <w:spacing w:after="0" w:line="240" w:lineRule="auto"/>
                      <w:rPr>
                        <w:rFonts w:ascii="Arial" w:hAnsi="Arial" w:cs="Arial"/>
                        <w:sz w:val="20"/>
                        <w:szCs w:val="20"/>
                      </w:rPr>
                    </w:pPr>
                    <w:r w:rsidRPr="00EE4D6E">
                      <w:rPr>
                        <w:rFonts w:ascii="Arial" w:hAnsi="Arial" w:cs="Arial"/>
                        <w:b/>
                        <w:sz w:val="20"/>
                        <w:szCs w:val="20"/>
                      </w:rPr>
                      <w:t>Phone:</w:t>
                    </w:r>
                    <w:r w:rsidRPr="00D3778E">
                      <w:rPr>
                        <w:rFonts w:ascii="Arial" w:hAnsi="Arial" w:cs="Arial"/>
                        <w:sz w:val="20"/>
                        <w:szCs w:val="20"/>
                      </w:rPr>
                      <w:t xml:space="preserve"> 905 </w:t>
                    </w:r>
                    <w:r>
                      <w:rPr>
                        <w:rFonts w:ascii="Arial" w:hAnsi="Arial" w:cs="Arial"/>
                        <w:sz w:val="20"/>
                        <w:szCs w:val="20"/>
                      </w:rPr>
                      <w:t>-</w:t>
                    </w:r>
                    <w:r w:rsidRPr="00D3778E">
                      <w:rPr>
                        <w:rFonts w:ascii="Arial" w:hAnsi="Arial" w:cs="Arial"/>
                        <w:sz w:val="20"/>
                        <w:szCs w:val="20"/>
                      </w:rPr>
                      <w:t xml:space="preserve">768-1133 </w:t>
                    </w:r>
                  </w:p>
                  <w:p w14:paraId="557E9B20" w14:textId="77777777" w:rsidR="00C72CA7" w:rsidRPr="00D3778E" w:rsidRDefault="00C72CA7" w:rsidP="00C72CA7">
                    <w:pPr>
                      <w:spacing w:after="0" w:line="240" w:lineRule="auto"/>
                      <w:rPr>
                        <w:rFonts w:ascii="Arial" w:hAnsi="Arial" w:cs="Arial"/>
                        <w:sz w:val="20"/>
                        <w:szCs w:val="20"/>
                      </w:rPr>
                    </w:pPr>
                    <w:r w:rsidRPr="00EE4D6E">
                      <w:rPr>
                        <w:rFonts w:ascii="Arial" w:hAnsi="Arial" w:cs="Arial"/>
                        <w:b/>
                        <w:sz w:val="20"/>
                        <w:szCs w:val="20"/>
                      </w:rPr>
                      <w:t>Fax:</w:t>
                    </w:r>
                    <w:r w:rsidRPr="00D3778E">
                      <w:rPr>
                        <w:rFonts w:ascii="Arial" w:hAnsi="Arial" w:cs="Arial"/>
                        <w:sz w:val="20"/>
                        <w:szCs w:val="20"/>
                      </w:rPr>
                      <w:t xml:space="preserve"> 905</w:t>
                    </w:r>
                    <w:r>
                      <w:rPr>
                        <w:rFonts w:ascii="Arial" w:hAnsi="Arial" w:cs="Arial"/>
                        <w:sz w:val="20"/>
                        <w:szCs w:val="20"/>
                      </w:rPr>
                      <w:t>-</w:t>
                    </w:r>
                    <w:r w:rsidRPr="00D3778E">
                      <w:rPr>
                        <w:rFonts w:ascii="Arial" w:hAnsi="Arial" w:cs="Arial"/>
                        <w:sz w:val="20"/>
                        <w:szCs w:val="20"/>
                      </w:rPr>
                      <w:t>768-1225</w:t>
                    </w:r>
                  </w:p>
                  <w:p w14:paraId="75120B3D" w14:textId="77777777" w:rsidR="006C4138" w:rsidRDefault="006C4138" w:rsidP="006C4138"/>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7EB95" w14:textId="77777777" w:rsidR="00A32187" w:rsidRDefault="00A32187" w:rsidP="006C4138">
      <w:pPr>
        <w:spacing w:after="0" w:line="240" w:lineRule="auto"/>
      </w:pPr>
      <w:r>
        <w:separator/>
      </w:r>
    </w:p>
  </w:footnote>
  <w:footnote w:type="continuationSeparator" w:id="0">
    <w:p w14:paraId="19537667" w14:textId="77777777" w:rsidR="00A32187" w:rsidRDefault="00A32187" w:rsidP="006C41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51871" w14:textId="77777777" w:rsidR="006C4138" w:rsidRPr="006C4138" w:rsidRDefault="006C4138" w:rsidP="006C4138">
    <w:pPr>
      <w:pStyle w:val="Header"/>
    </w:pPr>
    <w:r>
      <w:rPr>
        <w:noProof/>
      </w:rPr>
      <w:drawing>
        <wp:anchor distT="0" distB="0" distL="114300" distR="114300" simplePos="0" relativeHeight="251658240" behindDoc="0" locked="0" layoutInCell="1" allowOverlap="1" wp14:anchorId="59850C1B" wp14:editId="602E5C8C">
          <wp:simplePos x="0" y="0"/>
          <wp:positionH relativeFrom="column">
            <wp:posOffset>-914400</wp:posOffset>
          </wp:positionH>
          <wp:positionV relativeFrom="paragraph">
            <wp:posOffset>-457200</wp:posOffset>
          </wp:positionV>
          <wp:extent cx="7771765" cy="10058400"/>
          <wp:effectExtent l="0" t="0" r="63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CFN letterhead.jpg"/>
                  <pic:cNvPicPr/>
                </pic:nvPicPr>
                <pic:blipFill>
                  <a:blip r:embed="rId1">
                    <a:extLst>
                      <a:ext uri="{28A0092B-C50C-407E-A947-70E740481C1C}">
                        <a14:useLocalDpi xmlns:a14="http://schemas.microsoft.com/office/drawing/2010/main" val="0"/>
                      </a:ext>
                    </a:extLst>
                  </a:blip>
                  <a:stretch>
                    <a:fillRect/>
                  </a:stretch>
                </pic:blipFill>
                <pic:spPr>
                  <a:xfrm>
                    <a:off x="0" y="0"/>
                    <a:ext cx="7772363" cy="1005917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5325B"/>
    <w:multiLevelType w:val="hybridMultilevel"/>
    <w:tmpl w:val="6966FC58"/>
    <w:lvl w:ilvl="0" w:tplc="221CF59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9A06C2"/>
    <w:multiLevelType w:val="multilevel"/>
    <w:tmpl w:val="CA1AB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CA2780"/>
    <w:multiLevelType w:val="multilevel"/>
    <w:tmpl w:val="3014D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3A2772"/>
    <w:multiLevelType w:val="multilevel"/>
    <w:tmpl w:val="F190A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295851"/>
    <w:multiLevelType w:val="multilevel"/>
    <w:tmpl w:val="B7327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9814F5"/>
    <w:multiLevelType w:val="multilevel"/>
    <w:tmpl w:val="40A8B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CE2DEC"/>
    <w:multiLevelType w:val="hybridMultilevel"/>
    <w:tmpl w:val="C778D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123298"/>
    <w:multiLevelType w:val="multilevel"/>
    <w:tmpl w:val="4DA411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5A108C"/>
    <w:multiLevelType w:val="hybridMultilevel"/>
    <w:tmpl w:val="D7BE1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863B7D"/>
    <w:multiLevelType w:val="hybridMultilevel"/>
    <w:tmpl w:val="E6EA2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EF6AAA"/>
    <w:multiLevelType w:val="multilevel"/>
    <w:tmpl w:val="925AF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662F78"/>
    <w:multiLevelType w:val="multilevel"/>
    <w:tmpl w:val="AB185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1722101"/>
    <w:multiLevelType w:val="multilevel"/>
    <w:tmpl w:val="CF687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C16F6A"/>
    <w:multiLevelType w:val="multilevel"/>
    <w:tmpl w:val="133AE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8B1BC1"/>
    <w:multiLevelType w:val="multilevel"/>
    <w:tmpl w:val="CACC7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EB51CD"/>
    <w:multiLevelType w:val="multilevel"/>
    <w:tmpl w:val="C9682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254CBF"/>
    <w:multiLevelType w:val="multilevel"/>
    <w:tmpl w:val="0F407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356D73"/>
    <w:multiLevelType w:val="multilevel"/>
    <w:tmpl w:val="4B1CC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E7C63E7"/>
    <w:multiLevelType w:val="multilevel"/>
    <w:tmpl w:val="BCA8E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1620066"/>
    <w:multiLevelType w:val="multilevel"/>
    <w:tmpl w:val="14A41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1E23FEB"/>
    <w:multiLevelType w:val="multilevel"/>
    <w:tmpl w:val="CD548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736B81"/>
    <w:multiLevelType w:val="multilevel"/>
    <w:tmpl w:val="09520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32362C0"/>
    <w:multiLevelType w:val="multilevel"/>
    <w:tmpl w:val="60AE9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7B52275"/>
    <w:multiLevelType w:val="multilevel"/>
    <w:tmpl w:val="35460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93E12A2"/>
    <w:multiLevelType w:val="multilevel"/>
    <w:tmpl w:val="01D80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AE2755A"/>
    <w:multiLevelType w:val="multilevel"/>
    <w:tmpl w:val="7B087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AEE5E45"/>
    <w:multiLevelType w:val="multilevel"/>
    <w:tmpl w:val="A168B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C0F23A8"/>
    <w:multiLevelType w:val="hybridMultilevel"/>
    <w:tmpl w:val="214CC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F181BCA"/>
    <w:multiLevelType w:val="hybridMultilevel"/>
    <w:tmpl w:val="936AB8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0E4112C"/>
    <w:multiLevelType w:val="multilevel"/>
    <w:tmpl w:val="D12C2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1090096"/>
    <w:multiLevelType w:val="multilevel"/>
    <w:tmpl w:val="63924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380142F"/>
    <w:multiLevelType w:val="hybridMultilevel"/>
    <w:tmpl w:val="2558E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42556B4"/>
    <w:multiLevelType w:val="multilevel"/>
    <w:tmpl w:val="10502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A2E5835"/>
    <w:multiLevelType w:val="hybridMultilevel"/>
    <w:tmpl w:val="44447AC4"/>
    <w:lvl w:ilvl="0" w:tplc="97FE79D4">
      <w:start w:val="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E47040E"/>
    <w:multiLevelType w:val="multilevel"/>
    <w:tmpl w:val="5A420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F4C4018"/>
    <w:multiLevelType w:val="multilevel"/>
    <w:tmpl w:val="41640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2094E10"/>
    <w:multiLevelType w:val="multilevel"/>
    <w:tmpl w:val="11E27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21F7F10"/>
    <w:multiLevelType w:val="multilevel"/>
    <w:tmpl w:val="BF128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3B322A1"/>
    <w:multiLevelType w:val="multilevel"/>
    <w:tmpl w:val="6B808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726781B"/>
    <w:multiLevelType w:val="hybridMultilevel"/>
    <w:tmpl w:val="DF229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7573BB3"/>
    <w:multiLevelType w:val="multilevel"/>
    <w:tmpl w:val="F9F60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BC41A6A"/>
    <w:multiLevelType w:val="multilevel"/>
    <w:tmpl w:val="339A0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BFD24C7"/>
    <w:multiLevelType w:val="multilevel"/>
    <w:tmpl w:val="5C162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F1C6488"/>
    <w:multiLevelType w:val="multilevel"/>
    <w:tmpl w:val="1584C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F9A3848"/>
    <w:multiLevelType w:val="multilevel"/>
    <w:tmpl w:val="DC207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8594B83"/>
    <w:multiLevelType w:val="hybridMultilevel"/>
    <w:tmpl w:val="51A0F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B461081"/>
    <w:multiLevelType w:val="hybridMultilevel"/>
    <w:tmpl w:val="A404B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46705464">
    <w:abstractNumId w:val="33"/>
  </w:num>
  <w:num w:numId="2" w16cid:durableId="56174037">
    <w:abstractNumId w:val="45"/>
  </w:num>
  <w:num w:numId="3" w16cid:durableId="391197294">
    <w:abstractNumId w:val="9"/>
  </w:num>
  <w:num w:numId="4" w16cid:durableId="1615290536">
    <w:abstractNumId w:val="28"/>
  </w:num>
  <w:num w:numId="5" w16cid:durableId="1805611438">
    <w:abstractNumId w:val="31"/>
  </w:num>
  <w:num w:numId="6" w16cid:durableId="1260872014">
    <w:abstractNumId w:val="6"/>
  </w:num>
  <w:num w:numId="7" w16cid:durableId="688413394">
    <w:abstractNumId w:val="46"/>
  </w:num>
  <w:num w:numId="8" w16cid:durableId="171456010">
    <w:abstractNumId w:val="11"/>
  </w:num>
  <w:num w:numId="9" w16cid:durableId="1659723733">
    <w:abstractNumId w:val="15"/>
  </w:num>
  <w:num w:numId="10" w16cid:durableId="2087652007">
    <w:abstractNumId w:val="18"/>
  </w:num>
  <w:num w:numId="11" w16cid:durableId="548882428">
    <w:abstractNumId w:val="25"/>
  </w:num>
  <w:num w:numId="12" w16cid:durableId="344095831">
    <w:abstractNumId w:val="35"/>
  </w:num>
  <w:num w:numId="13" w16cid:durableId="570391562">
    <w:abstractNumId w:val="37"/>
  </w:num>
  <w:num w:numId="14" w16cid:durableId="1376001704">
    <w:abstractNumId w:val="40"/>
  </w:num>
  <w:num w:numId="15" w16cid:durableId="1174226313">
    <w:abstractNumId w:val="32"/>
  </w:num>
  <w:num w:numId="16" w16cid:durableId="329598336">
    <w:abstractNumId w:val="41"/>
  </w:num>
  <w:num w:numId="17" w16cid:durableId="1490562697">
    <w:abstractNumId w:val="3"/>
  </w:num>
  <w:num w:numId="18" w16cid:durableId="149251185">
    <w:abstractNumId w:val="1"/>
  </w:num>
  <w:num w:numId="19" w16cid:durableId="574439886">
    <w:abstractNumId w:val="27"/>
  </w:num>
  <w:num w:numId="20" w16cid:durableId="497231883">
    <w:abstractNumId w:val="5"/>
  </w:num>
  <w:num w:numId="21" w16cid:durableId="1280524783">
    <w:abstractNumId w:val="44"/>
  </w:num>
  <w:num w:numId="22" w16cid:durableId="43679215">
    <w:abstractNumId w:val="12"/>
  </w:num>
  <w:num w:numId="23" w16cid:durableId="1561134915">
    <w:abstractNumId w:val="4"/>
  </w:num>
  <w:num w:numId="24" w16cid:durableId="1420832339">
    <w:abstractNumId w:val="17"/>
  </w:num>
  <w:num w:numId="25" w16cid:durableId="1215703541">
    <w:abstractNumId w:val="29"/>
  </w:num>
  <w:num w:numId="26" w16cid:durableId="1148085879">
    <w:abstractNumId w:val="30"/>
  </w:num>
  <w:num w:numId="27" w16cid:durableId="1280527822">
    <w:abstractNumId w:val="20"/>
  </w:num>
  <w:num w:numId="28" w16cid:durableId="542182265">
    <w:abstractNumId w:val="2"/>
  </w:num>
  <w:num w:numId="29" w16cid:durableId="1625579944">
    <w:abstractNumId w:val="36"/>
  </w:num>
  <w:num w:numId="30" w16cid:durableId="433937636">
    <w:abstractNumId w:val="21"/>
  </w:num>
  <w:num w:numId="31" w16cid:durableId="164126384">
    <w:abstractNumId w:val="42"/>
  </w:num>
  <w:num w:numId="32" w16cid:durableId="503322983">
    <w:abstractNumId w:val="23"/>
  </w:num>
  <w:num w:numId="33" w16cid:durableId="510799063">
    <w:abstractNumId w:val="26"/>
  </w:num>
  <w:num w:numId="34" w16cid:durableId="713699533">
    <w:abstractNumId w:val="39"/>
  </w:num>
  <w:num w:numId="35" w16cid:durableId="503978812">
    <w:abstractNumId w:val="0"/>
  </w:num>
  <w:num w:numId="36" w16cid:durableId="177239862">
    <w:abstractNumId w:val="8"/>
  </w:num>
  <w:num w:numId="37" w16cid:durableId="799959949">
    <w:abstractNumId w:val="16"/>
  </w:num>
  <w:num w:numId="38" w16cid:durableId="527061282">
    <w:abstractNumId w:val="24"/>
  </w:num>
  <w:num w:numId="39" w16cid:durableId="486939590">
    <w:abstractNumId w:val="34"/>
  </w:num>
  <w:num w:numId="40" w16cid:durableId="962005320">
    <w:abstractNumId w:val="14"/>
  </w:num>
  <w:num w:numId="41" w16cid:durableId="2107534545">
    <w:abstractNumId w:val="10"/>
  </w:num>
  <w:num w:numId="42" w16cid:durableId="558247574">
    <w:abstractNumId w:val="43"/>
  </w:num>
  <w:num w:numId="43" w16cid:durableId="1726561698">
    <w:abstractNumId w:val="7"/>
  </w:num>
  <w:num w:numId="44" w16cid:durableId="1288006704">
    <w:abstractNumId w:val="13"/>
  </w:num>
  <w:num w:numId="45" w16cid:durableId="550575214">
    <w:abstractNumId w:val="22"/>
  </w:num>
  <w:num w:numId="46" w16cid:durableId="1049692154">
    <w:abstractNumId w:val="38"/>
  </w:num>
  <w:num w:numId="47" w16cid:durableId="127913949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138"/>
    <w:rsid w:val="00011947"/>
    <w:rsid w:val="00046DCF"/>
    <w:rsid w:val="00085282"/>
    <w:rsid w:val="001019A3"/>
    <w:rsid w:val="001340BB"/>
    <w:rsid w:val="00180C98"/>
    <w:rsid w:val="001932D3"/>
    <w:rsid w:val="001B1829"/>
    <w:rsid w:val="001B1B2F"/>
    <w:rsid w:val="001B7027"/>
    <w:rsid w:val="001E1E4A"/>
    <w:rsid w:val="001F5069"/>
    <w:rsid w:val="00256413"/>
    <w:rsid w:val="00285C22"/>
    <w:rsid w:val="002A13D6"/>
    <w:rsid w:val="002D1BF6"/>
    <w:rsid w:val="002E254B"/>
    <w:rsid w:val="002E2581"/>
    <w:rsid w:val="002E6D39"/>
    <w:rsid w:val="002F4EC1"/>
    <w:rsid w:val="00311A97"/>
    <w:rsid w:val="00367E23"/>
    <w:rsid w:val="00374525"/>
    <w:rsid w:val="003833B2"/>
    <w:rsid w:val="003B01F1"/>
    <w:rsid w:val="003D3B7A"/>
    <w:rsid w:val="004038B8"/>
    <w:rsid w:val="00460735"/>
    <w:rsid w:val="004720D6"/>
    <w:rsid w:val="004E4582"/>
    <w:rsid w:val="005179DA"/>
    <w:rsid w:val="00520FED"/>
    <w:rsid w:val="00546582"/>
    <w:rsid w:val="00547C06"/>
    <w:rsid w:val="005566C3"/>
    <w:rsid w:val="0056361D"/>
    <w:rsid w:val="005E4D9B"/>
    <w:rsid w:val="00637D0D"/>
    <w:rsid w:val="00657EA5"/>
    <w:rsid w:val="00677F6B"/>
    <w:rsid w:val="006B2EC0"/>
    <w:rsid w:val="006C4138"/>
    <w:rsid w:val="006E6138"/>
    <w:rsid w:val="006E74BA"/>
    <w:rsid w:val="00704FE5"/>
    <w:rsid w:val="00716231"/>
    <w:rsid w:val="007C2151"/>
    <w:rsid w:val="007C6802"/>
    <w:rsid w:val="007F0819"/>
    <w:rsid w:val="00821865"/>
    <w:rsid w:val="00845351"/>
    <w:rsid w:val="00891DA3"/>
    <w:rsid w:val="008B2945"/>
    <w:rsid w:val="008D7530"/>
    <w:rsid w:val="008E7456"/>
    <w:rsid w:val="008F2C5C"/>
    <w:rsid w:val="00921A72"/>
    <w:rsid w:val="00954AEF"/>
    <w:rsid w:val="00962257"/>
    <w:rsid w:val="0097798A"/>
    <w:rsid w:val="00A20A9A"/>
    <w:rsid w:val="00A32187"/>
    <w:rsid w:val="00A51D6A"/>
    <w:rsid w:val="00A62D2D"/>
    <w:rsid w:val="00A64076"/>
    <w:rsid w:val="00A87C8B"/>
    <w:rsid w:val="00B11822"/>
    <w:rsid w:val="00B6557E"/>
    <w:rsid w:val="00B73999"/>
    <w:rsid w:val="00B90E50"/>
    <w:rsid w:val="00BA1BA3"/>
    <w:rsid w:val="00BF414B"/>
    <w:rsid w:val="00C17FC1"/>
    <w:rsid w:val="00C54734"/>
    <w:rsid w:val="00C5593A"/>
    <w:rsid w:val="00C633E1"/>
    <w:rsid w:val="00C72CA7"/>
    <w:rsid w:val="00C904E8"/>
    <w:rsid w:val="00CA53B8"/>
    <w:rsid w:val="00D040A9"/>
    <w:rsid w:val="00D306F6"/>
    <w:rsid w:val="00D64FF0"/>
    <w:rsid w:val="00DB51EC"/>
    <w:rsid w:val="00DC16DC"/>
    <w:rsid w:val="00E13EFC"/>
    <w:rsid w:val="00E252C5"/>
    <w:rsid w:val="00E63F57"/>
    <w:rsid w:val="00E66C70"/>
    <w:rsid w:val="00F31060"/>
    <w:rsid w:val="00F37EC6"/>
    <w:rsid w:val="00F37EF4"/>
    <w:rsid w:val="00F773CB"/>
    <w:rsid w:val="00F85938"/>
    <w:rsid w:val="00F92979"/>
    <w:rsid w:val="00FB7C37"/>
    <w:rsid w:val="3C13A9C0"/>
    <w:rsid w:val="7A940D57"/>
    <w:rsid w:val="7F342D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4558CF"/>
  <w15:chartTrackingRefBased/>
  <w15:docId w15:val="{2AB6FD1C-525C-4CDF-BC38-48D666623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530"/>
    <w:rPr>
      <w:rFonts w:ascii="Calibri" w:eastAsia="Calibri" w:hAnsi="Calibri"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4138"/>
    <w:pPr>
      <w:tabs>
        <w:tab w:val="center" w:pos="4680"/>
        <w:tab w:val="right" w:pos="9360"/>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6C4138"/>
  </w:style>
  <w:style w:type="paragraph" w:styleId="Footer">
    <w:name w:val="footer"/>
    <w:basedOn w:val="Normal"/>
    <w:link w:val="FooterChar"/>
    <w:uiPriority w:val="99"/>
    <w:unhideWhenUsed/>
    <w:rsid w:val="006C4138"/>
    <w:pPr>
      <w:tabs>
        <w:tab w:val="center" w:pos="4680"/>
        <w:tab w:val="right" w:pos="9360"/>
      </w:tabs>
      <w:spacing w:after="0"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6C4138"/>
  </w:style>
  <w:style w:type="paragraph" w:customStyle="1" w:styleId="Default">
    <w:name w:val="Default"/>
    <w:rsid w:val="008D7530"/>
    <w:pPr>
      <w:autoSpaceDE w:val="0"/>
      <w:autoSpaceDN w:val="0"/>
      <w:adjustRightInd w:val="0"/>
      <w:spacing w:after="0" w:line="240" w:lineRule="auto"/>
    </w:pPr>
    <w:rPr>
      <w:rFonts w:ascii="Calibri" w:eastAsia="Calibri" w:hAnsi="Calibri" w:cs="Calibri"/>
      <w:color w:val="000000"/>
      <w:sz w:val="24"/>
      <w:szCs w:val="24"/>
    </w:rPr>
  </w:style>
  <w:style w:type="character" w:styleId="Hyperlink">
    <w:name w:val="Hyperlink"/>
    <w:basedOn w:val="DefaultParagraphFont"/>
    <w:uiPriority w:val="99"/>
    <w:unhideWhenUsed/>
    <w:rsid w:val="00F31060"/>
    <w:rPr>
      <w:color w:val="0563C1" w:themeColor="hyperlink"/>
      <w:u w:val="single"/>
    </w:rPr>
  </w:style>
  <w:style w:type="character" w:customStyle="1" w:styleId="UnresolvedMention1">
    <w:name w:val="Unresolved Mention1"/>
    <w:basedOn w:val="DefaultParagraphFont"/>
    <w:uiPriority w:val="99"/>
    <w:semiHidden/>
    <w:unhideWhenUsed/>
    <w:rsid w:val="00F31060"/>
    <w:rPr>
      <w:color w:val="605E5C"/>
      <w:shd w:val="clear" w:color="auto" w:fill="E1DFDD"/>
    </w:rPr>
  </w:style>
  <w:style w:type="paragraph" w:styleId="ListParagraph">
    <w:name w:val="List Paragraph"/>
    <w:basedOn w:val="Normal"/>
    <w:uiPriority w:val="34"/>
    <w:qFormat/>
    <w:rsid w:val="00D64FF0"/>
    <w:pPr>
      <w:spacing w:after="200" w:line="276" w:lineRule="auto"/>
      <w:ind w:left="720"/>
      <w:contextualSpacing/>
    </w:pPr>
    <w:rPr>
      <w:rFonts w:asciiTheme="minorHAnsi" w:eastAsiaTheme="minorHAnsi" w:hAnsiTheme="minorHAnsi" w:cstheme="minorBidi"/>
    </w:rPr>
  </w:style>
  <w:style w:type="paragraph" w:styleId="BodyText">
    <w:name w:val="Body Text"/>
    <w:basedOn w:val="Normal"/>
    <w:link w:val="BodyTextChar"/>
    <w:uiPriority w:val="1"/>
    <w:qFormat/>
    <w:rsid w:val="00DB51EC"/>
    <w:pPr>
      <w:widowControl w:val="0"/>
      <w:autoSpaceDE w:val="0"/>
      <w:autoSpaceDN w:val="0"/>
      <w:spacing w:after="0" w:line="240" w:lineRule="auto"/>
    </w:pPr>
    <w:rPr>
      <w:rFonts w:ascii="Arial" w:eastAsia="Arial" w:hAnsi="Arial" w:cs="Arial"/>
      <w:sz w:val="24"/>
      <w:szCs w:val="24"/>
    </w:rPr>
  </w:style>
  <w:style w:type="character" w:customStyle="1" w:styleId="BodyTextChar">
    <w:name w:val="Body Text Char"/>
    <w:basedOn w:val="DefaultParagraphFont"/>
    <w:link w:val="BodyText"/>
    <w:uiPriority w:val="1"/>
    <w:rsid w:val="00DB51EC"/>
    <w:rPr>
      <w:rFonts w:ascii="Arial" w:eastAsia="Arial" w:hAnsi="Arial" w:cs="Arial"/>
      <w:sz w:val="24"/>
      <w:szCs w:val="24"/>
    </w:rPr>
  </w:style>
  <w:style w:type="character" w:styleId="Strong">
    <w:name w:val="Strong"/>
    <w:basedOn w:val="DefaultParagraphFont"/>
    <w:uiPriority w:val="22"/>
    <w:qFormat/>
    <w:rsid w:val="003B01F1"/>
    <w:rPr>
      <w:b/>
      <w:bCs/>
    </w:rPr>
  </w:style>
  <w:style w:type="paragraph" w:styleId="BalloonText">
    <w:name w:val="Balloon Text"/>
    <w:basedOn w:val="Normal"/>
    <w:link w:val="BalloonTextChar"/>
    <w:uiPriority w:val="99"/>
    <w:semiHidden/>
    <w:unhideWhenUsed/>
    <w:rsid w:val="007C21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2151"/>
    <w:rPr>
      <w:rFonts w:ascii="Segoe UI" w:eastAsia="Calibri" w:hAnsi="Segoe UI" w:cs="Segoe UI"/>
      <w:sz w:val="18"/>
      <w:szCs w:val="18"/>
    </w:rPr>
  </w:style>
  <w:style w:type="character" w:styleId="UnresolvedMention">
    <w:name w:val="Unresolved Mention"/>
    <w:basedOn w:val="DefaultParagraphFont"/>
    <w:uiPriority w:val="99"/>
    <w:semiHidden/>
    <w:unhideWhenUsed/>
    <w:rsid w:val="00F929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192134">
      <w:bodyDiv w:val="1"/>
      <w:marLeft w:val="0"/>
      <w:marRight w:val="0"/>
      <w:marTop w:val="0"/>
      <w:marBottom w:val="0"/>
      <w:divBdr>
        <w:top w:val="none" w:sz="0" w:space="0" w:color="auto"/>
        <w:left w:val="none" w:sz="0" w:space="0" w:color="auto"/>
        <w:bottom w:val="none" w:sz="0" w:space="0" w:color="auto"/>
        <w:right w:val="none" w:sz="0" w:space="0" w:color="auto"/>
      </w:divBdr>
    </w:div>
    <w:div w:id="245462500">
      <w:bodyDiv w:val="1"/>
      <w:marLeft w:val="0"/>
      <w:marRight w:val="0"/>
      <w:marTop w:val="0"/>
      <w:marBottom w:val="0"/>
      <w:divBdr>
        <w:top w:val="none" w:sz="0" w:space="0" w:color="auto"/>
        <w:left w:val="none" w:sz="0" w:space="0" w:color="auto"/>
        <w:bottom w:val="none" w:sz="0" w:space="0" w:color="auto"/>
        <w:right w:val="none" w:sz="0" w:space="0" w:color="auto"/>
      </w:divBdr>
    </w:div>
    <w:div w:id="262618332">
      <w:bodyDiv w:val="1"/>
      <w:marLeft w:val="0"/>
      <w:marRight w:val="0"/>
      <w:marTop w:val="0"/>
      <w:marBottom w:val="0"/>
      <w:divBdr>
        <w:top w:val="none" w:sz="0" w:space="0" w:color="auto"/>
        <w:left w:val="none" w:sz="0" w:space="0" w:color="auto"/>
        <w:bottom w:val="none" w:sz="0" w:space="0" w:color="auto"/>
        <w:right w:val="none" w:sz="0" w:space="0" w:color="auto"/>
      </w:divBdr>
    </w:div>
    <w:div w:id="545878187">
      <w:bodyDiv w:val="1"/>
      <w:marLeft w:val="0"/>
      <w:marRight w:val="0"/>
      <w:marTop w:val="0"/>
      <w:marBottom w:val="0"/>
      <w:divBdr>
        <w:top w:val="none" w:sz="0" w:space="0" w:color="auto"/>
        <w:left w:val="none" w:sz="0" w:space="0" w:color="auto"/>
        <w:bottom w:val="none" w:sz="0" w:space="0" w:color="auto"/>
        <w:right w:val="none" w:sz="0" w:space="0" w:color="auto"/>
      </w:divBdr>
      <w:divsChild>
        <w:div w:id="827479215">
          <w:marLeft w:val="0"/>
          <w:marRight w:val="0"/>
          <w:marTop w:val="0"/>
          <w:marBottom w:val="0"/>
          <w:divBdr>
            <w:top w:val="none" w:sz="0" w:space="0" w:color="auto"/>
            <w:left w:val="none" w:sz="0" w:space="0" w:color="auto"/>
            <w:bottom w:val="none" w:sz="0" w:space="0" w:color="auto"/>
            <w:right w:val="none" w:sz="0" w:space="0" w:color="auto"/>
          </w:divBdr>
          <w:divsChild>
            <w:div w:id="648822409">
              <w:marLeft w:val="0"/>
              <w:marRight w:val="0"/>
              <w:marTop w:val="0"/>
              <w:marBottom w:val="0"/>
              <w:divBdr>
                <w:top w:val="none" w:sz="0" w:space="0" w:color="auto"/>
                <w:left w:val="none" w:sz="0" w:space="0" w:color="auto"/>
                <w:bottom w:val="none" w:sz="0" w:space="0" w:color="auto"/>
                <w:right w:val="none" w:sz="0" w:space="0" w:color="auto"/>
              </w:divBdr>
              <w:divsChild>
                <w:div w:id="1480685664">
                  <w:marLeft w:val="0"/>
                  <w:marRight w:val="0"/>
                  <w:marTop w:val="0"/>
                  <w:marBottom w:val="0"/>
                  <w:divBdr>
                    <w:top w:val="none" w:sz="0" w:space="0" w:color="auto"/>
                    <w:left w:val="none" w:sz="0" w:space="0" w:color="auto"/>
                    <w:bottom w:val="none" w:sz="0" w:space="0" w:color="auto"/>
                    <w:right w:val="none" w:sz="0" w:space="0" w:color="auto"/>
                  </w:divBdr>
                  <w:divsChild>
                    <w:div w:id="934284658">
                      <w:marLeft w:val="0"/>
                      <w:marRight w:val="0"/>
                      <w:marTop w:val="0"/>
                      <w:marBottom w:val="0"/>
                      <w:divBdr>
                        <w:top w:val="none" w:sz="0" w:space="0" w:color="auto"/>
                        <w:left w:val="none" w:sz="0" w:space="0" w:color="auto"/>
                        <w:bottom w:val="none" w:sz="0" w:space="0" w:color="auto"/>
                        <w:right w:val="none" w:sz="0" w:space="0" w:color="auto"/>
                      </w:divBdr>
                      <w:divsChild>
                        <w:div w:id="25756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8946449">
          <w:marLeft w:val="0"/>
          <w:marRight w:val="0"/>
          <w:marTop w:val="0"/>
          <w:marBottom w:val="0"/>
          <w:divBdr>
            <w:top w:val="none" w:sz="0" w:space="0" w:color="auto"/>
            <w:left w:val="none" w:sz="0" w:space="0" w:color="auto"/>
            <w:bottom w:val="none" w:sz="0" w:space="0" w:color="auto"/>
            <w:right w:val="none" w:sz="0" w:space="0" w:color="auto"/>
          </w:divBdr>
          <w:divsChild>
            <w:div w:id="1419523975">
              <w:marLeft w:val="0"/>
              <w:marRight w:val="0"/>
              <w:marTop w:val="0"/>
              <w:marBottom w:val="0"/>
              <w:divBdr>
                <w:top w:val="none" w:sz="0" w:space="0" w:color="auto"/>
                <w:left w:val="none" w:sz="0" w:space="0" w:color="auto"/>
                <w:bottom w:val="none" w:sz="0" w:space="0" w:color="auto"/>
                <w:right w:val="none" w:sz="0" w:space="0" w:color="auto"/>
              </w:divBdr>
              <w:divsChild>
                <w:div w:id="1126772101">
                  <w:marLeft w:val="0"/>
                  <w:marRight w:val="0"/>
                  <w:marTop w:val="0"/>
                  <w:marBottom w:val="0"/>
                  <w:divBdr>
                    <w:top w:val="none" w:sz="0" w:space="0" w:color="auto"/>
                    <w:left w:val="none" w:sz="0" w:space="0" w:color="auto"/>
                    <w:bottom w:val="none" w:sz="0" w:space="0" w:color="auto"/>
                    <w:right w:val="none" w:sz="0" w:space="0" w:color="auto"/>
                  </w:divBdr>
                  <w:divsChild>
                    <w:div w:id="378433976">
                      <w:marLeft w:val="0"/>
                      <w:marRight w:val="0"/>
                      <w:marTop w:val="0"/>
                      <w:marBottom w:val="0"/>
                      <w:divBdr>
                        <w:top w:val="none" w:sz="0" w:space="0" w:color="auto"/>
                        <w:left w:val="none" w:sz="0" w:space="0" w:color="auto"/>
                        <w:bottom w:val="none" w:sz="0" w:space="0" w:color="auto"/>
                        <w:right w:val="none" w:sz="0" w:space="0" w:color="auto"/>
                      </w:divBdr>
                      <w:divsChild>
                        <w:div w:id="1189371030">
                          <w:marLeft w:val="0"/>
                          <w:marRight w:val="0"/>
                          <w:marTop w:val="0"/>
                          <w:marBottom w:val="0"/>
                          <w:divBdr>
                            <w:top w:val="none" w:sz="0" w:space="0" w:color="auto"/>
                            <w:left w:val="none" w:sz="0" w:space="0" w:color="auto"/>
                            <w:bottom w:val="none" w:sz="0" w:space="0" w:color="auto"/>
                            <w:right w:val="none" w:sz="0" w:space="0" w:color="auto"/>
                          </w:divBdr>
                          <w:divsChild>
                            <w:div w:id="178735308">
                              <w:marLeft w:val="0"/>
                              <w:marRight w:val="0"/>
                              <w:marTop w:val="0"/>
                              <w:marBottom w:val="0"/>
                              <w:divBdr>
                                <w:top w:val="none" w:sz="0" w:space="0" w:color="auto"/>
                                <w:left w:val="none" w:sz="0" w:space="0" w:color="auto"/>
                                <w:bottom w:val="none" w:sz="0" w:space="0" w:color="auto"/>
                                <w:right w:val="none" w:sz="0" w:space="0" w:color="auto"/>
                              </w:divBdr>
                              <w:divsChild>
                                <w:div w:id="502552088">
                                  <w:marLeft w:val="0"/>
                                  <w:marRight w:val="0"/>
                                  <w:marTop w:val="0"/>
                                  <w:marBottom w:val="0"/>
                                  <w:divBdr>
                                    <w:top w:val="none" w:sz="0" w:space="0" w:color="auto"/>
                                    <w:left w:val="none" w:sz="0" w:space="0" w:color="auto"/>
                                    <w:bottom w:val="none" w:sz="0" w:space="0" w:color="auto"/>
                                    <w:right w:val="none" w:sz="0" w:space="0" w:color="auto"/>
                                  </w:divBdr>
                                  <w:divsChild>
                                    <w:div w:id="943655771">
                                      <w:marLeft w:val="0"/>
                                      <w:marRight w:val="0"/>
                                      <w:marTop w:val="0"/>
                                      <w:marBottom w:val="0"/>
                                      <w:divBdr>
                                        <w:top w:val="none" w:sz="0" w:space="0" w:color="auto"/>
                                        <w:left w:val="none" w:sz="0" w:space="0" w:color="auto"/>
                                        <w:bottom w:val="none" w:sz="0" w:space="0" w:color="auto"/>
                                        <w:right w:val="none" w:sz="0" w:space="0" w:color="auto"/>
                                      </w:divBdr>
                                      <w:divsChild>
                                        <w:div w:id="1747070148">
                                          <w:marLeft w:val="0"/>
                                          <w:marRight w:val="0"/>
                                          <w:marTop w:val="0"/>
                                          <w:marBottom w:val="0"/>
                                          <w:divBdr>
                                            <w:top w:val="none" w:sz="0" w:space="0" w:color="auto"/>
                                            <w:left w:val="none" w:sz="0" w:space="0" w:color="auto"/>
                                            <w:bottom w:val="none" w:sz="0" w:space="0" w:color="auto"/>
                                            <w:right w:val="none" w:sz="0" w:space="0" w:color="auto"/>
                                          </w:divBdr>
                                        </w:div>
                                        <w:div w:id="202612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72177">
                              <w:marLeft w:val="0"/>
                              <w:marRight w:val="0"/>
                              <w:marTop w:val="0"/>
                              <w:marBottom w:val="0"/>
                              <w:divBdr>
                                <w:top w:val="none" w:sz="0" w:space="0" w:color="auto"/>
                                <w:left w:val="none" w:sz="0" w:space="0" w:color="auto"/>
                                <w:bottom w:val="none" w:sz="0" w:space="0" w:color="auto"/>
                                <w:right w:val="none" w:sz="0" w:space="0" w:color="auto"/>
                              </w:divBdr>
                              <w:divsChild>
                                <w:div w:id="645554403">
                                  <w:marLeft w:val="0"/>
                                  <w:marRight w:val="0"/>
                                  <w:marTop w:val="0"/>
                                  <w:marBottom w:val="0"/>
                                  <w:divBdr>
                                    <w:top w:val="none" w:sz="0" w:space="0" w:color="auto"/>
                                    <w:left w:val="none" w:sz="0" w:space="0" w:color="auto"/>
                                    <w:bottom w:val="none" w:sz="0" w:space="0" w:color="auto"/>
                                    <w:right w:val="none" w:sz="0" w:space="0" w:color="auto"/>
                                  </w:divBdr>
                                  <w:divsChild>
                                    <w:div w:id="83900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6645993">
      <w:bodyDiv w:val="1"/>
      <w:marLeft w:val="0"/>
      <w:marRight w:val="0"/>
      <w:marTop w:val="0"/>
      <w:marBottom w:val="0"/>
      <w:divBdr>
        <w:top w:val="none" w:sz="0" w:space="0" w:color="auto"/>
        <w:left w:val="none" w:sz="0" w:space="0" w:color="auto"/>
        <w:bottom w:val="none" w:sz="0" w:space="0" w:color="auto"/>
        <w:right w:val="none" w:sz="0" w:space="0" w:color="auto"/>
      </w:divBdr>
    </w:div>
    <w:div w:id="1897085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412DFF-98BD-4197-8F80-F4A287998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Pages>
  <Words>585</Words>
  <Characters>3808</Characters>
  <Application>Microsoft Office Word</Application>
  <DocSecurity>0</DocSecurity>
  <Lines>70</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Georgia LaForme</dc:creator>
  <cp:keywords/>
  <dc:description/>
  <cp:lastModifiedBy>HR Clerk</cp:lastModifiedBy>
  <cp:revision>4</cp:revision>
  <cp:lastPrinted>2024-07-15T14:54:00Z</cp:lastPrinted>
  <dcterms:created xsi:type="dcterms:W3CDTF">2026-04-06T16:13:00Z</dcterms:created>
  <dcterms:modified xsi:type="dcterms:W3CDTF">2026-09-10T14:55:00Z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10ed7b253bf2ccd27143f181f964d5f1dfcc68431b5e3e396c0b4df49d062558</vt:lpwstr>
  </property>
</Properties>
</file>