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14A" w:rsidRPr="0089079A" w:rsidRDefault="00BD4FD1" w:rsidP="0089079A">
      <w:pPr>
        <w:jc w:val="both"/>
        <w:rPr>
          <w:b/>
          <w:sz w:val="24"/>
          <w:szCs w:val="24"/>
        </w:rPr>
      </w:pPr>
      <w:bookmarkStart w:id="0" w:name="_GoBack"/>
      <w:bookmarkEnd w:id="0"/>
      <w:r w:rsidRPr="003C4143">
        <w:rPr>
          <w:noProof/>
          <w:lang w:eastAsia="en-CA"/>
        </w:rPr>
        <w:drawing>
          <wp:anchor distT="0" distB="0" distL="114300" distR="114300" simplePos="0" relativeHeight="251663360" behindDoc="1" locked="0" layoutInCell="1" allowOverlap="1" wp14:anchorId="0E716C14" wp14:editId="304C011A">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5B214A"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2F5E6CF7" wp14:editId="54871539">
                <wp:simplePos x="0" y="0"/>
                <wp:positionH relativeFrom="column">
                  <wp:posOffset>0</wp:posOffset>
                </wp:positionH>
                <wp:positionV relativeFrom="paragraph">
                  <wp:posOffset>57150</wp:posOffset>
                </wp:positionV>
                <wp:extent cx="6048375" cy="59055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0550"/>
                        </a:xfrm>
                        <a:prstGeom prst="rect">
                          <a:avLst/>
                        </a:prstGeom>
                        <a:solidFill>
                          <a:srgbClr val="7030A0"/>
                        </a:solidFill>
                        <a:ln w="9525">
                          <a:solidFill>
                            <a:srgbClr val="000000"/>
                          </a:solidFill>
                          <a:miter lim="800000"/>
                          <a:headEnd/>
                          <a:tailEnd/>
                        </a:ln>
                        <a:scene3d>
                          <a:camera prst="orthographicFront"/>
                          <a:lightRig rig="threePt" dir="t"/>
                        </a:scene3d>
                        <a:sp3d>
                          <a:bevelT/>
                        </a:sp3d>
                      </wps:spPr>
                      <wps:txbx>
                        <w:txbxContent>
                          <w:p w:rsidR="00E805BD" w:rsidRPr="00284625" w:rsidRDefault="005B214A" w:rsidP="00E805BD">
                            <w:pPr>
                              <w:jc w:val="center"/>
                              <w:rPr>
                                <w:b/>
                                <w:color w:val="FFFFFF" w:themeColor="background1"/>
                                <w:sz w:val="32"/>
                                <w:szCs w:val="28"/>
                                <w:lang w:val="en-US"/>
                              </w:rPr>
                            </w:pPr>
                            <w:r w:rsidRPr="00284625">
                              <w:rPr>
                                <w:b/>
                                <w:color w:val="FFFFFF" w:themeColor="background1"/>
                                <w:sz w:val="32"/>
                                <w:szCs w:val="28"/>
                                <w:lang w:val="en-US"/>
                              </w:rPr>
                              <w:t>Programs &amp; Services Team Lead</w:t>
                            </w:r>
                            <w:r w:rsidR="00CA4199">
                              <w:rPr>
                                <w:b/>
                                <w:color w:val="FFFFFF" w:themeColor="background1"/>
                                <w:sz w:val="32"/>
                                <w:szCs w:val="28"/>
                                <w:lang w:val="en-US"/>
                              </w:rPr>
                              <w:t xml:space="preserve"> </w:t>
                            </w:r>
                            <w:r w:rsidRPr="00284625">
                              <w:rPr>
                                <w:b/>
                                <w:color w:val="FFFFFF" w:themeColor="background1"/>
                                <w:sz w:val="32"/>
                                <w:szCs w:val="28"/>
                                <w:lang w:val="en-US"/>
                              </w:rPr>
                              <w:br/>
                              <w:t xml:space="preserve">One (1) Full Time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5E6CF7"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" fillcolor="#7030a0">
                <v:textbox>
                  <w:txbxContent>
                    <w:p w:rsidR="00E805BD" w:rsidRPr="00284625" w:rsidRDefault="005B214A" w:rsidP="00E805BD">
                      <w:pPr>
                        <w:jc w:val="center"/>
                        <w:rPr>
                          <w:b/>
                          <w:color w:val="FFFFFF" w:themeColor="background1"/>
                          <w:sz w:val="32"/>
                          <w:szCs w:val="28"/>
                          <w:lang w:val="en-US"/>
                        </w:rPr>
                      </w:pPr>
                      <w:r w:rsidRPr="00284625">
                        <w:rPr>
                          <w:b/>
                          <w:color w:val="FFFFFF" w:themeColor="background1"/>
                          <w:sz w:val="32"/>
                          <w:szCs w:val="28"/>
                          <w:lang w:val="en-US"/>
                        </w:rPr>
                        <w:t>Programs &amp; Services Team Lead</w:t>
                      </w:r>
                      <w:r w:rsidR="00CA4199">
                        <w:rPr>
                          <w:b/>
                          <w:color w:val="FFFFFF" w:themeColor="background1"/>
                          <w:sz w:val="32"/>
                          <w:szCs w:val="28"/>
                          <w:lang w:val="en-US"/>
                        </w:rPr>
                        <w:t xml:space="preserve"> </w:t>
                      </w:r>
                      <w:r w:rsidRPr="00284625">
                        <w:rPr>
                          <w:b/>
                          <w:color w:val="FFFFFF" w:themeColor="background1"/>
                          <w:sz w:val="32"/>
                          <w:szCs w:val="28"/>
                          <w:lang w:val="en-US"/>
                        </w:rPr>
                        <w:br/>
                        <w:t xml:space="preserve">One (1) Full Time Position Available </w:t>
                      </w:r>
                    </w:p>
                  </w:txbxContent>
                </v:textbox>
                <w10:wrap type="square"/>
              </v:shape>
            </w:pict>
          </mc:Fallback>
        </mc:AlternateContent>
      </w:r>
      <w:r w:rsidR="005B214A" w:rsidRPr="0089079A">
        <w:rPr>
          <w:b/>
          <w:sz w:val="24"/>
          <w:szCs w:val="24"/>
        </w:rPr>
        <w:t>Grand River Employment and Training Inc. (GRETI) is seek</w:t>
      </w:r>
      <w:r>
        <w:rPr>
          <w:b/>
          <w:sz w:val="24"/>
          <w:szCs w:val="24"/>
        </w:rPr>
        <w:t xml:space="preserve">ing a collaborative and results </w:t>
      </w:r>
      <w:r w:rsidR="005B214A" w:rsidRPr="0089079A">
        <w:rPr>
          <w:b/>
          <w:sz w:val="24"/>
          <w:szCs w:val="24"/>
        </w:rPr>
        <w:t>driven leader to join our team as a P</w:t>
      </w:r>
      <w:r w:rsidR="00CA4199">
        <w:rPr>
          <w:b/>
          <w:sz w:val="24"/>
          <w:szCs w:val="24"/>
        </w:rPr>
        <w:t>rograms &amp; Services Team Lead</w:t>
      </w:r>
      <w:r w:rsidR="005B214A" w:rsidRPr="0089079A">
        <w:rPr>
          <w:b/>
          <w:sz w:val="24"/>
          <w:szCs w:val="24"/>
        </w:rPr>
        <w:t>. This role is responsible for managing a team of Employment and Training Coaches, the Student Office Coordinator, and the GREAT Mentor to ensure the delivery of high-quality client services.</w:t>
      </w:r>
    </w:p>
    <w:p w:rsidR="00907480" w:rsidRPr="0089079A" w:rsidRDefault="00DE7D88" w:rsidP="0089079A">
      <w:pPr>
        <w:jc w:val="both"/>
        <w:rPr>
          <w:b/>
          <w:sz w:val="24"/>
          <w:szCs w:val="24"/>
        </w:rPr>
      </w:pPr>
      <w:r w:rsidRPr="0089079A">
        <w:rPr>
          <w:b/>
          <w:sz w:val="24"/>
          <w:szCs w:val="24"/>
        </w:rPr>
        <w:t>The Programs &amp; Ser</w:t>
      </w:r>
      <w:r w:rsidR="00CA4199">
        <w:rPr>
          <w:b/>
          <w:sz w:val="24"/>
          <w:szCs w:val="24"/>
        </w:rPr>
        <w:t>vices Team Lead</w:t>
      </w:r>
      <w:r w:rsidRPr="0089079A">
        <w:rPr>
          <w:b/>
          <w:sz w:val="24"/>
          <w:szCs w:val="24"/>
        </w:rPr>
        <w:t xml:space="preserve"> shall possess the following skills: creative &amp; analytical thinking, mediation &amp; negotiation as well as results oriented. In addition to these skills, you must possess the following qualifications: </w:t>
      </w:r>
    </w:p>
    <w:p w:rsidR="00DE7D88" w:rsidRPr="0089079A" w:rsidRDefault="00DE7D88" w:rsidP="0089079A">
      <w:pPr>
        <w:jc w:val="both"/>
        <w:rPr>
          <w:b/>
          <w:sz w:val="24"/>
          <w:szCs w:val="24"/>
          <w:u w:val="single"/>
        </w:rPr>
      </w:pPr>
      <w:r w:rsidRPr="0089079A">
        <w:rPr>
          <w:b/>
          <w:sz w:val="24"/>
          <w:szCs w:val="24"/>
          <w:u w:val="single"/>
        </w:rPr>
        <w:t>Q</w:t>
      </w:r>
      <w:r w:rsidR="0089079A" w:rsidRPr="0089079A">
        <w:rPr>
          <w:b/>
          <w:sz w:val="24"/>
          <w:szCs w:val="24"/>
          <w:u w:val="single"/>
        </w:rPr>
        <w:t xml:space="preserve">ualifications: </w:t>
      </w:r>
    </w:p>
    <w:p w:rsidR="0089079A" w:rsidRPr="0089079A" w:rsidRDefault="0089079A" w:rsidP="00FA1584">
      <w:pPr>
        <w:pStyle w:val="ListParagraph"/>
        <w:numPr>
          <w:ilvl w:val="0"/>
          <w:numId w:val="1"/>
        </w:numPr>
        <w:rPr>
          <w:b/>
          <w:sz w:val="24"/>
          <w:szCs w:val="24"/>
        </w:rPr>
      </w:pPr>
      <w:r w:rsidRPr="0089079A">
        <w:rPr>
          <w:b/>
          <w:sz w:val="24"/>
          <w:szCs w:val="24"/>
        </w:rPr>
        <w:t xml:space="preserve">Diploma/Degree in Social Work, Business Administration, or relevant Humanities field </w:t>
      </w:r>
    </w:p>
    <w:p w:rsidR="0089079A" w:rsidRPr="0089079A" w:rsidRDefault="0089079A" w:rsidP="00FA1584">
      <w:pPr>
        <w:pStyle w:val="ListParagraph"/>
        <w:numPr>
          <w:ilvl w:val="0"/>
          <w:numId w:val="1"/>
        </w:numPr>
        <w:rPr>
          <w:b/>
          <w:sz w:val="24"/>
          <w:szCs w:val="24"/>
        </w:rPr>
      </w:pPr>
      <w:r w:rsidRPr="0089079A">
        <w:rPr>
          <w:b/>
          <w:sz w:val="24"/>
          <w:szCs w:val="24"/>
        </w:rPr>
        <w:t xml:space="preserve">Minimum of three (3) to five (5) years’ experience in counselling </w:t>
      </w:r>
    </w:p>
    <w:p w:rsidR="0089079A" w:rsidRPr="00BD4FD1" w:rsidRDefault="0089079A" w:rsidP="0089079A">
      <w:pPr>
        <w:jc w:val="both"/>
        <w:rPr>
          <w:b/>
          <w:sz w:val="24"/>
          <w:szCs w:val="24"/>
          <w:u w:val="single"/>
        </w:rPr>
      </w:pPr>
      <w:r w:rsidRPr="00BD4FD1">
        <w:rPr>
          <w:b/>
          <w:sz w:val="24"/>
          <w:szCs w:val="24"/>
          <w:u w:val="single"/>
        </w:rPr>
        <w:t xml:space="preserve">If you have desire to help our community members thrive through employment and training, tell us who you are by submitting the following: </w:t>
      </w:r>
    </w:p>
    <w:p w:rsidR="0089079A" w:rsidRPr="0089079A" w:rsidRDefault="0089079A" w:rsidP="0089079A">
      <w:pPr>
        <w:pStyle w:val="ListParagraph"/>
        <w:numPr>
          <w:ilvl w:val="0"/>
          <w:numId w:val="2"/>
        </w:numPr>
        <w:jc w:val="both"/>
        <w:rPr>
          <w:b/>
          <w:sz w:val="24"/>
          <w:szCs w:val="24"/>
        </w:rPr>
      </w:pPr>
      <w:r w:rsidRPr="0089079A">
        <w:rPr>
          <w:b/>
          <w:sz w:val="24"/>
          <w:szCs w:val="24"/>
        </w:rPr>
        <w:t>Cover letter stating how you meet the demands of this position</w:t>
      </w:r>
    </w:p>
    <w:p w:rsidR="0089079A" w:rsidRPr="0089079A" w:rsidRDefault="0089079A" w:rsidP="0089079A">
      <w:pPr>
        <w:pStyle w:val="ListParagraph"/>
        <w:numPr>
          <w:ilvl w:val="0"/>
          <w:numId w:val="2"/>
        </w:numPr>
        <w:jc w:val="both"/>
        <w:rPr>
          <w:b/>
          <w:sz w:val="24"/>
          <w:szCs w:val="24"/>
        </w:rPr>
      </w:pPr>
      <w:r w:rsidRPr="0089079A">
        <w:rPr>
          <w:b/>
          <w:sz w:val="24"/>
          <w:szCs w:val="24"/>
        </w:rPr>
        <w:t xml:space="preserve">Up to Date Resume highlighting your qualifications, and </w:t>
      </w:r>
    </w:p>
    <w:p w:rsidR="0089079A" w:rsidRPr="0089079A" w:rsidRDefault="0089079A" w:rsidP="0089079A">
      <w:pPr>
        <w:pStyle w:val="ListParagraph"/>
        <w:numPr>
          <w:ilvl w:val="0"/>
          <w:numId w:val="2"/>
        </w:numPr>
        <w:jc w:val="both"/>
        <w:rPr>
          <w:b/>
          <w:sz w:val="24"/>
          <w:szCs w:val="24"/>
        </w:rPr>
      </w:pPr>
      <w:r w:rsidRPr="0089079A">
        <w:rPr>
          <w:b/>
          <w:sz w:val="24"/>
          <w:szCs w:val="24"/>
        </w:rPr>
        <w:t>Three (3) work related references (letters not required)</w:t>
      </w:r>
    </w:p>
    <w:p w:rsidR="0089079A" w:rsidRPr="0089079A" w:rsidRDefault="0089079A" w:rsidP="008907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1312" behindDoc="0" locked="0" layoutInCell="1" allowOverlap="1" wp14:anchorId="0D687B8D" wp14:editId="7C589694">
                <wp:simplePos x="0" y="0"/>
                <wp:positionH relativeFrom="column">
                  <wp:posOffset>0</wp:posOffset>
                </wp:positionH>
                <wp:positionV relativeFrom="paragraph">
                  <wp:posOffset>678180</wp:posOffset>
                </wp:positionV>
                <wp:extent cx="6048375" cy="635000"/>
                <wp:effectExtent l="57150" t="57150" r="47625" b="508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7030A0"/>
                        </a:solidFill>
                        <a:ln w="9525">
                          <a:solidFill>
                            <a:srgbClr val="000000"/>
                          </a:solidFill>
                          <a:miter lim="800000"/>
                          <a:headEnd/>
                          <a:tailEnd/>
                        </a:ln>
                        <a:scene3d>
                          <a:camera prst="orthographicFront"/>
                          <a:lightRig rig="threePt" dir="t"/>
                        </a:scene3d>
                        <a:sp3d>
                          <a:bevelT/>
                        </a:sp3d>
                      </wps:spPr>
                      <wps:txbx>
                        <w:txbxContent>
                          <w:p w:rsidR="0089079A" w:rsidRPr="005A04FD" w:rsidRDefault="0089079A" w:rsidP="008907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87B8D" id="Text Box 2" o:spid="_x0000_s1027" type="#_x0000_t202" style="position:absolute;left:0;text-align:left;margin-left:0;margin-top:53.4pt;width:476.25pt;height: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" fillcolor="#7030a0">
                <v:textbox>
                  <w:txbxContent>
                    <w:p w:rsidR="0089079A" w:rsidRPr="005A04FD" w:rsidRDefault="0089079A" w:rsidP="008907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rsidR="0089079A" w:rsidRPr="0089079A" w:rsidRDefault="0089079A" w:rsidP="0089079A">
      <w:pPr>
        <w:jc w:val="both"/>
        <w:rPr>
          <w:b/>
          <w:sz w:val="24"/>
          <w:szCs w:val="24"/>
          <w:u w:val="single"/>
        </w:rPr>
      </w:pPr>
      <w:r w:rsidRPr="0089079A">
        <w:rPr>
          <w:b/>
          <w:sz w:val="24"/>
          <w:szCs w:val="24"/>
          <w:u w:val="single"/>
        </w:rPr>
        <w:t xml:space="preserve">Applications must be submitted to: Human Resources, P.O. Box 69, 16 Sunrise Court, Ohsweken, Ontario N0A 1M0 </w:t>
      </w:r>
    </w:p>
    <w:p w:rsidR="0089079A" w:rsidRPr="0089079A" w:rsidRDefault="0089079A" w:rsidP="0089079A">
      <w:pPr>
        <w:jc w:val="both"/>
        <w:rPr>
          <w:sz w:val="24"/>
          <w:szCs w:val="24"/>
        </w:rPr>
      </w:pPr>
      <w:r w:rsidRPr="0089079A">
        <w:rPr>
          <w:sz w:val="24"/>
          <w:szCs w:val="24"/>
        </w:rPr>
        <w:t xml:space="preserve">Applications may also be faxed and emailed to </w:t>
      </w:r>
      <w:r w:rsidRPr="0089079A">
        <w:rPr>
          <w:b/>
          <w:color w:val="7030A0"/>
          <w:sz w:val="24"/>
          <w:szCs w:val="24"/>
        </w:rPr>
        <w:t xml:space="preserve">(Fax) (519) 445-4777 </w:t>
      </w:r>
      <w:r w:rsidRPr="0089079A">
        <w:rPr>
          <w:sz w:val="24"/>
          <w:szCs w:val="24"/>
        </w:rPr>
        <w:t xml:space="preserve">or </w:t>
      </w:r>
      <w:hyperlink r:id="rId9" w:history="1">
        <w:r w:rsidRPr="0089079A">
          <w:rPr>
            <w:rStyle w:val="Hyperlink"/>
            <w:b/>
            <w:color w:val="7030A0"/>
            <w:sz w:val="24"/>
            <w:szCs w:val="24"/>
          </w:rPr>
          <w:t>kristen@gretisn.org</w:t>
        </w:r>
      </w:hyperlink>
      <w:r w:rsidRPr="0089079A">
        <w:rPr>
          <w:color w:val="7030A0"/>
          <w:sz w:val="24"/>
          <w:szCs w:val="24"/>
        </w:rPr>
        <w:t xml:space="preserve"> </w:t>
      </w:r>
      <w:r w:rsidRPr="0089079A">
        <w:rPr>
          <w:sz w:val="24"/>
          <w:szCs w:val="24"/>
        </w:rPr>
        <w:t xml:space="preserve">until </w:t>
      </w:r>
      <w:r w:rsidRPr="0089079A">
        <w:rPr>
          <w:b/>
          <w:color w:val="7030A0"/>
          <w:sz w:val="24"/>
          <w:szCs w:val="24"/>
        </w:rPr>
        <w:t>4:00 PM</w:t>
      </w:r>
      <w:r w:rsidRPr="0089079A">
        <w:rPr>
          <w:color w:val="7030A0"/>
          <w:sz w:val="24"/>
          <w:szCs w:val="24"/>
        </w:rPr>
        <w:t xml:space="preserve"> </w:t>
      </w:r>
      <w:r w:rsidRPr="0089079A">
        <w:rPr>
          <w:sz w:val="24"/>
          <w:szCs w:val="24"/>
        </w:rPr>
        <w:t>on</w:t>
      </w:r>
      <w:r>
        <w:rPr>
          <w:b/>
          <w:color w:val="7030A0"/>
          <w:sz w:val="24"/>
          <w:szCs w:val="24"/>
        </w:rPr>
        <w:t xml:space="preserve"> August</w:t>
      </w:r>
      <w:r w:rsidR="00CA4199">
        <w:rPr>
          <w:b/>
          <w:color w:val="7030A0"/>
          <w:sz w:val="24"/>
          <w:szCs w:val="24"/>
        </w:rPr>
        <w:t xml:space="preserve"> 29</w:t>
      </w:r>
      <w:r w:rsidRPr="0089079A">
        <w:rPr>
          <w:b/>
          <w:color w:val="7030A0"/>
          <w:sz w:val="24"/>
          <w:szCs w:val="24"/>
        </w:rPr>
        <w:t>, 2025</w:t>
      </w:r>
      <w:r w:rsidRPr="0089079A">
        <w:rPr>
          <w:sz w:val="24"/>
          <w:szCs w:val="24"/>
        </w:rPr>
        <w:t xml:space="preserve">. </w:t>
      </w:r>
    </w:p>
    <w:p w:rsidR="00FA1584" w:rsidRDefault="0089079A" w:rsidP="0089079A">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p w:rsidR="00FA1584" w:rsidRDefault="00FA1584" w:rsidP="0089079A">
      <w:pPr>
        <w:jc w:val="both"/>
        <w:rPr>
          <w:i/>
          <w:iCs/>
          <w:sz w:val="20"/>
          <w:szCs w:val="1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FA1584" w:rsidTr="00FA1584">
        <w:tc>
          <w:tcPr>
            <w:tcW w:w="1838" w:type="dxa"/>
            <w:shd w:val="clear" w:color="auto" w:fill="7030A0"/>
          </w:tcPr>
          <w:p w:rsidR="00FA1584" w:rsidRPr="007376BC" w:rsidRDefault="00FA1584" w:rsidP="004907D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7030A0"/>
          </w:tcPr>
          <w:p w:rsidR="00FA1584" w:rsidRPr="007376BC" w:rsidRDefault="00FA1584" w:rsidP="004907D5">
            <w:pPr>
              <w:jc w:val="both"/>
              <w:rPr>
                <w:iCs/>
                <w:color w:val="FFFFFF" w:themeColor="background1"/>
                <w:sz w:val="24"/>
                <w:szCs w:val="18"/>
              </w:rPr>
            </w:pPr>
            <w:r>
              <w:rPr>
                <w:iCs/>
                <w:color w:val="FFFFFF" w:themeColor="background1"/>
                <w:sz w:val="24"/>
                <w:szCs w:val="18"/>
              </w:rPr>
              <w:t>P</w:t>
            </w:r>
            <w:r w:rsidR="00CA4199">
              <w:rPr>
                <w:iCs/>
                <w:color w:val="FFFFFF" w:themeColor="background1"/>
                <w:sz w:val="24"/>
                <w:szCs w:val="18"/>
              </w:rPr>
              <w:t xml:space="preserve">rograms &amp; Services Team Lead </w:t>
            </w:r>
            <w:r>
              <w:rPr>
                <w:iCs/>
                <w:color w:val="FFFFFF" w:themeColor="background1"/>
                <w:sz w:val="24"/>
                <w:szCs w:val="18"/>
              </w:rPr>
              <w:t xml:space="preserve"> </w:t>
            </w:r>
            <w:r w:rsidRPr="007376BC">
              <w:rPr>
                <w:iCs/>
                <w:color w:val="FFFFFF" w:themeColor="background1"/>
                <w:sz w:val="24"/>
                <w:szCs w:val="18"/>
              </w:rPr>
              <w:t xml:space="preserve"> </w:t>
            </w:r>
          </w:p>
        </w:tc>
      </w:tr>
      <w:tr w:rsidR="00FA1584" w:rsidTr="00FA1584">
        <w:tc>
          <w:tcPr>
            <w:tcW w:w="1838" w:type="dxa"/>
            <w:shd w:val="clear" w:color="auto" w:fill="7030A0"/>
          </w:tcPr>
          <w:p w:rsidR="00FA1584" w:rsidRPr="007376BC" w:rsidRDefault="00FA1584" w:rsidP="004907D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7030A0"/>
          </w:tcPr>
          <w:p w:rsidR="00FA1584" w:rsidRPr="007376BC" w:rsidRDefault="00FA1584" w:rsidP="004907D5">
            <w:pPr>
              <w:jc w:val="both"/>
              <w:rPr>
                <w:iCs/>
                <w:color w:val="FFFFFF" w:themeColor="background1"/>
                <w:sz w:val="24"/>
                <w:szCs w:val="18"/>
              </w:rPr>
            </w:pPr>
            <w:r w:rsidRPr="007376BC">
              <w:rPr>
                <w:iCs/>
                <w:color w:val="FFFFFF" w:themeColor="background1"/>
                <w:sz w:val="24"/>
                <w:szCs w:val="18"/>
              </w:rPr>
              <w:t>Grand River Employment &amp; Training</w:t>
            </w:r>
            <w:r>
              <w:rPr>
                <w:iCs/>
                <w:color w:val="FFFFFF" w:themeColor="background1"/>
                <w:sz w:val="24"/>
                <w:szCs w:val="18"/>
              </w:rPr>
              <w:t xml:space="preserve"> (GREAT)</w:t>
            </w:r>
          </w:p>
        </w:tc>
      </w:tr>
      <w:tr w:rsidR="00FA1584" w:rsidTr="00FA1584">
        <w:tc>
          <w:tcPr>
            <w:tcW w:w="1838" w:type="dxa"/>
            <w:shd w:val="clear" w:color="auto" w:fill="7030A0"/>
          </w:tcPr>
          <w:p w:rsidR="00FA1584" w:rsidRPr="007376BC" w:rsidRDefault="00FA1584" w:rsidP="004907D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7030A0"/>
          </w:tcPr>
          <w:p w:rsidR="00FA1584" w:rsidRPr="007376BC" w:rsidRDefault="00FA1584" w:rsidP="004907D5">
            <w:pPr>
              <w:jc w:val="both"/>
              <w:rPr>
                <w:iCs/>
                <w:color w:val="FFFFFF" w:themeColor="background1"/>
                <w:sz w:val="24"/>
                <w:szCs w:val="18"/>
              </w:rPr>
            </w:pPr>
            <w:r>
              <w:rPr>
                <w:iCs/>
                <w:color w:val="FFFFFF" w:themeColor="background1"/>
                <w:sz w:val="24"/>
                <w:szCs w:val="18"/>
              </w:rPr>
              <w:t xml:space="preserve">GREAT Operations Managers </w:t>
            </w:r>
          </w:p>
        </w:tc>
      </w:tr>
    </w:tbl>
    <w:p w:rsidR="00FA1584" w:rsidRDefault="00FA1584" w:rsidP="0089079A">
      <w:pPr>
        <w:jc w:val="both"/>
        <w:rPr>
          <w:iCs/>
          <w:sz w:val="20"/>
          <w:szCs w:val="18"/>
        </w:rPr>
      </w:pPr>
    </w:p>
    <w:p w:rsidR="00FA1584" w:rsidRPr="00284625" w:rsidRDefault="00FA1584" w:rsidP="0089079A">
      <w:pPr>
        <w:jc w:val="both"/>
        <w:rPr>
          <w:b/>
          <w:iCs/>
        </w:rPr>
      </w:pPr>
      <w:r w:rsidRPr="00284625">
        <w:rPr>
          <w:b/>
          <w:iCs/>
        </w:rPr>
        <w:t>A.</w:t>
      </w:r>
      <w:r w:rsidRPr="00284625">
        <w:rPr>
          <w:b/>
          <w:iCs/>
        </w:rPr>
        <w:tab/>
        <w:t>PURPOSE:</w:t>
      </w:r>
    </w:p>
    <w:p w:rsidR="00FA1584" w:rsidRPr="00FA1584" w:rsidRDefault="00FA1584" w:rsidP="0089079A">
      <w:pPr>
        <w:jc w:val="both"/>
        <w:rPr>
          <w:rFonts w:cs="Arial"/>
        </w:rPr>
      </w:pPr>
      <w:r w:rsidRPr="00FA1584">
        <w:rPr>
          <w:rFonts w:cs="Arial"/>
        </w:rPr>
        <w:t xml:space="preserve">The </w:t>
      </w:r>
      <w:r w:rsidRPr="00FA1584">
        <w:rPr>
          <w:rFonts w:cs="Arial"/>
          <w:b/>
          <w:bCs/>
        </w:rPr>
        <w:t>P</w:t>
      </w:r>
      <w:r w:rsidR="00CA4199">
        <w:rPr>
          <w:rFonts w:cs="Arial"/>
          <w:b/>
          <w:bCs/>
        </w:rPr>
        <w:t>rograms &amp; Services Team Lead</w:t>
      </w:r>
      <w:r w:rsidRPr="00FA1584">
        <w:rPr>
          <w:rFonts w:cs="Arial"/>
        </w:rPr>
        <w:t xml:space="preserve"> is responsible for the management of Employment and Training Coaches individually and as a collective for the purpose of achieving strategic objectives as they relate to client services.  This involves coordinating, organizing, and evaluating the team’s activities and making changes that will improve outcomes.  The P</w:t>
      </w:r>
      <w:r w:rsidR="00CA4199">
        <w:rPr>
          <w:rFonts w:cs="Arial"/>
        </w:rPr>
        <w:t xml:space="preserve">rograms &amp; Services Team Lead </w:t>
      </w:r>
      <w:r w:rsidRPr="00FA1584">
        <w:rPr>
          <w:rFonts w:cs="Arial"/>
        </w:rPr>
        <w:t>shares in the responsibility of filling in for team members as required. The P</w:t>
      </w:r>
      <w:r w:rsidR="00CA4199">
        <w:rPr>
          <w:rFonts w:cs="Arial"/>
        </w:rPr>
        <w:t>rograms &amp; Services Team Lead</w:t>
      </w:r>
      <w:r w:rsidRPr="00FA1584">
        <w:rPr>
          <w:rFonts w:cs="Arial"/>
        </w:rPr>
        <w:t xml:space="preserve"> is also res</w:t>
      </w:r>
      <w:r w:rsidR="00284625">
        <w:rPr>
          <w:rFonts w:cs="Arial"/>
        </w:rPr>
        <w:t xml:space="preserve">ponsible for the management of </w:t>
      </w:r>
      <w:r w:rsidRPr="00FA1584">
        <w:rPr>
          <w:rFonts w:cs="Arial"/>
        </w:rPr>
        <w:t>the Student Office Coordinator and the GREAT mentor.</w:t>
      </w:r>
    </w:p>
    <w:p w:rsidR="00FA1584" w:rsidRPr="00284625" w:rsidRDefault="00FA1584" w:rsidP="0089079A">
      <w:pPr>
        <w:jc w:val="both"/>
        <w:rPr>
          <w:b/>
          <w:iCs/>
        </w:rPr>
      </w:pPr>
      <w:r w:rsidRPr="00284625">
        <w:rPr>
          <w:b/>
          <w:iCs/>
        </w:rPr>
        <w:t>B.</w:t>
      </w:r>
      <w:r w:rsidRPr="00284625">
        <w:rPr>
          <w:b/>
          <w:iCs/>
        </w:rPr>
        <w:tab/>
        <w:t>CORE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A1584" w:rsidRPr="00FA1584" w:rsidTr="00284625">
        <w:tc>
          <w:tcPr>
            <w:tcW w:w="4675" w:type="dxa"/>
          </w:tcPr>
          <w:p w:rsidR="00FA1584" w:rsidRPr="00FA1584" w:rsidRDefault="00FA1584" w:rsidP="00FA1584">
            <w:pPr>
              <w:pStyle w:val="ListParagraph"/>
              <w:numPr>
                <w:ilvl w:val="0"/>
                <w:numId w:val="3"/>
              </w:numPr>
              <w:jc w:val="both"/>
              <w:rPr>
                <w:iCs/>
              </w:rPr>
            </w:pPr>
            <w:r w:rsidRPr="00FA1584">
              <w:rPr>
                <w:iCs/>
              </w:rPr>
              <w:t>Accountability</w:t>
            </w:r>
          </w:p>
          <w:p w:rsidR="00FA1584" w:rsidRPr="00FA1584" w:rsidRDefault="00FA1584" w:rsidP="00FA1584">
            <w:pPr>
              <w:pStyle w:val="ListParagraph"/>
              <w:numPr>
                <w:ilvl w:val="0"/>
                <w:numId w:val="3"/>
              </w:numPr>
              <w:jc w:val="both"/>
              <w:rPr>
                <w:iCs/>
              </w:rPr>
            </w:pPr>
            <w:r w:rsidRPr="00FA1584">
              <w:rPr>
                <w:iCs/>
              </w:rPr>
              <w:t>Results Oriented</w:t>
            </w:r>
          </w:p>
          <w:p w:rsidR="00FA1584" w:rsidRPr="00FA1584" w:rsidRDefault="00FA1584" w:rsidP="00FA1584">
            <w:pPr>
              <w:pStyle w:val="ListParagraph"/>
              <w:numPr>
                <w:ilvl w:val="0"/>
                <w:numId w:val="3"/>
              </w:numPr>
              <w:jc w:val="both"/>
              <w:rPr>
                <w:iCs/>
              </w:rPr>
            </w:pPr>
            <w:r w:rsidRPr="00FA1584">
              <w:rPr>
                <w:iCs/>
              </w:rPr>
              <w:t xml:space="preserve">Planning &amp; Organizing </w:t>
            </w:r>
          </w:p>
          <w:p w:rsidR="00FA1584" w:rsidRPr="00FA1584" w:rsidRDefault="00FA1584" w:rsidP="00FA1584">
            <w:pPr>
              <w:pStyle w:val="ListParagraph"/>
              <w:numPr>
                <w:ilvl w:val="0"/>
                <w:numId w:val="3"/>
              </w:numPr>
              <w:jc w:val="both"/>
              <w:rPr>
                <w:iCs/>
              </w:rPr>
            </w:pPr>
            <w:r w:rsidRPr="00FA1584">
              <w:rPr>
                <w:iCs/>
              </w:rPr>
              <w:t xml:space="preserve">Creative &amp; Analytical Thinking </w:t>
            </w:r>
          </w:p>
        </w:tc>
        <w:tc>
          <w:tcPr>
            <w:tcW w:w="4675" w:type="dxa"/>
          </w:tcPr>
          <w:p w:rsidR="00FA1584" w:rsidRPr="00FA1584" w:rsidRDefault="00FA1584" w:rsidP="00FA1584">
            <w:pPr>
              <w:pStyle w:val="ListParagraph"/>
              <w:numPr>
                <w:ilvl w:val="0"/>
                <w:numId w:val="3"/>
              </w:numPr>
              <w:jc w:val="both"/>
              <w:rPr>
                <w:iCs/>
              </w:rPr>
            </w:pPr>
            <w:r w:rsidRPr="00FA1584">
              <w:rPr>
                <w:iCs/>
              </w:rPr>
              <w:t xml:space="preserve">Critical Thinking </w:t>
            </w:r>
          </w:p>
          <w:p w:rsidR="00FA1584" w:rsidRPr="00FA1584" w:rsidRDefault="00FA1584" w:rsidP="00FA1584">
            <w:pPr>
              <w:pStyle w:val="ListParagraph"/>
              <w:numPr>
                <w:ilvl w:val="0"/>
                <w:numId w:val="3"/>
              </w:numPr>
              <w:jc w:val="both"/>
              <w:rPr>
                <w:iCs/>
              </w:rPr>
            </w:pPr>
            <w:r w:rsidRPr="00FA1584">
              <w:rPr>
                <w:iCs/>
              </w:rPr>
              <w:t xml:space="preserve">Problem Solving </w:t>
            </w:r>
          </w:p>
          <w:p w:rsidR="00FA1584" w:rsidRPr="00FA1584" w:rsidRDefault="00FA1584" w:rsidP="00FA1584">
            <w:pPr>
              <w:pStyle w:val="ListParagraph"/>
              <w:numPr>
                <w:ilvl w:val="0"/>
                <w:numId w:val="3"/>
              </w:numPr>
              <w:jc w:val="both"/>
              <w:rPr>
                <w:iCs/>
              </w:rPr>
            </w:pPr>
            <w:r w:rsidRPr="00FA1584">
              <w:rPr>
                <w:iCs/>
              </w:rPr>
              <w:t>Mediation &amp; Negotiation</w:t>
            </w:r>
          </w:p>
          <w:p w:rsidR="00FA1584" w:rsidRPr="00FA1584" w:rsidRDefault="00FA1584" w:rsidP="00FA1584">
            <w:pPr>
              <w:pStyle w:val="ListParagraph"/>
              <w:numPr>
                <w:ilvl w:val="0"/>
                <w:numId w:val="3"/>
              </w:numPr>
              <w:jc w:val="both"/>
              <w:rPr>
                <w:iCs/>
              </w:rPr>
            </w:pPr>
            <w:r w:rsidRPr="00FA1584">
              <w:rPr>
                <w:iCs/>
              </w:rPr>
              <w:t xml:space="preserve">Resource&amp; Fiscal Management </w:t>
            </w:r>
          </w:p>
        </w:tc>
      </w:tr>
    </w:tbl>
    <w:p w:rsidR="00FA1584" w:rsidRPr="00284625" w:rsidRDefault="00FA1584" w:rsidP="0089079A">
      <w:pPr>
        <w:jc w:val="both"/>
        <w:rPr>
          <w:b/>
          <w:iCs/>
        </w:rPr>
      </w:pPr>
      <w:r>
        <w:rPr>
          <w:iCs/>
        </w:rPr>
        <w:br/>
      </w:r>
      <w:r w:rsidRPr="00284625">
        <w:rPr>
          <w:b/>
          <w:iCs/>
        </w:rPr>
        <w:t>C.</w:t>
      </w:r>
      <w:r w:rsidRPr="00284625">
        <w:rPr>
          <w:b/>
          <w:iCs/>
        </w:rPr>
        <w:tab/>
        <w:t>QUALIFICATIONS:</w:t>
      </w:r>
    </w:p>
    <w:p w:rsidR="00FA1584" w:rsidRPr="00FA1584" w:rsidRDefault="00FA1584" w:rsidP="0089079A">
      <w:pPr>
        <w:jc w:val="both"/>
        <w:rPr>
          <w:iCs/>
        </w:rPr>
      </w:pPr>
      <w:r w:rsidRPr="00FA1584">
        <w:rPr>
          <w:iCs/>
        </w:rPr>
        <w:t xml:space="preserve">The Programs &amp; Services Team Lead shall possess a Diploma/Degree in Social Work, Business Administration, or relevant Humanities field with a minimum of three (3) to five (5) years’ experience in counselling. </w:t>
      </w:r>
    </w:p>
    <w:p w:rsidR="00FA1584" w:rsidRPr="00284625" w:rsidRDefault="00FA1584" w:rsidP="0089079A">
      <w:pPr>
        <w:jc w:val="both"/>
        <w:rPr>
          <w:b/>
          <w:iCs/>
          <w:u w:val="single"/>
        </w:rPr>
      </w:pPr>
      <w:r w:rsidRPr="00284625">
        <w:rPr>
          <w:b/>
          <w:iCs/>
          <w:u w:val="single"/>
        </w:rPr>
        <w:t>Knowledge</w:t>
      </w:r>
    </w:p>
    <w:p w:rsidR="00FA1584" w:rsidRDefault="00FA1584" w:rsidP="00FA1584">
      <w:pPr>
        <w:pStyle w:val="ListParagraph"/>
        <w:numPr>
          <w:ilvl w:val="0"/>
          <w:numId w:val="4"/>
        </w:numPr>
        <w:jc w:val="both"/>
        <w:rPr>
          <w:iCs/>
        </w:rPr>
      </w:pPr>
      <w:r>
        <w:rPr>
          <w:iCs/>
        </w:rPr>
        <w:t xml:space="preserve">Knowledge of computers and various software programs </w:t>
      </w:r>
    </w:p>
    <w:p w:rsidR="00FA1584" w:rsidRDefault="00FA1584" w:rsidP="00FA1584">
      <w:pPr>
        <w:pStyle w:val="ListParagraph"/>
        <w:numPr>
          <w:ilvl w:val="0"/>
          <w:numId w:val="4"/>
        </w:numPr>
        <w:jc w:val="both"/>
        <w:rPr>
          <w:iCs/>
        </w:rPr>
      </w:pPr>
      <w:r>
        <w:rPr>
          <w:iCs/>
        </w:rPr>
        <w:t xml:space="preserve">Understanding of societal issues and barriers to employment </w:t>
      </w:r>
    </w:p>
    <w:p w:rsidR="00FA1584" w:rsidRDefault="00284625" w:rsidP="00FA1584">
      <w:pPr>
        <w:pStyle w:val="ListParagraph"/>
        <w:numPr>
          <w:ilvl w:val="0"/>
          <w:numId w:val="4"/>
        </w:numPr>
        <w:jc w:val="both"/>
        <w:rPr>
          <w:iCs/>
        </w:rPr>
      </w:pPr>
      <w:r>
        <w:rPr>
          <w:iCs/>
        </w:rPr>
        <w:t>Demonstrated capabilities including strategic planning, service analysis and managing client caseloads for team members</w:t>
      </w:r>
    </w:p>
    <w:p w:rsidR="00284625" w:rsidRPr="00FA1584" w:rsidRDefault="00284625" w:rsidP="00FA1584">
      <w:pPr>
        <w:pStyle w:val="ListParagraph"/>
        <w:numPr>
          <w:ilvl w:val="0"/>
          <w:numId w:val="4"/>
        </w:numPr>
        <w:jc w:val="both"/>
        <w:rPr>
          <w:iCs/>
        </w:rPr>
      </w:pPr>
      <w:r>
        <w:rPr>
          <w:iCs/>
        </w:rPr>
        <w:t xml:space="preserve">Clear understanding of daily operational requirements as it relates to quality customer service standards </w:t>
      </w:r>
    </w:p>
    <w:p w:rsidR="00FA1584" w:rsidRPr="00284625" w:rsidRDefault="00FA1584" w:rsidP="0089079A">
      <w:pPr>
        <w:jc w:val="both"/>
        <w:rPr>
          <w:b/>
          <w:iCs/>
          <w:u w:val="single"/>
        </w:rPr>
      </w:pPr>
      <w:r w:rsidRPr="00284625">
        <w:rPr>
          <w:b/>
          <w:iCs/>
          <w:u w:val="single"/>
        </w:rPr>
        <w:t>Skills</w:t>
      </w:r>
    </w:p>
    <w:p w:rsidR="00284625" w:rsidRDefault="00284625" w:rsidP="00284625">
      <w:pPr>
        <w:pStyle w:val="ListParagraph"/>
        <w:numPr>
          <w:ilvl w:val="0"/>
          <w:numId w:val="5"/>
        </w:numPr>
        <w:jc w:val="both"/>
        <w:rPr>
          <w:iCs/>
        </w:rPr>
      </w:pPr>
      <w:r>
        <w:rPr>
          <w:iCs/>
        </w:rPr>
        <w:t>Self-directed and able to work with limited supervision</w:t>
      </w:r>
    </w:p>
    <w:p w:rsidR="00284625" w:rsidRDefault="00284625" w:rsidP="00284625">
      <w:pPr>
        <w:pStyle w:val="ListParagraph"/>
        <w:numPr>
          <w:ilvl w:val="0"/>
          <w:numId w:val="5"/>
        </w:numPr>
        <w:jc w:val="both"/>
        <w:rPr>
          <w:iCs/>
        </w:rPr>
      </w:pPr>
      <w:r>
        <w:rPr>
          <w:iCs/>
        </w:rPr>
        <w:t>Ability to motivate team members to achieve high levels of performance</w:t>
      </w:r>
    </w:p>
    <w:p w:rsidR="00284625" w:rsidRDefault="00284625" w:rsidP="00284625">
      <w:pPr>
        <w:pStyle w:val="ListParagraph"/>
        <w:numPr>
          <w:ilvl w:val="0"/>
          <w:numId w:val="5"/>
        </w:numPr>
        <w:jc w:val="both"/>
        <w:rPr>
          <w:iCs/>
        </w:rPr>
      </w:pPr>
      <w:r>
        <w:rPr>
          <w:iCs/>
        </w:rPr>
        <w:t xml:space="preserve">Excellent interpersonal and oral and written communication skills </w:t>
      </w:r>
    </w:p>
    <w:p w:rsidR="00284625" w:rsidRDefault="00284625" w:rsidP="00284625">
      <w:pPr>
        <w:pStyle w:val="ListParagraph"/>
        <w:numPr>
          <w:ilvl w:val="0"/>
          <w:numId w:val="5"/>
        </w:numPr>
        <w:jc w:val="both"/>
        <w:rPr>
          <w:iCs/>
        </w:rPr>
      </w:pPr>
      <w:r>
        <w:rPr>
          <w:iCs/>
        </w:rPr>
        <w:t xml:space="preserve">Demonstrated ability to make decisions and resolve conflicts </w:t>
      </w:r>
    </w:p>
    <w:p w:rsidR="00284625" w:rsidRPr="00284625" w:rsidRDefault="00284625" w:rsidP="00284625">
      <w:pPr>
        <w:jc w:val="both"/>
        <w:rPr>
          <w:iCs/>
        </w:rPr>
      </w:pPr>
    </w:p>
    <w:p w:rsidR="00FA1584" w:rsidRPr="00FA1584" w:rsidRDefault="00FA1584" w:rsidP="00FA1584">
      <w:pPr>
        <w:jc w:val="center"/>
        <w:rPr>
          <w:b/>
          <w:iCs/>
        </w:rPr>
      </w:pPr>
      <w:r w:rsidRPr="00FA1584">
        <w:rPr>
          <w:b/>
          <w:iCs/>
        </w:rPr>
        <w:t xml:space="preserve">FOR A COMPLETE COPY OF THE JOB DESCRIPTION, PLEASE CONTACT HUMAN RESOURCES at </w:t>
      </w:r>
      <w:hyperlink r:id="rId10" w:history="1">
        <w:r w:rsidRPr="00FA1584">
          <w:rPr>
            <w:rStyle w:val="Hyperlink"/>
            <w:b/>
            <w:iCs/>
            <w:color w:val="7030A0"/>
          </w:rPr>
          <w:t>kristen@gretisn.org</w:t>
        </w:r>
      </w:hyperlink>
      <w:r w:rsidRPr="00FA1584">
        <w:rPr>
          <w:b/>
          <w:iCs/>
        </w:rPr>
        <w:t xml:space="preserve">, please allow 24 hours for a return </w:t>
      </w:r>
      <w:r w:rsidRPr="00FA1584">
        <w:rPr>
          <w:b/>
          <w:iCs/>
        </w:rPr>
        <w:br/>
        <w:t>e-mail or call (519) 445-2222 ext. 3113.</w:t>
      </w:r>
    </w:p>
    <w:p w:rsidR="00FA1584" w:rsidRPr="00FA1584" w:rsidRDefault="00FA1584" w:rsidP="0089079A">
      <w:pPr>
        <w:jc w:val="both"/>
        <w:rPr>
          <w:iCs/>
        </w:rPr>
      </w:pPr>
    </w:p>
    <w:p w:rsidR="0089079A" w:rsidRDefault="0089079A" w:rsidP="0089079A"/>
    <w:sectPr w:rsidR="0089079A" w:rsidSect="00FA1584">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FAB" w:rsidRDefault="00A45FAB" w:rsidP="00E805BD">
      <w:pPr>
        <w:spacing w:after="0" w:line="240" w:lineRule="auto"/>
      </w:pPr>
      <w:r>
        <w:separator/>
      </w:r>
    </w:p>
  </w:endnote>
  <w:endnote w:type="continuationSeparator" w:id="0">
    <w:p w:rsidR="00A45FAB" w:rsidRDefault="00A45FAB" w:rsidP="00E80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5BD" w:rsidRPr="00E805BD" w:rsidRDefault="00FA1584">
    <w:pPr>
      <w:pStyle w:val="Footer"/>
      <w:rPr>
        <w:i/>
        <w:sz w:val="18"/>
        <w:lang w:val="en-US"/>
      </w:rPr>
    </w:pPr>
    <w:r>
      <w:rPr>
        <w:i/>
        <w:sz w:val="18"/>
        <w:lang w:val="en-US"/>
      </w:rPr>
      <w:t>Job Description</w:t>
    </w:r>
    <w:r w:rsidR="00E805BD" w:rsidRPr="00E805BD">
      <w:rPr>
        <w:i/>
        <w:sz w:val="18"/>
        <w:lang w:val="en-US"/>
      </w:rPr>
      <w:tab/>
      <w:t xml:space="preserve">Programs &amp; Services Team Lead </w:t>
    </w:r>
    <w:r w:rsidR="00E805BD" w:rsidRPr="00E805BD">
      <w:rPr>
        <w:i/>
        <w:sz w:val="18"/>
        <w:lang w:val="en-US"/>
      </w:rPr>
      <w:tab/>
    </w:r>
    <w:r w:rsidR="00CA4199">
      <w:rPr>
        <w:i/>
        <w:sz w:val="18"/>
        <w:lang w:val="en-US"/>
      </w:rPr>
      <w:t>August</w:t>
    </w:r>
    <w:r w:rsidR="00E805BD" w:rsidRPr="00E805BD">
      <w:rPr>
        <w:i/>
        <w:sz w:val="18"/>
        <w:lang w:val="en-US"/>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584" w:rsidRDefault="00FA1584">
    <w:pPr>
      <w:pStyle w:val="Footer"/>
    </w:pPr>
    <w:r w:rsidRPr="00E805BD">
      <w:rPr>
        <w:i/>
        <w:sz w:val="18"/>
        <w:lang w:val="en-US"/>
      </w:rPr>
      <w:t xml:space="preserve">Job Advertisement </w:t>
    </w:r>
    <w:r w:rsidRPr="00E805BD">
      <w:rPr>
        <w:i/>
        <w:sz w:val="18"/>
        <w:lang w:val="en-US"/>
      </w:rPr>
      <w:tab/>
      <w:t>Pro</w:t>
    </w:r>
    <w:r w:rsidR="00CA4199">
      <w:rPr>
        <w:i/>
        <w:sz w:val="18"/>
        <w:lang w:val="en-US"/>
      </w:rPr>
      <w:t xml:space="preserve">grams &amp; Services Team Lead </w:t>
    </w:r>
    <w:r w:rsidR="00CA4199">
      <w:rPr>
        <w:i/>
        <w:sz w:val="18"/>
        <w:lang w:val="en-US"/>
      </w:rPr>
      <w:tab/>
      <w:t xml:space="preserve">August </w:t>
    </w:r>
    <w:r w:rsidRPr="00E805BD">
      <w:rPr>
        <w:i/>
        <w:sz w:val="18"/>
        <w:lang w:val="en-US"/>
      </w:rP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FAB" w:rsidRDefault="00A45FAB" w:rsidP="00E805BD">
      <w:pPr>
        <w:spacing w:after="0" w:line="240" w:lineRule="auto"/>
      </w:pPr>
      <w:r>
        <w:separator/>
      </w:r>
    </w:p>
  </w:footnote>
  <w:footnote w:type="continuationSeparator" w:id="0">
    <w:p w:rsidR="00A45FAB" w:rsidRDefault="00A45FAB" w:rsidP="00E80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5BD" w:rsidRDefault="00E805BD">
    <w:pPr>
      <w:pStyle w:val="Header"/>
    </w:pPr>
    <w:r w:rsidRPr="00E805BD">
      <w:rPr>
        <w:noProof/>
        <w:lang w:eastAsia="en-CA"/>
      </w:rPr>
      <w:drawing>
        <wp:anchor distT="0" distB="0" distL="114300" distR="114300" simplePos="0" relativeHeight="251660288" behindDoc="1" locked="0" layoutInCell="1" allowOverlap="1" wp14:anchorId="13651596" wp14:editId="27F9DFD4">
          <wp:simplePos x="0" y="0"/>
          <wp:positionH relativeFrom="column">
            <wp:posOffset>4551680</wp:posOffset>
          </wp:positionH>
          <wp:positionV relativeFrom="paragraph">
            <wp:posOffset>-260350</wp:posOffset>
          </wp:positionV>
          <wp:extent cx="2096153" cy="53277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 GREAT Logo.JPG"/>
                  <pic:cNvPicPr/>
                </pic:nvPicPr>
                <pic:blipFill>
                  <a:blip r:embed="rId1">
                    <a:extLst>
                      <a:ext uri="{28A0092B-C50C-407E-A947-70E740481C1C}">
                        <a14:useLocalDpi xmlns:a14="http://schemas.microsoft.com/office/drawing/2010/main" val="0"/>
                      </a:ext>
                    </a:extLst>
                  </a:blip>
                  <a:stretch>
                    <a:fillRect/>
                  </a:stretch>
                </pic:blipFill>
                <pic:spPr>
                  <a:xfrm>
                    <a:off x="0" y="0"/>
                    <a:ext cx="2096153" cy="532773"/>
                  </a:xfrm>
                  <a:prstGeom prst="rect">
                    <a:avLst/>
                  </a:prstGeom>
                </pic:spPr>
              </pic:pic>
            </a:graphicData>
          </a:graphic>
          <wp14:sizeRelH relativeFrom="margin">
            <wp14:pctWidth>0</wp14:pctWidth>
          </wp14:sizeRelH>
          <wp14:sizeRelV relativeFrom="margin">
            <wp14:pctHeight>0</wp14:pctHeight>
          </wp14:sizeRelV>
        </wp:anchor>
      </w:drawing>
    </w:r>
    <w:r w:rsidRPr="00E805BD">
      <w:rPr>
        <w:noProof/>
        <w:lang w:eastAsia="en-CA"/>
      </w:rPr>
      <w:drawing>
        <wp:anchor distT="0" distB="0" distL="114300" distR="114300" simplePos="0" relativeHeight="251659264" behindDoc="0" locked="0" layoutInCell="1" allowOverlap="1" wp14:anchorId="662039C7" wp14:editId="7D55841F">
          <wp:simplePos x="0" y="0"/>
          <wp:positionH relativeFrom="margin">
            <wp:posOffset>-333375</wp:posOffset>
          </wp:positionH>
          <wp:positionV relativeFrom="margin">
            <wp:posOffset>-817880</wp:posOffset>
          </wp:positionV>
          <wp:extent cx="704850" cy="70485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584" w:rsidRDefault="00FA1584">
    <w:pPr>
      <w:pStyle w:val="Header"/>
    </w:pPr>
    <w:r w:rsidRPr="00E805BD">
      <w:rPr>
        <w:noProof/>
        <w:lang w:eastAsia="en-CA"/>
      </w:rPr>
      <w:drawing>
        <wp:anchor distT="0" distB="0" distL="114300" distR="114300" simplePos="0" relativeHeight="251664384" behindDoc="1" locked="0" layoutInCell="1" allowOverlap="1" wp14:anchorId="6D0252D6" wp14:editId="0D30CE3C">
          <wp:simplePos x="0" y="0"/>
          <wp:positionH relativeFrom="column">
            <wp:posOffset>4619625</wp:posOffset>
          </wp:positionH>
          <wp:positionV relativeFrom="paragraph">
            <wp:posOffset>-229235</wp:posOffset>
          </wp:positionV>
          <wp:extent cx="2096153" cy="532773"/>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 GREAT Logo.JPG"/>
                  <pic:cNvPicPr/>
                </pic:nvPicPr>
                <pic:blipFill>
                  <a:blip r:embed="rId1">
                    <a:extLst>
                      <a:ext uri="{28A0092B-C50C-407E-A947-70E740481C1C}">
                        <a14:useLocalDpi xmlns:a14="http://schemas.microsoft.com/office/drawing/2010/main" val="0"/>
                      </a:ext>
                    </a:extLst>
                  </a:blip>
                  <a:stretch>
                    <a:fillRect/>
                  </a:stretch>
                </pic:blipFill>
                <pic:spPr>
                  <a:xfrm>
                    <a:off x="0" y="0"/>
                    <a:ext cx="2096153" cy="532773"/>
                  </a:xfrm>
                  <a:prstGeom prst="rect">
                    <a:avLst/>
                  </a:prstGeom>
                </pic:spPr>
              </pic:pic>
            </a:graphicData>
          </a:graphic>
          <wp14:sizeRelH relativeFrom="margin">
            <wp14:pctWidth>0</wp14:pctWidth>
          </wp14:sizeRelH>
          <wp14:sizeRelV relativeFrom="margin">
            <wp14:pctHeight>0</wp14:pctHeight>
          </wp14:sizeRelV>
        </wp:anchor>
      </w:drawing>
    </w:r>
    <w:r w:rsidRPr="00E805BD">
      <w:rPr>
        <w:noProof/>
        <w:lang w:eastAsia="en-CA"/>
      </w:rPr>
      <w:drawing>
        <wp:anchor distT="0" distB="0" distL="114300" distR="114300" simplePos="0" relativeHeight="251662336" behindDoc="0" locked="0" layoutInCell="1" allowOverlap="1" wp14:anchorId="481D1153" wp14:editId="1E2E66CF">
          <wp:simplePos x="0" y="0"/>
          <wp:positionH relativeFrom="margin">
            <wp:posOffset>-352425</wp:posOffset>
          </wp:positionH>
          <wp:positionV relativeFrom="margin">
            <wp:posOffset>-789305</wp:posOffset>
          </wp:positionV>
          <wp:extent cx="704850" cy="7048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F5E6C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6CD"/>
      </v:shape>
    </w:pict>
  </w:numPicBullet>
  <w:abstractNum w:abstractNumId="0"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BD"/>
    <w:rsid w:val="001C1FF4"/>
    <w:rsid w:val="00284625"/>
    <w:rsid w:val="005B214A"/>
    <w:rsid w:val="0089079A"/>
    <w:rsid w:val="00907480"/>
    <w:rsid w:val="00A45FAB"/>
    <w:rsid w:val="00BD4FD1"/>
    <w:rsid w:val="00C03B2F"/>
    <w:rsid w:val="00CA4199"/>
    <w:rsid w:val="00DE7D88"/>
    <w:rsid w:val="00E805BD"/>
    <w:rsid w:val="00FA15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5B0EBA9-5D74-4AB9-9194-76D7AAFA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5BD"/>
  </w:style>
  <w:style w:type="paragraph" w:styleId="Footer">
    <w:name w:val="footer"/>
    <w:basedOn w:val="Normal"/>
    <w:link w:val="FooterChar"/>
    <w:uiPriority w:val="99"/>
    <w:unhideWhenUsed/>
    <w:rsid w:val="00E80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5BD"/>
  </w:style>
  <w:style w:type="paragraph" w:styleId="ListParagraph">
    <w:name w:val="List Paragraph"/>
    <w:basedOn w:val="Normal"/>
    <w:uiPriority w:val="34"/>
    <w:qFormat/>
    <w:rsid w:val="0089079A"/>
    <w:pPr>
      <w:ind w:left="720"/>
      <w:contextualSpacing/>
    </w:pPr>
  </w:style>
  <w:style w:type="character" w:styleId="Hyperlink">
    <w:name w:val="Hyperlink"/>
    <w:basedOn w:val="DefaultParagraphFont"/>
    <w:uiPriority w:val="99"/>
    <w:unhideWhenUsed/>
    <w:rsid w:val="0089079A"/>
    <w:rPr>
      <w:color w:val="0563C1" w:themeColor="hyperlink"/>
      <w:u w:val="single"/>
    </w:rPr>
  </w:style>
  <w:style w:type="table" w:styleId="TableGrid">
    <w:name w:val="Table Grid"/>
    <w:basedOn w:val="TableNormal"/>
    <w:uiPriority w:val="39"/>
    <w:rsid w:val="00FA1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settings" Target="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542C-1520-4C11-AC22-47CF21FC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3409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Alexandra Hill</cp:lastModifiedBy>
  <cp:revision>2</cp:revision>
  <dcterms:created xsi:type="dcterms:W3CDTF">2025-08-06T20:31:00Z</dcterms:created>
  <dcterms:modified xsi:type="dcterms:W3CDTF">2025-08-06T20:31:00Z</dcterms:modified>
</cp:coreProperties>
</file>