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C6213" w14:textId="77777777" w:rsidR="00907480" w:rsidRDefault="00907480"/>
    <w:p w14:paraId="13BB5DD4" w14:textId="5FCE3740" w:rsidR="00A82F9A" w:rsidRPr="0089079A" w:rsidRDefault="00A82F9A" w:rsidP="00A82F9A">
      <w:pPr>
        <w:jc w:val="both"/>
        <w:rPr>
          <w:b/>
          <w:sz w:val="24"/>
          <w:szCs w:val="24"/>
        </w:rPr>
      </w:pPr>
      <w:r>
        <w:tab/>
      </w:r>
      <w:r w:rsidRPr="003C4143">
        <w:rPr>
          <w:noProof/>
          <w:lang w:eastAsia="en-CA"/>
        </w:rPr>
        <w:drawing>
          <wp:anchor distT="0" distB="0" distL="114300" distR="114300" simplePos="0" relativeHeight="251661312" behindDoc="1" locked="0" layoutInCell="1" allowOverlap="1" wp14:anchorId="5997B598" wp14:editId="2C1E5E2A">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240F31D9" wp14:editId="75F81B55">
                <wp:simplePos x="0" y="0"/>
                <wp:positionH relativeFrom="column">
                  <wp:posOffset>0</wp:posOffset>
                </wp:positionH>
                <wp:positionV relativeFrom="paragraph">
                  <wp:posOffset>57150</wp:posOffset>
                </wp:positionV>
                <wp:extent cx="6048375" cy="59055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055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1F0A5D69" w14:textId="0A60DFA7" w:rsidR="00A82F9A" w:rsidRPr="00284625" w:rsidRDefault="00547666" w:rsidP="00A82F9A">
                            <w:pPr>
                              <w:jc w:val="center"/>
                              <w:rPr>
                                <w:b/>
                                <w:color w:val="FFFFFF" w:themeColor="background1"/>
                                <w:sz w:val="32"/>
                                <w:szCs w:val="28"/>
                                <w:lang w:val="en-US"/>
                              </w:rPr>
                            </w:pPr>
                            <w:r>
                              <w:rPr>
                                <w:b/>
                                <w:color w:val="FFFFFF" w:themeColor="background1"/>
                                <w:sz w:val="32"/>
                                <w:szCs w:val="28"/>
                                <w:lang w:val="en-US"/>
                              </w:rPr>
                              <w:t>OSTTC Operations Manager</w:t>
                            </w:r>
                            <w:r w:rsidR="00A82F9A">
                              <w:rPr>
                                <w:b/>
                                <w:color w:val="FFFFFF" w:themeColor="background1"/>
                                <w:sz w:val="32"/>
                                <w:szCs w:val="28"/>
                                <w:lang w:val="en-US"/>
                              </w:rPr>
                              <w:t xml:space="preserve"> </w:t>
                            </w:r>
                            <w:r w:rsidR="00A82F9A" w:rsidRPr="00284625">
                              <w:rPr>
                                <w:b/>
                                <w:color w:val="FFFFFF" w:themeColor="background1"/>
                                <w:sz w:val="32"/>
                                <w:szCs w:val="28"/>
                                <w:lang w:val="en-US"/>
                              </w:rPr>
                              <w:br/>
                              <w:t xml:space="preserve">One </w:t>
                            </w:r>
                            <w:r w:rsidR="00A82F9A" w:rsidRPr="00547666">
                              <w:rPr>
                                <w:b/>
                                <w:color w:val="FFFFFF" w:themeColor="background1"/>
                                <w:sz w:val="32"/>
                                <w:szCs w:val="28"/>
                                <w:lang w:val="en-US"/>
                              </w:rPr>
                              <w:t>(1)</w:t>
                            </w:r>
                            <w:r w:rsidR="00A82F9A" w:rsidRPr="00284625">
                              <w:rPr>
                                <w:b/>
                                <w:color w:val="FFFFFF" w:themeColor="background1"/>
                                <w:sz w:val="32"/>
                                <w:szCs w:val="28"/>
                                <w:lang w:val="en-US"/>
                              </w:rPr>
                              <w:t xml:space="preserve"> Full Time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0F31D9" id="_x0000_t202" coordsize="21600,21600" o:spt="202" path="m,l,21600r21600,l21600,xe">
                <v:stroke joinstyle="miter"/>
                <v:path gradientshapeok="t" o:connecttype="rect"/>
              </v:shapetype>
              <v:shape id="Text Box 217" o:spid="_x0000_s1026" type="#_x0000_t202" style="position:absolute;left:0;text-align:left;margin-left:0;margin-top:4.5pt;width:476.2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" fillcolor="#c00000">
                <v:textbox>
                  <w:txbxContent>
                    <w:p w14:paraId="1F0A5D69" w14:textId="0A60DFA7" w:rsidR="00A82F9A" w:rsidRPr="00284625" w:rsidRDefault="00547666" w:rsidP="00A82F9A">
                      <w:pPr>
                        <w:jc w:val="center"/>
                        <w:rPr>
                          <w:b/>
                          <w:color w:val="FFFFFF" w:themeColor="background1"/>
                          <w:sz w:val="32"/>
                          <w:szCs w:val="28"/>
                          <w:lang w:val="en-US"/>
                        </w:rPr>
                      </w:pPr>
                      <w:r>
                        <w:rPr>
                          <w:b/>
                          <w:color w:val="FFFFFF" w:themeColor="background1"/>
                          <w:sz w:val="32"/>
                          <w:szCs w:val="28"/>
                          <w:lang w:val="en-US"/>
                        </w:rPr>
                        <w:t>OSTTC Operations Manager</w:t>
                      </w:r>
                      <w:r w:rsidR="00A82F9A">
                        <w:rPr>
                          <w:b/>
                          <w:color w:val="FFFFFF" w:themeColor="background1"/>
                          <w:sz w:val="32"/>
                          <w:szCs w:val="28"/>
                          <w:lang w:val="en-US"/>
                        </w:rPr>
                        <w:t xml:space="preserve"> </w:t>
                      </w:r>
                      <w:r w:rsidR="00A82F9A" w:rsidRPr="00284625">
                        <w:rPr>
                          <w:b/>
                          <w:color w:val="FFFFFF" w:themeColor="background1"/>
                          <w:sz w:val="32"/>
                          <w:szCs w:val="28"/>
                          <w:lang w:val="en-US"/>
                        </w:rPr>
                        <w:br/>
                        <w:t xml:space="preserve">One </w:t>
                      </w:r>
                      <w:r w:rsidR="00A82F9A" w:rsidRPr="00547666">
                        <w:rPr>
                          <w:b/>
                          <w:color w:val="FFFFFF" w:themeColor="background1"/>
                          <w:sz w:val="32"/>
                          <w:szCs w:val="28"/>
                          <w:lang w:val="en-US"/>
                        </w:rPr>
                        <w:t>(1)</w:t>
                      </w:r>
                      <w:r w:rsidR="00A82F9A" w:rsidRPr="00284625">
                        <w:rPr>
                          <w:b/>
                          <w:color w:val="FFFFFF" w:themeColor="background1"/>
                          <w:sz w:val="32"/>
                          <w:szCs w:val="28"/>
                          <w:lang w:val="en-US"/>
                        </w:rPr>
                        <w:t xml:space="preserve"> Full Time Position Available </w:t>
                      </w:r>
                    </w:p>
                  </w:txbxContent>
                </v:textbox>
                <w10:wrap type="square"/>
              </v:shape>
            </w:pict>
          </mc:Fallback>
        </mc:AlternateContent>
      </w:r>
      <w:r w:rsidRPr="0089079A">
        <w:rPr>
          <w:b/>
          <w:sz w:val="24"/>
          <w:szCs w:val="24"/>
        </w:rPr>
        <w:t>Grand River Employment and Training Inc. (GRETI) is seek</w:t>
      </w:r>
      <w:r>
        <w:rPr>
          <w:b/>
          <w:sz w:val="24"/>
          <w:szCs w:val="24"/>
        </w:rPr>
        <w:t>ing a</w:t>
      </w:r>
      <w:r w:rsidR="00465A9B">
        <w:rPr>
          <w:b/>
          <w:sz w:val="24"/>
          <w:szCs w:val="24"/>
        </w:rPr>
        <w:t>n OSTTC</w:t>
      </w:r>
      <w:r>
        <w:rPr>
          <w:b/>
          <w:sz w:val="24"/>
          <w:szCs w:val="24"/>
        </w:rPr>
        <w:t xml:space="preserve"> </w:t>
      </w:r>
      <w:r w:rsidR="00547666" w:rsidRPr="00547666">
        <w:rPr>
          <w:b/>
          <w:sz w:val="24"/>
          <w:szCs w:val="24"/>
        </w:rPr>
        <w:t xml:space="preserve">Operations Manager is responsible for planning, organizing, directing, and evaluating the operations of the </w:t>
      </w:r>
      <w:proofErr w:type="spellStart"/>
      <w:r w:rsidR="00547666" w:rsidRPr="00547666">
        <w:rPr>
          <w:b/>
          <w:sz w:val="24"/>
          <w:szCs w:val="24"/>
        </w:rPr>
        <w:t>Ogwehoweh</w:t>
      </w:r>
      <w:proofErr w:type="spellEnd"/>
      <w:r w:rsidR="00547666" w:rsidRPr="00547666">
        <w:rPr>
          <w:b/>
          <w:sz w:val="24"/>
          <w:szCs w:val="24"/>
        </w:rPr>
        <w:t xml:space="preserve"> Skills and Trades Training Centre.</w:t>
      </w:r>
    </w:p>
    <w:p w14:paraId="160B4949" w14:textId="5D87B9A9" w:rsidR="00A82F9A" w:rsidRPr="0089079A" w:rsidRDefault="00A82F9A" w:rsidP="00547666">
      <w:pPr>
        <w:jc w:val="both"/>
        <w:rPr>
          <w:b/>
          <w:sz w:val="24"/>
          <w:szCs w:val="24"/>
        </w:rPr>
      </w:pPr>
      <w:r w:rsidRPr="0089079A">
        <w:rPr>
          <w:b/>
          <w:sz w:val="24"/>
          <w:szCs w:val="24"/>
        </w:rPr>
        <w:t xml:space="preserve">The </w:t>
      </w:r>
      <w:r w:rsidR="00547666" w:rsidRPr="00547666">
        <w:rPr>
          <w:b/>
          <w:sz w:val="24"/>
          <w:szCs w:val="24"/>
        </w:rPr>
        <w:t xml:space="preserve">OSTTC Operations Manager </w:t>
      </w:r>
      <w:r w:rsidRPr="0089079A">
        <w:rPr>
          <w:b/>
          <w:sz w:val="24"/>
          <w:szCs w:val="24"/>
        </w:rPr>
        <w:t>shall possess the following skills:</w:t>
      </w:r>
      <w:r>
        <w:rPr>
          <w:b/>
          <w:sz w:val="24"/>
          <w:szCs w:val="24"/>
        </w:rPr>
        <w:t xml:space="preserve"> </w:t>
      </w:r>
      <w:r w:rsidR="00547666" w:rsidRPr="00547666">
        <w:rPr>
          <w:b/>
          <w:sz w:val="24"/>
          <w:szCs w:val="24"/>
        </w:rPr>
        <w:t>Resource &amp; Fiscal Management</w:t>
      </w:r>
      <w:r w:rsidR="00547666">
        <w:rPr>
          <w:b/>
          <w:sz w:val="24"/>
          <w:szCs w:val="24"/>
        </w:rPr>
        <w:t xml:space="preserve">, </w:t>
      </w:r>
      <w:r w:rsidR="00547666" w:rsidRPr="00547666">
        <w:rPr>
          <w:b/>
          <w:sz w:val="24"/>
          <w:szCs w:val="24"/>
        </w:rPr>
        <w:t>Creative &amp; Analytical Thinking</w:t>
      </w:r>
      <w:r w:rsidR="00547666">
        <w:rPr>
          <w:b/>
          <w:sz w:val="24"/>
          <w:szCs w:val="24"/>
        </w:rPr>
        <w:t xml:space="preserve">, </w:t>
      </w:r>
      <w:r w:rsidR="00547666" w:rsidRPr="00547666">
        <w:rPr>
          <w:b/>
          <w:sz w:val="24"/>
          <w:szCs w:val="24"/>
        </w:rPr>
        <w:t>Results Orientated</w:t>
      </w:r>
      <w:r w:rsidR="00547666">
        <w:rPr>
          <w:b/>
          <w:sz w:val="24"/>
          <w:szCs w:val="24"/>
        </w:rPr>
        <w:t xml:space="preserve">, </w:t>
      </w:r>
      <w:r w:rsidR="00547666" w:rsidRPr="00547666">
        <w:rPr>
          <w:b/>
          <w:sz w:val="24"/>
          <w:szCs w:val="24"/>
        </w:rPr>
        <w:t>Critical Thinking</w:t>
      </w:r>
      <w:r w:rsidR="00547666">
        <w:rPr>
          <w:b/>
          <w:sz w:val="24"/>
          <w:szCs w:val="24"/>
        </w:rPr>
        <w:t xml:space="preserve">, </w:t>
      </w:r>
      <w:r w:rsidR="00547666" w:rsidRPr="00547666">
        <w:rPr>
          <w:b/>
          <w:sz w:val="24"/>
          <w:szCs w:val="24"/>
        </w:rPr>
        <w:t>Leadership &amp; Staff Management</w:t>
      </w:r>
      <w:r w:rsidR="00547666">
        <w:rPr>
          <w:b/>
          <w:sz w:val="24"/>
          <w:szCs w:val="24"/>
        </w:rPr>
        <w:t xml:space="preserve">, </w:t>
      </w:r>
      <w:r w:rsidR="00547666" w:rsidRPr="00547666">
        <w:rPr>
          <w:b/>
          <w:sz w:val="24"/>
          <w:szCs w:val="24"/>
        </w:rPr>
        <w:t>Planning &amp; Organizing</w:t>
      </w:r>
      <w:r w:rsidRPr="0089079A">
        <w:rPr>
          <w:b/>
          <w:sz w:val="24"/>
          <w:szCs w:val="24"/>
        </w:rPr>
        <w:t xml:space="preserve">. In addition to these skills, you must possess the following qualifications: </w:t>
      </w:r>
    </w:p>
    <w:p w14:paraId="4A0742FF"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1DCB0DC4" w14:textId="77777777" w:rsidR="00547666" w:rsidRPr="00547666" w:rsidRDefault="00547666" w:rsidP="00547666">
      <w:pPr>
        <w:pStyle w:val="ListParagraph"/>
        <w:numPr>
          <w:ilvl w:val="0"/>
          <w:numId w:val="7"/>
        </w:numPr>
        <w:jc w:val="both"/>
        <w:rPr>
          <w:b/>
          <w:sz w:val="24"/>
          <w:szCs w:val="24"/>
        </w:rPr>
      </w:pPr>
      <w:r w:rsidRPr="00547666">
        <w:rPr>
          <w:b/>
          <w:sz w:val="24"/>
          <w:szCs w:val="24"/>
        </w:rPr>
        <w:t xml:space="preserve">Degree/Diploma in Business Administration, Public Administration &amp; Governance or related administrative services field </w:t>
      </w:r>
    </w:p>
    <w:p w14:paraId="11DBE349" w14:textId="77777777" w:rsidR="00547666" w:rsidRPr="00547666" w:rsidRDefault="00547666" w:rsidP="00547666">
      <w:pPr>
        <w:pStyle w:val="ListParagraph"/>
        <w:numPr>
          <w:ilvl w:val="0"/>
          <w:numId w:val="7"/>
        </w:numPr>
        <w:jc w:val="both"/>
        <w:rPr>
          <w:b/>
          <w:sz w:val="24"/>
          <w:szCs w:val="24"/>
        </w:rPr>
      </w:pPr>
      <w:r w:rsidRPr="00547666">
        <w:rPr>
          <w:b/>
          <w:sz w:val="24"/>
          <w:szCs w:val="24"/>
        </w:rPr>
        <w:t>Five (5) to ten (10) years of work experience in a program management position, post secondary education, trades curriculum development</w:t>
      </w:r>
    </w:p>
    <w:p w14:paraId="16F5F6F2" w14:textId="7377E503" w:rsidR="00A82F9A" w:rsidRPr="00BD4FD1" w:rsidRDefault="00A82F9A" w:rsidP="00A82F9A">
      <w:pPr>
        <w:jc w:val="both"/>
        <w:rPr>
          <w:b/>
          <w:sz w:val="24"/>
          <w:szCs w:val="24"/>
          <w:u w:val="single"/>
        </w:rPr>
      </w:pPr>
      <w:r w:rsidRPr="00BD4FD1">
        <w:rPr>
          <w:b/>
          <w:sz w:val="24"/>
          <w:szCs w:val="24"/>
          <w:u w:val="single"/>
        </w:rPr>
        <w:t>If you have desire t</w:t>
      </w:r>
      <w:r w:rsidRPr="00DA3AB3">
        <w:rPr>
          <w:b/>
          <w:sz w:val="24"/>
          <w:szCs w:val="24"/>
          <w:u w:val="single"/>
        </w:rPr>
        <w:t>o</w:t>
      </w:r>
      <w:r w:rsidR="00DA3AB3" w:rsidRPr="00DA3AB3">
        <w:rPr>
          <w:u w:val="single"/>
        </w:rPr>
        <w:t xml:space="preserve"> </w:t>
      </w:r>
      <w:r w:rsidR="00547666" w:rsidRPr="00547666">
        <w:rPr>
          <w:b/>
          <w:sz w:val="24"/>
          <w:szCs w:val="24"/>
          <w:u w:val="single"/>
        </w:rPr>
        <w:t>create an excellent, supportive, and efficient environment for education</w:t>
      </w:r>
      <w:r w:rsidRPr="00BD4FD1">
        <w:rPr>
          <w:b/>
          <w:sz w:val="24"/>
          <w:szCs w:val="24"/>
          <w:u w:val="single"/>
        </w:rPr>
        <w:t xml:space="preserve">, tell us who you are by submitting the following: </w:t>
      </w:r>
    </w:p>
    <w:p w14:paraId="750F4CEC"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6706DD9D"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0D70AED3"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36EF7F83" w14:textId="77777777" w:rsidR="00A82F9A" w:rsidRPr="0089079A" w:rsidRDefault="00A82F9A" w:rsidP="00A82F9A">
      <w:pPr>
        <w:jc w:val="both"/>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60288" behindDoc="0" locked="0" layoutInCell="1" allowOverlap="1" wp14:anchorId="4A3D9359" wp14:editId="374AA6C2">
                <wp:simplePos x="0" y="0"/>
                <wp:positionH relativeFrom="column">
                  <wp:posOffset>0</wp:posOffset>
                </wp:positionH>
                <wp:positionV relativeFrom="paragraph">
                  <wp:posOffset>678180</wp:posOffset>
                </wp:positionV>
                <wp:extent cx="6048375" cy="635000"/>
                <wp:effectExtent l="57150" t="57150" r="47625" b="508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1A006C6C"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D9359" id="Text Box 5" o:spid="_x0000_s1027" type="#_x0000_t202" style="position:absolute;left:0;text-align:left;margin-left:0;margin-top:53.4pt;width:476.25pt;height:5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" fillcolor="#c00000">
                <v:textbox>
                  <w:txbxContent>
                    <w:p w14:paraId="1A006C6C"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89079A">
        <w:rPr>
          <w:b/>
          <w:sz w:val="24"/>
          <w:szCs w:val="24"/>
        </w:rPr>
        <w:t xml:space="preserve">Please submit a covering letter and resume that demonstrates how you meet the requirements, GRETI cannot make assumptions about your education and experience. We thank all those who apply. </w:t>
      </w:r>
    </w:p>
    <w:p w14:paraId="1CFB9A89" w14:textId="77777777" w:rsidR="00A82F9A" w:rsidRPr="0089079A" w:rsidRDefault="00A82F9A" w:rsidP="00A82F9A">
      <w:pPr>
        <w:jc w:val="both"/>
        <w:rPr>
          <w:b/>
          <w:sz w:val="24"/>
          <w:szCs w:val="24"/>
          <w:u w:val="single"/>
        </w:rPr>
      </w:pPr>
      <w:r w:rsidRPr="0089079A">
        <w:rPr>
          <w:b/>
          <w:sz w:val="24"/>
          <w:szCs w:val="24"/>
          <w:u w:val="single"/>
        </w:rPr>
        <w:t xml:space="preserve">Applications must be submitted to: Human Resources, P.O. Box 69, 16 Sunrise Court, </w:t>
      </w:r>
      <w:proofErr w:type="spellStart"/>
      <w:r w:rsidRPr="0089079A">
        <w:rPr>
          <w:b/>
          <w:sz w:val="24"/>
          <w:szCs w:val="24"/>
          <w:u w:val="single"/>
        </w:rPr>
        <w:t>Ohsweken</w:t>
      </w:r>
      <w:proofErr w:type="spellEnd"/>
      <w:r w:rsidRPr="0089079A">
        <w:rPr>
          <w:b/>
          <w:sz w:val="24"/>
          <w:szCs w:val="24"/>
          <w:u w:val="single"/>
        </w:rPr>
        <w:t xml:space="preserve">, Ontario N0A 1M0 </w:t>
      </w:r>
    </w:p>
    <w:p w14:paraId="7B643A5B" w14:textId="7CA3F00E" w:rsidR="00A82F9A" w:rsidRPr="0089079A" w:rsidRDefault="00A82F9A" w:rsidP="00A82F9A">
      <w:pPr>
        <w:jc w:val="both"/>
        <w:rPr>
          <w:sz w:val="24"/>
          <w:szCs w:val="24"/>
        </w:rPr>
      </w:pPr>
      <w:r w:rsidRPr="0089079A">
        <w:rPr>
          <w:sz w:val="24"/>
          <w:szCs w:val="24"/>
        </w:rPr>
        <w:t xml:space="preserve">Applications may also be faxed and emailed to </w:t>
      </w:r>
      <w:r w:rsidRPr="00A82F9A">
        <w:rPr>
          <w:b/>
          <w:color w:val="C00000"/>
          <w:sz w:val="24"/>
          <w:szCs w:val="24"/>
        </w:rPr>
        <w:t xml:space="preserve">(Fax) (519) 445-4777 </w:t>
      </w:r>
      <w:r w:rsidRPr="0089079A">
        <w:rPr>
          <w:sz w:val="24"/>
          <w:szCs w:val="24"/>
        </w:rPr>
        <w:t xml:space="preserve">or </w:t>
      </w:r>
      <w:hyperlink r:id="rId8" w:history="1">
        <w:r w:rsidRPr="00A82F9A">
          <w:rPr>
            <w:rStyle w:val="Hyperlink"/>
            <w:b/>
            <w:color w:val="C00000"/>
            <w:sz w:val="24"/>
            <w:szCs w:val="24"/>
          </w:rPr>
          <w:t>kristen@gretisn.org</w:t>
        </w:r>
      </w:hyperlink>
      <w:r w:rsidRPr="0089079A">
        <w:rPr>
          <w:color w:val="7030A0"/>
          <w:sz w:val="24"/>
          <w:szCs w:val="24"/>
        </w:rPr>
        <w:t xml:space="preserve"> </w:t>
      </w:r>
      <w:r>
        <w:rPr>
          <w:sz w:val="24"/>
          <w:szCs w:val="24"/>
        </w:rPr>
        <w:t xml:space="preserve">until </w:t>
      </w:r>
      <w:r w:rsidRPr="00A82F9A">
        <w:rPr>
          <w:b/>
          <w:color w:val="C00000"/>
          <w:sz w:val="24"/>
          <w:szCs w:val="24"/>
        </w:rPr>
        <w:t>4:00 PM</w:t>
      </w:r>
      <w:r w:rsidRPr="00217837">
        <w:rPr>
          <w:color w:val="7030A0"/>
          <w:sz w:val="24"/>
          <w:szCs w:val="24"/>
        </w:rPr>
        <w:t xml:space="preserve"> </w:t>
      </w:r>
      <w:r>
        <w:rPr>
          <w:sz w:val="24"/>
          <w:szCs w:val="24"/>
        </w:rPr>
        <w:t xml:space="preserve">on </w:t>
      </w:r>
      <w:r w:rsidRPr="00191026">
        <w:rPr>
          <w:b/>
          <w:color w:val="C00000"/>
          <w:sz w:val="24"/>
          <w:szCs w:val="24"/>
        </w:rPr>
        <w:t>F</w:t>
      </w:r>
      <w:r w:rsidR="00B57312">
        <w:rPr>
          <w:b/>
          <w:color w:val="C00000"/>
          <w:sz w:val="24"/>
          <w:szCs w:val="24"/>
        </w:rPr>
        <w:t>ebruary 6</w:t>
      </w:r>
      <w:r w:rsidRPr="00191026">
        <w:rPr>
          <w:b/>
          <w:color w:val="C00000"/>
          <w:sz w:val="24"/>
          <w:szCs w:val="24"/>
        </w:rPr>
        <w:t xml:space="preserve">, </w:t>
      </w:r>
      <w:r w:rsidR="00191026" w:rsidRPr="00191026">
        <w:rPr>
          <w:b/>
          <w:color w:val="C00000"/>
          <w:sz w:val="24"/>
          <w:szCs w:val="24"/>
        </w:rPr>
        <w:t>2025</w:t>
      </w:r>
      <w:r w:rsidRPr="00191026">
        <w:rPr>
          <w:sz w:val="24"/>
          <w:szCs w:val="24"/>
        </w:rPr>
        <w:t>.</w:t>
      </w:r>
      <w:r>
        <w:rPr>
          <w:sz w:val="24"/>
          <w:szCs w:val="24"/>
        </w:rPr>
        <w:t xml:space="preserve">  </w:t>
      </w:r>
    </w:p>
    <w:p w14:paraId="6B5A2929" w14:textId="1D126DCE" w:rsidR="00A82F9A" w:rsidRPr="00547666" w:rsidRDefault="00A82F9A" w:rsidP="00547666">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4B263454" w14:textId="77777777" w:rsidTr="00A82F9A">
        <w:tc>
          <w:tcPr>
            <w:tcW w:w="1838" w:type="dxa"/>
            <w:shd w:val="clear" w:color="auto" w:fill="C00000"/>
          </w:tcPr>
          <w:p w14:paraId="7CE9ECCC"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C00000"/>
          </w:tcPr>
          <w:p w14:paraId="352E4552" w14:textId="50F3642A" w:rsidR="00A82F9A" w:rsidRPr="00911FC5" w:rsidRDefault="00911FC5" w:rsidP="009A0225">
            <w:pPr>
              <w:jc w:val="both"/>
              <w:rPr>
                <w:iCs/>
                <w:color w:val="FFFFFF" w:themeColor="background1"/>
                <w:sz w:val="24"/>
                <w:szCs w:val="18"/>
              </w:rPr>
            </w:pPr>
            <w:r w:rsidRPr="00911FC5">
              <w:rPr>
                <w:iCs/>
                <w:color w:val="FFFFFF" w:themeColor="background1"/>
                <w:sz w:val="24"/>
                <w:szCs w:val="18"/>
              </w:rPr>
              <w:t>OSTTC Operations Manager</w:t>
            </w:r>
          </w:p>
        </w:tc>
      </w:tr>
      <w:tr w:rsidR="00A82F9A" w14:paraId="068BC9F0" w14:textId="77777777" w:rsidTr="00A82F9A">
        <w:tc>
          <w:tcPr>
            <w:tcW w:w="1838" w:type="dxa"/>
            <w:shd w:val="clear" w:color="auto" w:fill="C00000"/>
          </w:tcPr>
          <w:p w14:paraId="13B256AE"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C00000"/>
          </w:tcPr>
          <w:p w14:paraId="3BB414B9" w14:textId="4F6EAB6A" w:rsidR="00A82F9A" w:rsidRPr="00911FC5" w:rsidRDefault="00911FC5" w:rsidP="009A0225">
            <w:pPr>
              <w:jc w:val="both"/>
              <w:rPr>
                <w:iCs/>
                <w:color w:val="FFFFFF" w:themeColor="background1"/>
                <w:sz w:val="24"/>
                <w:szCs w:val="18"/>
              </w:rPr>
            </w:pPr>
            <w:proofErr w:type="spellStart"/>
            <w:r w:rsidRPr="00911FC5">
              <w:rPr>
                <w:iCs/>
                <w:color w:val="FFFFFF" w:themeColor="background1"/>
                <w:sz w:val="24"/>
                <w:szCs w:val="18"/>
              </w:rPr>
              <w:t>Ogwehoweh</w:t>
            </w:r>
            <w:proofErr w:type="spellEnd"/>
            <w:r w:rsidRPr="00911FC5">
              <w:rPr>
                <w:iCs/>
                <w:color w:val="FFFFFF" w:themeColor="background1"/>
                <w:sz w:val="24"/>
                <w:szCs w:val="18"/>
              </w:rPr>
              <w:t xml:space="preserve"> Skills and Trades Training Centre</w:t>
            </w:r>
          </w:p>
        </w:tc>
      </w:tr>
      <w:tr w:rsidR="00A82F9A" w14:paraId="44A2FB5A" w14:textId="77777777" w:rsidTr="00A82F9A">
        <w:tc>
          <w:tcPr>
            <w:tcW w:w="1838" w:type="dxa"/>
            <w:shd w:val="clear" w:color="auto" w:fill="C00000"/>
          </w:tcPr>
          <w:p w14:paraId="3BCEAFAA"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C00000"/>
          </w:tcPr>
          <w:p w14:paraId="0335DE6F" w14:textId="4F258452" w:rsidR="00A82F9A" w:rsidRPr="00911FC5" w:rsidRDefault="00764203" w:rsidP="009A0225">
            <w:pPr>
              <w:jc w:val="both"/>
              <w:rPr>
                <w:iCs/>
                <w:color w:val="FFFFFF" w:themeColor="background1"/>
                <w:sz w:val="24"/>
                <w:szCs w:val="18"/>
              </w:rPr>
            </w:pPr>
            <w:r w:rsidRPr="00911FC5">
              <w:rPr>
                <w:iCs/>
                <w:color w:val="FFFFFF" w:themeColor="background1"/>
                <w:sz w:val="24"/>
                <w:szCs w:val="18"/>
              </w:rPr>
              <w:t>Chief</w:t>
            </w:r>
            <w:r w:rsidR="00911FC5" w:rsidRPr="00911FC5">
              <w:rPr>
                <w:iCs/>
                <w:color w:val="FFFFFF" w:themeColor="background1"/>
                <w:sz w:val="24"/>
                <w:szCs w:val="18"/>
              </w:rPr>
              <w:t xml:space="preserve"> Executive Officer (CEO), GRETI, INC.</w:t>
            </w:r>
          </w:p>
        </w:tc>
      </w:tr>
    </w:tbl>
    <w:p w14:paraId="3B9179EC" w14:textId="77777777" w:rsidR="00A82F9A" w:rsidRDefault="00A82F9A" w:rsidP="00A82F9A">
      <w:pPr>
        <w:jc w:val="both"/>
        <w:rPr>
          <w:iCs/>
          <w:sz w:val="20"/>
          <w:szCs w:val="18"/>
        </w:rPr>
      </w:pPr>
    </w:p>
    <w:p w14:paraId="56FF357D" w14:textId="77777777" w:rsidR="00A82F9A" w:rsidRPr="00284625" w:rsidRDefault="00A82F9A" w:rsidP="00A82F9A">
      <w:pPr>
        <w:jc w:val="both"/>
        <w:rPr>
          <w:b/>
          <w:iCs/>
        </w:rPr>
      </w:pPr>
      <w:r w:rsidRPr="00284625">
        <w:rPr>
          <w:b/>
          <w:iCs/>
        </w:rPr>
        <w:t>A.</w:t>
      </w:r>
      <w:r w:rsidRPr="00284625">
        <w:rPr>
          <w:b/>
          <w:iCs/>
        </w:rPr>
        <w:tab/>
        <w:t>PURPOSE:</w:t>
      </w:r>
    </w:p>
    <w:p w14:paraId="61FFD7A7" w14:textId="77777777" w:rsidR="00911FC5" w:rsidRPr="00911FC5" w:rsidRDefault="00911FC5" w:rsidP="00911FC5">
      <w:pPr>
        <w:jc w:val="both"/>
        <w:rPr>
          <w:rFonts w:cs="Arial"/>
          <w:sz w:val="24"/>
          <w:szCs w:val="24"/>
        </w:rPr>
      </w:pPr>
      <w:r w:rsidRPr="00911FC5">
        <w:rPr>
          <w:rFonts w:cs="Arial"/>
          <w:sz w:val="24"/>
          <w:szCs w:val="24"/>
        </w:rPr>
        <w:t xml:space="preserve">The OSTTC Operations Manager is responsible for planning, organizing, directing, and evaluating the operations of the </w:t>
      </w:r>
      <w:proofErr w:type="spellStart"/>
      <w:r w:rsidRPr="00911FC5">
        <w:rPr>
          <w:rFonts w:cs="Arial"/>
          <w:sz w:val="24"/>
          <w:szCs w:val="24"/>
        </w:rPr>
        <w:t>Ogwehoweh</w:t>
      </w:r>
      <w:proofErr w:type="spellEnd"/>
      <w:r w:rsidRPr="00911FC5">
        <w:rPr>
          <w:rFonts w:cs="Arial"/>
          <w:sz w:val="24"/>
          <w:szCs w:val="24"/>
        </w:rPr>
        <w:t xml:space="preserve"> Skills and Trades Training Centre. The Operations Manager is responsible for steering the strategic direction and leadership for the overall administrative operations which includes staff and service administration. This role effectively and efficiently manages the development and direction of the entity to drive the growth of revenue, technical productivity and promote high quality training programs and customer satisfaction. The OSTTC Operations Manager supports the overall vision &amp; direction for the implementation of the internal operations while building relationships and ensuring the integration of strategic plans with company operations. The OSTTC Operations Manager establishes key long-term relationships with business partners that enhance the organization’s profitability and market position. This role also manages, provide budgets, and monitors government agreements and reporting. </w:t>
      </w:r>
    </w:p>
    <w:p w14:paraId="42A2277B" w14:textId="77777777" w:rsidR="00911FC5" w:rsidRPr="00911FC5" w:rsidRDefault="00911FC5" w:rsidP="00911FC5">
      <w:pPr>
        <w:jc w:val="both"/>
        <w:rPr>
          <w:rFonts w:cs="Arial"/>
          <w:sz w:val="24"/>
          <w:szCs w:val="24"/>
        </w:rPr>
      </w:pPr>
      <w:r w:rsidRPr="00911FC5">
        <w:rPr>
          <w:rFonts w:cs="Arial"/>
          <w:sz w:val="24"/>
          <w:szCs w:val="24"/>
        </w:rPr>
        <w:t>The OSTTC Operations Manager is a member of GRETI’s management team and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w:t>
      </w:r>
    </w:p>
    <w:p w14:paraId="6B7F4C47" w14:textId="55052D27" w:rsidR="00A82F9A" w:rsidRPr="00284625" w:rsidRDefault="00A82F9A" w:rsidP="00911FC5">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FA1584" w14:paraId="12CA26D6" w14:textId="77777777" w:rsidTr="009A0225">
        <w:tc>
          <w:tcPr>
            <w:tcW w:w="4675" w:type="dxa"/>
          </w:tcPr>
          <w:p w14:paraId="17B28F93" w14:textId="77777777" w:rsidR="00911FC5" w:rsidRPr="00911FC5" w:rsidRDefault="00911FC5" w:rsidP="00911FC5">
            <w:pPr>
              <w:pStyle w:val="ListParagraph"/>
              <w:numPr>
                <w:ilvl w:val="0"/>
                <w:numId w:val="6"/>
              </w:numPr>
              <w:rPr>
                <w:rFonts w:cs="Arial"/>
                <w:sz w:val="24"/>
                <w:szCs w:val="24"/>
              </w:rPr>
            </w:pPr>
            <w:r w:rsidRPr="00911FC5">
              <w:rPr>
                <w:rFonts w:cs="Arial"/>
                <w:sz w:val="24"/>
                <w:szCs w:val="24"/>
              </w:rPr>
              <w:t xml:space="preserve">Resource &amp; Fiscal Management </w:t>
            </w:r>
          </w:p>
          <w:p w14:paraId="2E87E800" w14:textId="77777777" w:rsidR="00911FC5" w:rsidRPr="00911FC5" w:rsidRDefault="00911FC5" w:rsidP="00911FC5">
            <w:pPr>
              <w:pStyle w:val="ListParagraph"/>
              <w:numPr>
                <w:ilvl w:val="0"/>
                <w:numId w:val="6"/>
              </w:numPr>
              <w:rPr>
                <w:rFonts w:cs="Arial"/>
                <w:sz w:val="24"/>
                <w:szCs w:val="24"/>
              </w:rPr>
            </w:pPr>
            <w:r w:rsidRPr="00911FC5">
              <w:rPr>
                <w:rFonts w:cs="Arial"/>
                <w:sz w:val="24"/>
                <w:szCs w:val="24"/>
              </w:rPr>
              <w:t>Creative &amp; Analytical Thinking</w:t>
            </w:r>
          </w:p>
          <w:p w14:paraId="228C699A" w14:textId="77777777" w:rsidR="00A82F9A" w:rsidRPr="00911FC5" w:rsidRDefault="00911FC5" w:rsidP="00911FC5">
            <w:pPr>
              <w:pStyle w:val="ListParagraph"/>
              <w:numPr>
                <w:ilvl w:val="0"/>
                <w:numId w:val="6"/>
              </w:numPr>
              <w:jc w:val="both"/>
              <w:rPr>
                <w:rFonts w:cs="Arial"/>
                <w:sz w:val="24"/>
                <w:szCs w:val="24"/>
              </w:rPr>
            </w:pPr>
            <w:r>
              <w:rPr>
                <w:rFonts w:cs="Arial"/>
                <w:sz w:val="24"/>
                <w:szCs w:val="24"/>
              </w:rPr>
              <w:t>Results Orientated</w:t>
            </w:r>
          </w:p>
          <w:p w14:paraId="44752C11" w14:textId="77777777" w:rsidR="00911FC5" w:rsidRPr="00911FC5" w:rsidRDefault="00911FC5" w:rsidP="00911FC5">
            <w:pPr>
              <w:pStyle w:val="ListParagraph"/>
              <w:numPr>
                <w:ilvl w:val="0"/>
                <w:numId w:val="6"/>
              </w:numPr>
              <w:rPr>
                <w:rFonts w:cs="Arial"/>
                <w:sz w:val="24"/>
                <w:szCs w:val="24"/>
              </w:rPr>
            </w:pPr>
            <w:r>
              <w:rPr>
                <w:rFonts w:cs="Arial"/>
                <w:sz w:val="24"/>
                <w:szCs w:val="24"/>
              </w:rPr>
              <w:t>Leadership &amp; Staff Management</w:t>
            </w:r>
          </w:p>
          <w:p w14:paraId="0D9E3A9B" w14:textId="21BD34E6" w:rsidR="00911FC5" w:rsidRPr="00911FC5" w:rsidRDefault="00911FC5" w:rsidP="00911FC5">
            <w:pPr>
              <w:pStyle w:val="ListParagraph"/>
              <w:numPr>
                <w:ilvl w:val="0"/>
                <w:numId w:val="6"/>
              </w:numPr>
              <w:rPr>
                <w:rFonts w:cs="Arial"/>
                <w:sz w:val="24"/>
                <w:szCs w:val="24"/>
              </w:rPr>
            </w:pPr>
            <w:r>
              <w:rPr>
                <w:rFonts w:cs="Arial"/>
                <w:sz w:val="24"/>
                <w:szCs w:val="24"/>
              </w:rPr>
              <w:t xml:space="preserve">Planning &amp; </w:t>
            </w:r>
            <w:proofErr w:type="gramStart"/>
            <w:r w:rsidR="00B57312">
              <w:rPr>
                <w:rFonts w:cs="Arial"/>
                <w:sz w:val="24"/>
                <w:szCs w:val="24"/>
              </w:rPr>
              <w:t>Organizing</w:t>
            </w:r>
            <w:proofErr w:type="gramEnd"/>
            <w:r>
              <w:rPr>
                <w:rFonts w:cs="Arial"/>
                <w:sz w:val="24"/>
                <w:szCs w:val="24"/>
              </w:rPr>
              <w:t xml:space="preserve"> </w:t>
            </w:r>
          </w:p>
        </w:tc>
        <w:tc>
          <w:tcPr>
            <w:tcW w:w="4675" w:type="dxa"/>
          </w:tcPr>
          <w:p w14:paraId="5BAED8D3" w14:textId="77777777" w:rsidR="00911FC5" w:rsidRPr="00911FC5" w:rsidRDefault="00911FC5" w:rsidP="00911FC5">
            <w:pPr>
              <w:pStyle w:val="ListParagraph"/>
              <w:numPr>
                <w:ilvl w:val="0"/>
                <w:numId w:val="6"/>
              </w:numPr>
              <w:rPr>
                <w:rFonts w:cs="Arial"/>
                <w:sz w:val="24"/>
                <w:szCs w:val="24"/>
              </w:rPr>
            </w:pPr>
            <w:r>
              <w:rPr>
                <w:rFonts w:cs="Arial"/>
                <w:sz w:val="24"/>
                <w:szCs w:val="24"/>
              </w:rPr>
              <w:t>Mediation &amp; Negotiation</w:t>
            </w:r>
          </w:p>
          <w:p w14:paraId="5DC0F4FC" w14:textId="77777777" w:rsidR="00911FC5" w:rsidRPr="00911FC5" w:rsidRDefault="00911FC5" w:rsidP="00911FC5">
            <w:pPr>
              <w:pStyle w:val="ListParagraph"/>
              <w:numPr>
                <w:ilvl w:val="0"/>
                <w:numId w:val="6"/>
              </w:numPr>
              <w:rPr>
                <w:rFonts w:cs="Arial"/>
                <w:sz w:val="24"/>
                <w:szCs w:val="24"/>
              </w:rPr>
            </w:pPr>
            <w:r>
              <w:rPr>
                <w:rFonts w:cs="Arial"/>
                <w:sz w:val="24"/>
                <w:szCs w:val="24"/>
              </w:rPr>
              <w:t>Conflict Resolution</w:t>
            </w:r>
          </w:p>
          <w:p w14:paraId="4E835BAF" w14:textId="77777777" w:rsidR="00911FC5" w:rsidRPr="00911FC5" w:rsidRDefault="00911FC5" w:rsidP="00911FC5">
            <w:pPr>
              <w:pStyle w:val="ListParagraph"/>
              <w:numPr>
                <w:ilvl w:val="0"/>
                <w:numId w:val="6"/>
              </w:numPr>
              <w:rPr>
                <w:rFonts w:cs="Arial"/>
                <w:sz w:val="24"/>
                <w:szCs w:val="24"/>
              </w:rPr>
            </w:pPr>
            <w:r>
              <w:rPr>
                <w:rFonts w:cs="Arial"/>
                <w:sz w:val="24"/>
                <w:szCs w:val="24"/>
              </w:rPr>
              <w:t>Network &amp; Relationship Building</w:t>
            </w:r>
          </w:p>
          <w:p w14:paraId="2061373F" w14:textId="77777777" w:rsidR="00911FC5" w:rsidRPr="00911FC5" w:rsidRDefault="00911FC5" w:rsidP="00911FC5">
            <w:pPr>
              <w:pStyle w:val="ListParagraph"/>
              <w:numPr>
                <w:ilvl w:val="0"/>
                <w:numId w:val="6"/>
              </w:numPr>
              <w:rPr>
                <w:rFonts w:cs="Arial"/>
                <w:sz w:val="24"/>
                <w:szCs w:val="24"/>
              </w:rPr>
            </w:pPr>
            <w:r>
              <w:rPr>
                <w:rFonts w:cs="Arial"/>
                <w:sz w:val="24"/>
                <w:szCs w:val="24"/>
              </w:rPr>
              <w:t>Budgeting &amp; Financial Analysis</w:t>
            </w:r>
          </w:p>
          <w:p w14:paraId="0A3AF4B3" w14:textId="5EFBEEE9" w:rsidR="00A82F9A" w:rsidRPr="00911FC5" w:rsidRDefault="00911FC5" w:rsidP="00911FC5">
            <w:pPr>
              <w:pStyle w:val="ListParagraph"/>
              <w:numPr>
                <w:ilvl w:val="0"/>
                <w:numId w:val="6"/>
              </w:numPr>
              <w:jc w:val="both"/>
              <w:rPr>
                <w:rFonts w:cs="Arial"/>
                <w:sz w:val="24"/>
                <w:szCs w:val="24"/>
              </w:rPr>
            </w:pPr>
            <w:r w:rsidRPr="00911FC5">
              <w:rPr>
                <w:rFonts w:cs="Arial"/>
                <w:sz w:val="24"/>
                <w:szCs w:val="24"/>
              </w:rPr>
              <w:t xml:space="preserve">Problem Solving </w:t>
            </w:r>
          </w:p>
        </w:tc>
      </w:tr>
    </w:tbl>
    <w:p w14:paraId="53DDA902" w14:textId="77777777" w:rsidR="00911FC5" w:rsidRDefault="00A82F9A" w:rsidP="00911FC5">
      <w:pPr>
        <w:jc w:val="both"/>
        <w:rPr>
          <w:b/>
          <w:iCs/>
        </w:rPr>
      </w:pPr>
      <w:r>
        <w:rPr>
          <w:iCs/>
        </w:rPr>
        <w:br/>
      </w:r>
      <w:r w:rsidRPr="00284625">
        <w:rPr>
          <w:b/>
          <w:iCs/>
        </w:rPr>
        <w:t>C.</w:t>
      </w:r>
      <w:r w:rsidRPr="00284625">
        <w:rPr>
          <w:b/>
          <w:iCs/>
        </w:rPr>
        <w:tab/>
        <w:t>QUALIFICATIONS:</w:t>
      </w:r>
    </w:p>
    <w:p w14:paraId="0F0590F8" w14:textId="6397464B" w:rsidR="00D77ED1" w:rsidRDefault="00A82F9A" w:rsidP="00D77ED1">
      <w:pPr>
        <w:spacing w:after="0"/>
        <w:ind w:left="357"/>
        <w:jc w:val="both"/>
        <w:rPr>
          <w:rFonts w:cs="Arial"/>
          <w:sz w:val="24"/>
          <w:szCs w:val="24"/>
        </w:rPr>
      </w:pPr>
      <w:r w:rsidRPr="00911FC5">
        <w:rPr>
          <w:rFonts w:cs="Arial"/>
          <w:sz w:val="24"/>
          <w:szCs w:val="24"/>
        </w:rPr>
        <w:t xml:space="preserve">The </w:t>
      </w:r>
      <w:r w:rsidR="00911FC5" w:rsidRPr="00911FC5">
        <w:rPr>
          <w:rFonts w:cs="Arial"/>
          <w:sz w:val="24"/>
          <w:szCs w:val="24"/>
        </w:rPr>
        <w:t>OSTTC Operations Manager</w:t>
      </w:r>
      <w:r w:rsidRPr="00911FC5">
        <w:rPr>
          <w:rFonts w:cs="Arial"/>
          <w:sz w:val="24"/>
          <w:szCs w:val="24"/>
        </w:rPr>
        <w:t xml:space="preserve"> shall possess </w:t>
      </w:r>
      <w:r w:rsidR="00911FC5" w:rsidRPr="00911FC5">
        <w:rPr>
          <w:rFonts w:cs="Arial"/>
          <w:sz w:val="24"/>
          <w:szCs w:val="24"/>
        </w:rPr>
        <w:t>Degree/Diploma in Business Administration, Public Administration &amp; Governance or related administrative services field with Five (5) to ten (10) years of work experience in a program management position, post secondary education, trades curriculum development</w:t>
      </w:r>
    </w:p>
    <w:p w14:paraId="4FCB4F5B" w14:textId="77777777" w:rsidR="00D77ED1" w:rsidRPr="00D77ED1" w:rsidRDefault="00D77ED1" w:rsidP="00D77ED1">
      <w:pPr>
        <w:spacing w:after="0"/>
        <w:ind w:left="357"/>
        <w:jc w:val="both"/>
        <w:rPr>
          <w:rFonts w:cs="Arial"/>
        </w:rPr>
      </w:pPr>
    </w:p>
    <w:p w14:paraId="3251B002" w14:textId="77777777" w:rsidR="00A82F9A" w:rsidRPr="00284625" w:rsidRDefault="00A82F9A" w:rsidP="00DC4BFC">
      <w:pPr>
        <w:spacing w:after="120"/>
        <w:jc w:val="both"/>
        <w:rPr>
          <w:b/>
          <w:iCs/>
          <w:u w:val="single"/>
        </w:rPr>
      </w:pPr>
      <w:r w:rsidRPr="00284625">
        <w:rPr>
          <w:b/>
          <w:iCs/>
          <w:u w:val="single"/>
        </w:rPr>
        <w:t>Knowledge</w:t>
      </w:r>
    </w:p>
    <w:p w14:paraId="53FEEB6B" w14:textId="77777777" w:rsidR="00911FC5" w:rsidRPr="0000608C" w:rsidRDefault="00911FC5" w:rsidP="00DC4BFC">
      <w:pPr>
        <w:pStyle w:val="ListParagraph"/>
        <w:numPr>
          <w:ilvl w:val="0"/>
          <w:numId w:val="6"/>
        </w:numPr>
        <w:spacing w:after="120" w:line="240" w:lineRule="auto"/>
        <w:rPr>
          <w:rFonts w:cs="Arial"/>
          <w:b/>
          <w:sz w:val="24"/>
          <w:szCs w:val="24"/>
        </w:rPr>
      </w:pPr>
      <w:r w:rsidRPr="00D7109F">
        <w:rPr>
          <w:rFonts w:cs="Arial"/>
          <w:sz w:val="24"/>
          <w:szCs w:val="24"/>
        </w:rPr>
        <w:t xml:space="preserve">Demonstrated management capabilities including strategic planning, program evolution, human recourses management, </w:t>
      </w:r>
      <w:r>
        <w:rPr>
          <w:rFonts w:cs="Arial"/>
          <w:sz w:val="24"/>
          <w:szCs w:val="24"/>
        </w:rPr>
        <w:t>&amp;</w:t>
      </w:r>
      <w:r w:rsidRPr="00D7109F">
        <w:rPr>
          <w:rFonts w:cs="Arial"/>
          <w:sz w:val="24"/>
          <w:szCs w:val="24"/>
        </w:rPr>
        <w:t xml:space="preserve"> budget management</w:t>
      </w:r>
    </w:p>
    <w:p w14:paraId="759A4155" w14:textId="77777777" w:rsidR="00911FC5" w:rsidRPr="00D7109F" w:rsidRDefault="00911FC5" w:rsidP="00911FC5">
      <w:pPr>
        <w:pStyle w:val="ListParagraph"/>
        <w:numPr>
          <w:ilvl w:val="0"/>
          <w:numId w:val="6"/>
        </w:numPr>
        <w:spacing w:after="0" w:line="240" w:lineRule="auto"/>
        <w:rPr>
          <w:rFonts w:cs="Arial"/>
          <w:b/>
          <w:sz w:val="24"/>
          <w:szCs w:val="24"/>
        </w:rPr>
      </w:pPr>
      <w:r>
        <w:rPr>
          <w:rFonts w:cs="Arial"/>
          <w:sz w:val="24"/>
          <w:szCs w:val="24"/>
        </w:rPr>
        <w:t>Ability to uphold curriculum standards &amp; benchmarks</w:t>
      </w:r>
    </w:p>
    <w:p w14:paraId="39C95570"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Self-directed </w:t>
      </w:r>
      <w:r>
        <w:rPr>
          <w:rFonts w:cs="Arial"/>
          <w:sz w:val="24"/>
          <w:szCs w:val="24"/>
        </w:rPr>
        <w:t>&amp;</w:t>
      </w:r>
      <w:r w:rsidRPr="00D7109F">
        <w:rPr>
          <w:rFonts w:cs="Arial"/>
          <w:sz w:val="24"/>
          <w:szCs w:val="24"/>
        </w:rPr>
        <w:t xml:space="preserve"> able to work with limited supervision</w:t>
      </w:r>
    </w:p>
    <w:p w14:paraId="7BDF7164"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lastRenderedPageBreak/>
        <w:t xml:space="preserve">Demonstrated ability to work in a team internal to the organization </w:t>
      </w:r>
      <w:r>
        <w:rPr>
          <w:rFonts w:cs="Arial"/>
          <w:sz w:val="24"/>
          <w:szCs w:val="24"/>
        </w:rPr>
        <w:t xml:space="preserve">&amp; </w:t>
      </w:r>
      <w:r w:rsidRPr="00D7109F">
        <w:rPr>
          <w:rFonts w:cs="Arial"/>
          <w:sz w:val="24"/>
          <w:szCs w:val="24"/>
        </w:rPr>
        <w:t>external to the organization</w:t>
      </w:r>
    </w:p>
    <w:p w14:paraId="460E0303"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Ability to motivate staff members to achieve high levels of performance</w:t>
      </w:r>
    </w:p>
    <w:p w14:paraId="22966355" w14:textId="77777777" w:rsidR="00911FC5" w:rsidRPr="00D77ED1"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Understanding of societal issues </w:t>
      </w:r>
      <w:r>
        <w:rPr>
          <w:rFonts w:cs="Arial"/>
          <w:sz w:val="24"/>
          <w:szCs w:val="24"/>
        </w:rPr>
        <w:t xml:space="preserve">&amp; </w:t>
      </w:r>
      <w:r w:rsidRPr="00D7109F">
        <w:rPr>
          <w:rFonts w:cs="Arial"/>
          <w:sz w:val="24"/>
          <w:szCs w:val="24"/>
        </w:rPr>
        <w:t>barriers to employment</w:t>
      </w:r>
    </w:p>
    <w:p w14:paraId="37E123E0" w14:textId="77777777" w:rsidR="00D77ED1" w:rsidRPr="00D7109F" w:rsidRDefault="00D77ED1" w:rsidP="00D77ED1">
      <w:pPr>
        <w:pStyle w:val="ListParagraph"/>
        <w:spacing w:after="0" w:line="240" w:lineRule="auto"/>
        <w:rPr>
          <w:rFonts w:cs="Arial"/>
          <w:b/>
          <w:sz w:val="24"/>
          <w:szCs w:val="24"/>
        </w:rPr>
      </w:pPr>
    </w:p>
    <w:p w14:paraId="046CA12B" w14:textId="77777777" w:rsidR="00A82F9A" w:rsidRPr="00284625" w:rsidRDefault="00A82F9A" w:rsidP="00A82F9A">
      <w:pPr>
        <w:jc w:val="both"/>
        <w:rPr>
          <w:b/>
          <w:iCs/>
          <w:u w:val="single"/>
        </w:rPr>
      </w:pPr>
      <w:r w:rsidRPr="00284625">
        <w:rPr>
          <w:b/>
          <w:iCs/>
          <w:u w:val="single"/>
        </w:rPr>
        <w:t>Skills</w:t>
      </w:r>
    </w:p>
    <w:p w14:paraId="53164DA4"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Excellent communication </w:t>
      </w:r>
      <w:r>
        <w:rPr>
          <w:rFonts w:cs="Arial"/>
          <w:sz w:val="24"/>
          <w:szCs w:val="24"/>
        </w:rPr>
        <w:t xml:space="preserve">&amp; </w:t>
      </w:r>
      <w:r w:rsidRPr="00D7109F">
        <w:rPr>
          <w:rFonts w:cs="Arial"/>
          <w:sz w:val="24"/>
          <w:szCs w:val="24"/>
        </w:rPr>
        <w:t xml:space="preserve">presentation skills; verbal </w:t>
      </w:r>
      <w:r>
        <w:rPr>
          <w:rFonts w:cs="Arial"/>
          <w:sz w:val="24"/>
          <w:szCs w:val="24"/>
        </w:rPr>
        <w:t>&amp;</w:t>
      </w:r>
      <w:r w:rsidRPr="00D7109F">
        <w:rPr>
          <w:rFonts w:cs="Arial"/>
          <w:sz w:val="24"/>
          <w:szCs w:val="24"/>
        </w:rPr>
        <w:t xml:space="preserve"> written</w:t>
      </w:r>
    </w:p>
    <w:p w14:paraId="19AD66DF"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Demonstrated ability to make decisions using sound judgement </w:t>
      </w:r>
      <w:r>
        <w:rPr>
          <w:rFonts w:cs="Arial"/>
          <w:sz w:val="24"/>
          <w:szCs w:val="24"/>
        </w:rPr>
        <w:t>&amp;</w:t>
      </w:r>
      <w:r w:rsidRPr="00D7109F">
        <w:rPr>
          <w:rFonts w:cs="Arial"/>
          <w:sz w:val="24"/>
          <w:szCs w:val="24"/>
        </w:rPr>
        <w:t xml:space="preserve"> conflict resolution</w:t>
      </w:r>
    </w:p>
    <w:p w14:paraId="2C5027C5"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Detailed knowledge of community resources </w:t>
      </w:r>
      <w:r>
        <w:rPr>
          <w:rFonts w:cs="Arial"/>
          <w:sz w:val="24"/>
          <w:szCs w:val="24"/>
        </w:rPr>
        <w:t xml:space="preserve">&amp; </w:t>
      </w:r>
      <w:r w:rsidRPr="00D7109F">
        <w:rPr>
          <w:rFonts w:cs="Arial"/>
          <w:sz w:val="24"/>
          <w:szCs w:val="24"/>
        </w:rPr>
        <w:t>services</w:t>
      </w:r>
      <w:r>
        <w:rPr>
          <w:rFonts w:cs="Arial"/>
          <w:sz w:val="24"/>
          <w:szCs w:val="24"/>
        </w:rPr>
        <w:t>, &amp;</w:t>
      </w:r>
      <w:r w:rsidRPr="00D7109F">
        <w:rPr>
          <w:rFonts w:cs="Arial"/>
          <w:sz w:val="24"/>
          <w:szCs w:val="24"/>
        </w:rPr>
        <w:t xml:space="preserve"> ability to access these resources</w:t>
      </w:r>
    </w:p>
    <w:p w14:paraId="1A12713B" w14:textId="77777777" w:rsidR="00911FC5" w:rsidRPr="00D7109F" w:rsidRDefault="00911FC5" w:rsidP="00911FC5">
      <w:pPr>
        <w:pStyle w:val="ListParagraph"/>
        <w:numPr>
          <w:ilvl w:val="0"/>
          <w:numId w:val="6"/>
        </w:numPr>
        <w:rPr>
          <w:rFonts w:cs="Arial"/>
          <w:b/>
          <w:sz w:val="24"/>
          <w:szCs w:val="24"/>
        </w:rPr>
      </w:pPr>
      <w:r w:rsidRPr="00D7109F">
        <w:rPr>
          <w:rFonts w:cs="Arial"/>
          <w:sz w:val="24"/>
          <w:szCs w:val="24"/>
        </w:rPr>
        <w:t xml:space="preserve">Knowledge of computers </w:t>
      </w:r>
      <w:r>
        <w:rPr>
          <w:rFonts w:cs="Arial"/>
          <w:sz w:val="24"/>
          <w:szCs w:val="24"/>
        </w:rPr>
        <w:t>&amp;</w:t>
      </w:r>
      <w:r w:rsidRPr="00D7109F">
        <w:rPr>
          <w:rFonts w:cs="Arial"/>
          <w:sz w:val="24"/>
          <w:szCs w:val="24"/>
        </w:rPr>
        <w:t xml:space="preserve"> various software programs</w:t>
      </w:r>
    </w:p>
    <w:p w14:paraId="508EB4E8" w14:textId="77777777" w:rsidR="00911FC5" w:rsidRPr="00CB5A7E" w:rsidRDefault="00911FC5" w:rsidP="00911FC5">
      <w:pPr>
        <w:pStyle w:val="ListParagraph"/>
        <w:numPr>
          <w:ilvl w:val="0"/>
          <w:numId w:val="6"/>
        </w:numPr>
        <w:rPr>
          <w:rFonts w:cs="Arial"/>
          <w:b/>
          <w:sz w:val="24"/>
          <w:szCs w:val="24"/>
        </w:rPr>
      </w:pPr>
      <w:r w:rsidRPr="00D7109F">
        <w:rPr>
          <w:rFonts w:cs="Arial"/>
          <w:sz w:val="24"/>
          <w:szCs w:val="24"/>
        </w:rPr>
        <w:t xml:space="preserve">Be able to work overtime to meet deadlines </w:t>
      </w:r>
      <w:r>
        <w:rPr>
          <w:rFonts w:cs="Arial"/>
          <w:sz w:val="24"/>
          <w:szCs w:val="24"/>
        </w:rPr>
        <w:t>&amp;/</w:t>
      </w:r>
      <w:r w:rsidRPr="00D7109F">
        <w:rPr>
          <w:rFonts w:cs="Arial"/>
          <w:sz w:val="24"/>
          <w:szCs w:val="24"/>
        </w:rPr>
        <w:t>or emergency situations.</w:t>
      </w:r>
    </w:p>
    <w:p w14:paraId="15BE49D3" w14:textId="77777777" w:rsidR="00A82F9A" w:rsidRPr="00911FC5" w:rsidRDefault="00A82F9A" w:rsidP="00A82F9A">
      <w:pPr>
        <w:jc w:val="both"/>
        <w:rPr>
          <w:iCs/>
          <w:sz w:val="10"/>
          <w:szCs w:val="10"/>
        </w:rPr>
      </w:pPr>
    </w:p>
    <w:p w14:paraId="4022E990" w14:textId="77777777" w:rsidR="00A82F9A" w:rsidRPr="00FA1584" w:rsidRDefault="00A82F9A" w:rsidP="00A82F9A">
      <w:pPr>
        <w:jc w:val="center"/>
        <w:rPr>
          <w:b/>
          <w:iCs/>
        </w:rPr>
      </w:pPr>
      <w:r w:rsidRPr="00FA1584">
        <w:rPr>
          <w:b/>
          <w:iCs/>
        </w:rPr>
        <w:t xml:space="preserve">FOR A COMPLETE COPY OF THE JOB DESCRIPTION, PLEASE CONTACT HUMAN RESOURCES at </w:t>
      </w:r>
      <w:hyperlink r:id="rId9" w:history="1">
        <w:r w:rsidRPr="00A82F9A">
          <w:rPr>
            <w:rStyle w:val="Hyperlink"/>
            <w:b/>
            <w:iCs/>
            <w:color w:val="C00000"/>
          </w:rPr>
          <w:t>kristen@gretisn.org</w:t>
        </w:r>
      </w:hyperlink>
      <w:r w:rsidRPr="00FA1584">
        <w:rPr>
          <w:b/>
          <w:iCs/>
        </w:rPr>
        <w:t xml:space="preserve">, please allow 24 hours for a return </w:t>
      </w:r>
      <w:r w:rsidRPr="00FA1584">
        <w:rPr>
          <w:b/>
          <w:iCs/>
        </w:rPr>
        <w:br/>
        <w:t>e-mail or call (519) 445-2222 ext. 3113.</w:t>
      </w:r>
    </w:p>
    <w:p w14:paraId="1666FED9" w14:textId="77777777" w:rsidR="00A82F9A" w:rsidRDefault="00A82F9A"/>
    <w:p w14:paraId="084B93E4" w14:textId="77777777" w:rsidR="00A82F9A" w:rsidRDefault="00A82F9A"/>
    <w:p w14:paraId="56754920" w14:textId="77777777" w:rsidR="00A82F9A" w:rsidRDefault="00A82F9A"/>
    <w:p w14:paraId="6C832C69" w14:textId="77777777" w:rsidR="00A82F9A" w:rsidRDefault="00A82F9A"/>
    <w:p w14:paraId="7F4BA589" w14:textId="77777777" w:rsidR="00A82F9A" w:rsidRDefault="00A82F9A"/>
    <w:p w14:paraId="141A8078" w14:textId="77777777" w:rsidR="00A82F9A" w:rsidRDefault="00A82F9A"/>
    <w:p w14:paraId="57BF2D45" w14:textId="77777777" w:rsidR="00A82F9A" w:rsidRDefault="00A82F9A"/>
    <w:p w14:paraId="5C389A50" w14:textId="77777777" w:rsidR="00A82F9A" w:rsidRDefault="00A82F9A"/>
    <w:p w14:paraId="0284DEA3" w14:textId="77777777" w:rsidR="00A82F9A" w:rsidRDefault="00A82F9A"/>
    <w:p w14:paraId="3E5DB216" w14:textId="77777777" w:rsidR="00A82F9A" w:rsidRDefault="00A82F9A"/>
    <w:p w14:paraId="2B85C98B" w14:textId="77777777" w:rsidR="00A82F9A" w:rsidRDefault="00A82F9A"/>
    <w:p w14:paraId="469191EB" w14:textId="77777777" w:rsidR="00A82F9A" w:rsidRDefault="00A82F9A"/>
    <w:sectPr w:rsidR="00A82F9A"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7ABAB" w14:textId="77777777" w:rsidR="004034DA" w:rsidRDefault="004034DA" w:rsidP="00A82F9A">
      <w:pPr>
        <w:spacing w:after="0" w:line="240" w:lineRule="auto"/>
      </w:pPr>
      <w:r>
        <w:separator/>
      </w:r>
    </w:p>
  </w:endnote>
  <w:endnote w:type="continuationSeparator" w:id="0">
    <w:p w14:paraId="5147AD0B" w14:textId="77777777" w:rsidR="004034DA" w:rsidRDefault="004034DA"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9C0F2" w14:textId="4A2189F0" w:rsidR="00A82F9A" w:rsidRDefault="00A82F9A">
    <w:pPr>
      <w:pStyle w:val="Footer"/>
    </w:pPr>
    <w:r w:rsidRPr="00C920B6">
      <w:rPr>
        <w:i/>
        <w:sz w:val="18"/>
        <w:lang w:val="en-US"/>
      </w:rPr>
      <w:t>Job Description</w:t>
    </w:r>
    <w:r w:rsidRPr="00C920B6">
      <w:rPr>
        <w:i/>
        <w:sz w:val="18"/>
        <w:lang w:val="en-US"/>
      </w:rPr>
      <w:tab/>
    </w:r>
    <w:r w:rsidR="00D77ED1">
      <w:rPr>
        <w:i/>
        <w:sz w:val="18"/>
        <w:lang w:val="en-US"/>
      </w:rPr>
      <w:t>OSTTC Operations Manager</w:t>
    </w:r>
    <w:r>
      <w:rPr>
        <w:i/>
        <w:sz w:val="18"/>
        <w:lang w:val="en-US"/>
      </w:rPr>
      <w:t xml:space="preserve"> </w:t>
    </w:r>
    <w:r w:rsidRPr="00C920B6">
      <w:rPr>
        <w:i/>
        <w:sz w:val="18"/>
        <w:lang w:val="en-US"/>
      </w:rPr>
      <w:tab/>
    </w:r>
    <w:r w:rsidR="00B57312">
      <w:rPr>
        <w:i/>
        <w:sz w:val="18"/>
        <w:lang w:val="en-US"/>
      </w:rPr>
      <w:t>January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4356" w14:textId="42D597AC" w:rsidR="00A82F9A" w:rsidRPr="00B57312" w:rsidRDefault="00A82F9A">
    <w:pPr>
      <w:pStyle w:val="Footer"/>
      <w:rPr>
        <w:i/>
        <w:sz w:val="18"/>
        <w:lang w:val="en-US"/>
      </w:rPr>
    </w:pPr>
    <w:r>
      <w:rPr>
        <w:i/>
        <w:sz w:val="18"/>
        <w:lang w:val="en-US"/>
      </w:rPr>
      <w:t>Job Advertisement</w:t>
    </w:r>
    <w:r>
      <w:rPr>
        <w:i/>
        <w:sz w:val="18"/>
        <w:lang w:val="en-US"/>
      </w:rPr>
      <w:tab/>
    </w:r>
    <w:r w:rsidR="00D77ED1">
      <w:rPr>
        <w:i/>
        <w:sz w:val="18"/>
        <w:lang w:val="en-US"/>
      </w:rPr>
      <w:t>OSTTC Operations Manager</w:t>
    </w:r>
    <w:r>
      <w:rPr>
        <w:i/>
        <w:sz w:val="18"/>
        <w:lang w:val="en-US"/>
      </w:rPr>
      <w:t xml:space="preserve"> </w:t>
    </w:r>
    <w:r w:rsidRPr="00461ABE">
      <w:rPr>
        <w:i/>
        <w:sz w:val="18"/>
        <w:lang w:val="en-US"/>
      </w:rPr>
      <w:tab/>
    </w:r>
    <w:r w:rsidR="00B57312">
      <w:rPr>
        <w:i/>
        <w:sz w:val="18"/>
        <w:lang w:val="en-US"/>
      </w:rP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AC3AF" w14:textId="77777777" w:rsidR="004034DA" w:rsidRDefault="004034DA" w:rsidP="00A82F9A">
      <w:pPr>
        <w:spacing w:after="0" w:line="240" w:lineRule="auto"/>
      </w:pPr>
      <w:r>
        <w:separator/>
      </w:r>
    </w:p>
  </w:footnote>
  <w:footnote w:type="continuationSeparator" w:id="0">
    <w:p w14:paraId="453B6A5F" w14:textId="77777777" w:rsidR="004034DA" w:rsidRDefault="004034DA"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6129"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63308CE7" wp14:editId="589A76BF">
          <wp:simplePos x="0" y="0"/>
          <wp:positionH relativeFrom="column">
            <wp:posOffset>-636905</wp:posOffset>
          </wp:positionH>
          <wp:positionV relativeFrom="paragraph">
            <wp:posOffset>-366395</wp:posOffset>
          </wp:positionV>
          <wp:extent cx="793750" cy="7937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63360" behindDoc="1" locked="0" layoutInCell="1" allowOverlap="1" wp14:anchorId="38CA6EC1" wp14:editId="4907B522">
          <wp:simplePos x="0" y="0"/>
          <wp:positionH relativeFrom="column">
            <wp:posOffset>5338927</wp:posOffset>
          </wp:positionH>
          <wp:positionV relativeFrom="paragraph">
            <wp:posOffset>-321945</wp:posOffset>
          </wp:positionV>
          <wp:extent cx="1352550" cy="69850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4900" w14:textId="77777777" w:rsidR="00A82F9A" w:rsidRDefault="00A82F9A">
    <w:pPr>
      <w:pStyle w:val="Header"/>
    </w:pPr>
    <w:r w:rsidRPr="00A82F9A">
      <w:rPr>
        <w:noProof/>
        <w:lang w:eastAsia="en-CA"/>
      </w:rPr>
      <w:drawing>
        <wp:anchor distT="0" distB="0" distL="114300" distR="114300" simplePos="0" relativeHeight="251660288" behindDoc="1" locked="0" layoutInCell="1" allowOverlap="1" wp14:anchorId="47BCBD15" wp14:editId="2EAE9F67">
          <wp:simplePos x="0" y="0"/>
          <wp:positionH relativeFrom="column">
            <wp:posOffset>5323840</wp:posOffset>
          </wp:positionH>
          <wp:positionV relativeFrom="paragraph">
            <wp:posOffset>-351790</wp:posOffset>
          </wp:positionV>
          <wp:extent cx="1352550" cy="698500"/>
          <wp:effectExtent l="0" t="0" r="0" b="635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59264" behindDoc="1" locked="0" layoutInCell="1" allowOverlap="1" wp14:anchorId="7C2604E9" wp14:editId="59975E52">
          <wp:simplePos x="0" y="0"/>
          <wp:positionH relativeFrom="column">
            <wp:posOffset>-651104</wp:posOffset>
          </wp:positionH>
          <wp:positionV relativeFrom="paragraph">
            <wp:posOffset>-396164</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0A1567B0"/>
    <w:multiLevelType w:val="hybridMultilevel"/>
    <w:tmpl w:val="26469CC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0476EDE"/>
    <w:multiLevelType w:val="hybridMultilevel"/>
    <w:tmpl w:val="1D7A2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5F2FB5"/>
    <w:multiLevelType w:val="hybridMultilevel"/>
    <w:tmpl w:val="E51AAF1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3391AD6"/>
    <w:multiLevelType w:val="hybridMultilevel"/>
    <w:tmpl w:val="5C12725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57045238">
    <w:abstractNumId w:val="7"/>
  </w:num>
  <w:num w:numId="2" w16cid:durableId="1504121919">
    <w:abstractNumId w:val="2"/>
  </w:num>
  <w:num w:numId="3" w16cid:durableId="655961328">
    <w:abstractNumId w:val="5"/>
  </w:num>
  <w:num w:numId="4" w16cid:durableId="1701272838">
    <w:abstractNumId w:val="6"/>
  </w:num>
  <w:num w:numId="5" w16cid:durableId="1909418631">
    <w:abstractNumId w:val="3"/>
  </w:num>
  <w:num w:numId="6" w16cid:durableId="1053575582">
    <w:abstractNumId w:val="4"/>
  </w:num>
  <w:num w:numId="7" w16cid:durableId="1176652808">
    <w:abstractNumId w:val="0"/>
  </w:num>
  <w:num w:numId="8" w16cid:durableId="909120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191026"/>
    <w:rsid w:val="00254361"/>
    <w:rsid w:val="003955A4"/>
    <w:rsid w:val="004034DA"/>
    <w:rsid w:val="00465A9B"/>
    <w:rsid w:val="00547666"/>
    <w:rsid w:val="00764203"/>
    <w:rsid w:val="007C02A7"/>
    <w:rsid w:val="008A0EC8"/>
    <w:rsid w:val="008E29F5"/>
    <w:rsid w:val="00907480"/>
    <w:rsid w:val="00911FC5"/>
    <w:rsid w:val="0093603A"/>
    <w:rsid w:val="00A82F9A"/>
    <w:rsid w:val="00B57312"/>
    <w:rsid w:val="00D77ED1"/>
    <w:rsid w:val="00DA3AB3"/>
    <w:rsid w:val="00DC4BFC"/>
    <w:rsid w:val="00F368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FE81F3"/>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34"/>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6</cp:revision>
  <dcterms:created xsi:type="dcterms:W3CDTF">2025-10-22T20:28:00Z</dcterms:created>
  <dcterms:modified xsi:type="dcterms:W3CDTF">2026-01-08T19:21:00Z</dcterms:modified>
</cp:coreProperties>
</file>