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D413" w14:textId="77777777" w:rsidR="00534D85" w:rsidRDefault="00DC3788" w:rsidP="00DC378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259A6350" wp14:editId="2EE0AF42">
            <wp:simplePos x="0" y="0"/>
            <wp:positionH relativeFrom="column">
              <wp:posOffset>-476250</wp:posOffset>
            </wp:positionH>
            <wp:positionV relativeFrom="paragraph">
              <wp:posOffset>-501650</wp:posOffset>
            </wp:positionV>
            <wp:extent cx="3213100" cy="9144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988BC" w14:textId="77777777" w:rsidR="00534D85" w:rsidRDefault="00534D85" w:rsidP="00534D85">
      <w:pPr>
        <w:rPr>
          <w:rFonts w:ascii="Arial" w:hAnsi="Arial" w:cs="Arial"/>
          <w:b/>
          <w:i/>
          <w:sz w:val="22"/>
          <w:szCs w:val="22"/>
        </w:rPr>
      </w:pPr>
    </w:p>
    <w:p w14:paraId="5D1F781A" w14:textId="77777777" w:rsidR="00534D85" w:rsidRPr="00534D85" w:rsidRDefault="00534D85" w:rsidP="007650CC">
      <w:pPr>
        <w:tabs>
          <w:tab w:val="left" w:pos="5940"/>
        </w:tabs>
        <w:ind w:right="-180"/>
        <w:jc w:val="both"/>
        <w:rPr>
          <w:rFonts w:ascii="Arial" w:hAnsi="Arial" w:cs="Arial"/>
          <w:b/>
          <w:i/>
          <w:sz w:val="22"/>
          <w:szCs w:val="22"/>
        </w:rPr>
      </w:pPr>
    </w:p>
    <w:p w14:paraId="1B4F5530" w14:textId="77777777" w:rsidR="00DC3788" w:rsidRDefault="00DC3788" w:rsidP="00DC3788">
      <w:pPr>
        <w:tabs>
          <w:tab w:val="left" w:pos="5940"/>
        </w:tabs>
        <w:ind w:left="630" w:right="-720" w:hanging="144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_________________________________________________________________________________________</w:t>
      </w:r>
    </w:p>
    <w:p w14:paraId="2622DB21" w14:textId="77777777" w:rsidR="00024A3C" w:rsidRDefault="00024A3C" w:rsidP="005B76C1">
      <w:pPr>
        <w:tabs>
          <w:tab w:val="left" w:pos="0"/>
          <w:tab w:val="left" w:pos="5940"/>
        </w:tabs>
        <w:ind w:right="-360" w:hanging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1162439E" w14:textId="77777777" w:rsidR="00F73B1D" w:rsidRDefault="00F73B1D" w:rsidP="00F73B1D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Haldimand-Norfolk REACH is a multi-service agency, providing Children’s Mental Health Services, Autism &amp; Behaviour Services, Developmental Services, Youth Services, Adult Counselling Services, and several Early Learning Intervention &amp; Care services including EarlyON Child &amp; Family Centres and the Community Action Program for Children. </w:t>
      </w:r>
    </w:p>
    <w:p w14:paraId="01C8D194" w14:textId="77777777" w:rsidR="00F73B1D" w:rsidRDefault="00F73B1D" w:rsidP="00F73B1D">
      <w:pPr>
        <w:pStyle w:val="NormalWeb"/>
        <w:spacing w:after="0"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</w:p>
    <w:p w14:paraId="101CD1B1" w14:textId="77777777" w:rsidR="00F73B1D" w:rsidRDefault="00F73B1D" w:rsidP="00F73B1D">
      <w:pPr>
        <w:pStyle w:val="NormalWeb"/>
        <w:spacing w:line="240" w:lineRule="auto"/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 xml:space="preserve">H-N REACH serves as the Lead Agency for Haldimand Norfolk Children’s Mental Health Services, Coordinated Service Planning and the Student Nutrition Program in the Hamilton/Niagara Region. Through our Contact Unit, the agency serves as the single point of access for a variety of children’s services. </w:t>
      </w:r>
    </w:p>
    <w:p w14:paraId="3CA52C40" w14:textId="77777777" w:rsidR="00F73B1D" w:rsidRDefault="00F73B1D" w:rsidP="00F73B1D">
      <w:pPr>
        <w:tabs>
          <w:tab w:val="left" w:pos="5940"/>
        </w:tabs>
        <w:ind w:left="-720" w:right="-720"/>
        <w:jc w:val="both"/>
        <w:rPr>
          <w:rFonts w:ascii="Arial" w:hAnsi="Arial" w:cs="Arial"/>
          <w:i/>
          <w:color w:val="484848"/>
          <w:sz w:val="18"/>
          <w:szCs w:val="18"/>
          <w:lang w:val="en"/>
        </w:rPr>
      </w:pPr>
      <w:r>
        <w:rPr>
          <w:rFonts w:ascii="Arial" w:hAnsi="Arial" w:cs="Arial"/>
          <w:i/>
          <w:color w:val="484848"/>
          <w:sz w:val="18"/>
          <w:szCs w:val="18"/>
          <w:lang w:val="en"/>
        </w:rPr>
        <w:t>H-N REACH is recognized as a local leader in community education, advocacy, inter-sector collaboration and Community Service Planning.</w:t>
      </w:r>
    </w:p>
    <w:p w14:paraId="6875B595" w14:textId="77777777" w:rsidR="00F73B1D" w:rsidRDefault="00F73B1D" w:rsidP="005B76C1">
      <w:pPr>
        <w:tabs>
          <w:tab w:val="left" w:pos="-90"/>
        </w:tabs>
        <w:ind w:right="-360" w:hanging="360"/>
        <w:rPr>
          <w:rFonts w:ascii="Arial" w:hAnsi="Arial" w:cs="Arial"/>
          <w:b/>
          <w:bCs/>
        </w:rPr>
      </w:pPr>
    </w:p>
    <w:p w14:paraId="2A119F76" w14:textId="77777777" w:rsidR="00F73B1D" w:rsidRDefault="00F73B1D" w:rsidP="005B76C1">
      <w:pPr>
        <w:tabs>
          <w:tab w:val="left" w:pos="-90"/>
        </w:tabs>
        <w:ind w:right="-360" w:hanging="360"/>
        <w:rPr>
          <w:rFonts w:ascii="Arial" w:hAnsi="Arial" w:cs="Arial"/>
          <w:b/>
          <w:bCs/>
        </w:rPr>
      </w:pPr>
    </w:p>
    <w:p w14:paraId="4A440C28" w14:textId="06C40C1E" w:rsidR="004610A6" w:rsidRPr="00F73B1D" w:rsidRDefault="004610A6" w:rsidP="005B76C1">
      <w:pPr>
        <w:tabs>
          <w:tab w:val="left" w:pos="-90"/>
        </w:tabs>
        <w:ind w:right="-360" w:hanging="360"/>
        <w:rPr>
          <w:rFonts w:ascii="Arial" w:hAnsi="Arial" w:cs="Arial"/>
          <w:b/>
          <w:bCs/>
          <w:sz w:val="22"/>
          <w:szCs w:val="22"/>
        </w:rPr>
      </w:pPr>
      <w:r w:rsidRPr="00F73B1D">
        <w:rPr>
          <w:rFonts w:ascii="Arial" w:hAnsi="Arial" w:cs="Arial"/>
          <w:b/>
          <w:bCs/>
          <w:sz w:val="22"/>
          <w:szCs w:val="22"/>
        </w:rPr>
        <w:t xml:space="preserve">Contact Unit </w:t>
      </w:r>
    </w:p>
    <w:p w14:paraId="2F933DE3" w14:textId="25D9E33C" w:rsidR="004610A6" w:rsidRPr="00F73B1D" w:rsidRDefault="004610A6" w:rsidP="005B76C1">
      <w:pPr>
        <w:keepNext/>
        <w:tabs>
          <w:tab w:val="left" w:pos="-90"/>
        </w:tabs>
        <w:ind w:right="-360" w:hanging="360"/>
        <w:outlineLvl w:val="1"/>
        <w:rPr>
          <w:rFonts w:ascii="Arial" w:hAnsi="Arial" w:cs="Arial"/>
          <w:b/>
          <w:sz w:val="22"/>
          <w:szCs w:val="22"/>
        </w:rPr>
      </w:pPr>
      <w:r w:rsidRPr="00F73B1D">
        <w:rPr>
          <w:rFonts w:ascii="Arial" w:hAnsi="Arial" w:cs="Arial"/>
          <w:b/>
          <w:sz w:val="22"/>
          <w:szCs w:val="22"/>
        </w:rPr>
        <w:t>FETAL ALCOHOL SPECTRUM DISORDER WORKER</w:t>
      </w:r>
      <w:r w:rsidRPr="00F73B1D">
        <w:rPr>
          <w:rFonts w:ascii="Arial" w:hAnsi="Arial" w:cs="Arial"/>
          <w:b/>
          <w:sz w:val="22"/>
          <w:szCs w:val="22"/>
        </w:rPr>
        <w:tab/>
      </w:r>
      <w:r w:rsidR="00CF7F27" w:rsidRPr="00F73B1D">
        <w:rPr>
          <w:rFonts w:ascii="Arial" w:hAnsi="Arial" w:cs="Arial"/>
          <w:b/>
          <w:sz w:val="22"/>
          <w:szCs w:val="22"/>
        </w:rPr>
        <w:tab/>
      </w:r>
      <w:r w:rsidRPr="00F73B1D">
        <w:rPr>
          <w:rFonts w:ascii="Arial" w:hAnsi="Arial" w:cs="Arial"/>
          <w:b/>
          <w:sz w:val="22"/>
          <w:szCs w:val="22"/>
        </w:rPr>
        <w:t>Ref. #</w:t>
      </w:r>
      <w:r w:rsidR="00086E2B" w:rsidRPr="00F73B1D">
        <w:rPr>
          <w:rFonts w:ascii="Arial" w:hAnsi="Arial" w:cs="Arial"/>
          <w:b/>
          <w:sz w:val="22"/>
          <w:szCs w:val="22"/>
        </w:rPr>
        <w:t>2025-37</w:t>
      </w:r>
    </w:p>
    <w:p w14:paraId="3EBA01C2" w14:textId="77777777" w:rsidR="004610A6" w:rsidRPr="00F73B1D" w:rsidRDefault="004610A6" w:rsidP="005B76C1">
      <w:pPr>
        <w:tabs>
          <w:tab w:val="left" w:pos="-90"/>
        </w:tabs>
        <w:ind w:right="-360" w:hanging="360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Full-time, Permanent, Salaried</w:t>
      </w:r>
    </w:p>
    <w:p w14:paraId="7C2BB51F" w14:textId="77777777" w:rsidR="00CF7F27" w:rsidRPr="00F73B1D" w:rsidRDefault="00CF7F27" w:rsidP="005B76C1">
      <w:pPr>
        <w:tabs>
          <w:tab w:val="left" w:pos="-90"/>
        </w:tabs>
        <w:ind w:right="-360" w:hanging="360"/>
        <w:rPr>
          <w:rFonts w:ascii="Arial" w:hAnsi="Arial" w:cs="Arial"/>
          <w:sz w:val="20"/>
          <w:szCs w:val="20"/>
        </w:rPr>
      </w:pPr>
    </w:p>
    <w:p w14:paraId="52A6B6E3" w14:textId="2913F476" w:rsidR="00CF7F27" w:rsidRPr="00F73B1D" w:rsidRDefault="00CF7F27" w:rsidP="005B76C1">
      <w:pPr>
        <w:tabs>
          <w:tab w:val="left" w:pos="-90"/>
        </w:tabs>
        <w:ind w:right="-360" w:hanging="360"/>
        <w:rPr>
          <w:rFonts w:ascii="Arial" w:hAnsi="Arial" w:cs="Arial"/>
          <w:i/>
          <w:iCs/>
          <w:sz w:val="20"/>
          <w:szCs w:val="20"/>
        </w:rPr>
      </w:pPr>
      <w:r w:rsidRPr="00F73B1D">
        <w:rPr>
          <w:rFonts w:ascii="Arial" w:hAnsi="Arial" w:cs="Arial"/>
          <w:b/>
          <w:bCs/>
          <w:i/>
          <w:iCs/>
          <w:sz w:val="20"/>
          <w:szCs w:val="20"/>
        </w:rPr>
        <w:t>Salary</w:t>
      </w:r>
      <w:r w:rsidR="009D1ED6" w:rsidRPr="00F73B1D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Pr="00F73B1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9D1ED6" w:rsidRPr="00F73B1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73B1D">
        <w:rPr>
          <w:rFonts w:ascii="Arial" w:hAnsi="Arial" w:cs="Arial"/>
          <w:i/>
          <w:iCs/>
          <w:sz w:val="20"/>
          <w:szCs w:val="20"/>
        </w:rPr>
        <w:t xml:space="preserve"> $</w:t>
      </w:r>
      <w:r w:rsidR="00086E2B" w:rsidRPr="00F73B1D">
        <w:rPr>
          <w:rFonts w:ascii="Arial" w:hAnsi="Arial" w:cs="Arial"/>
          <w:i/>
          <w:iCs/>
          <w:sz w:val="20"/>
          <w:szCs w:val="20"/>
        </w:rPr>
        <w:t xml:space="preserve">47,620 </w:t>
      </w:r>
      <w:r w:rsidRPr="00F73B1D">
        <w:rPr>
          <w:rFonts w:ascii="Arial" w:hAnsi="Arial" w:cs="Arial"/>
          <w:i/>
          <w:iCs/>
          <w:sz w:val="20"/>
          <w:szCs w:val="20"/>
        </w:rPr>
        <w:t xml:space="preserve"> - </w:t>
      </w:r>
      <w:r w:rsidR="00086E2B" w:rsidRPr="00F73B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F73B1D">
        <w:rPr>
          <w:rFonts w:ascii="Arial" w:hAnsi="Arial" w:cs="Arial"/>
          <w:i/>
          <w:iCs/>
          <w:sz w:val="20"/>
          <w:szCs w:val="20"/>
        </w:rPr>
        <w:t>$</w:t>
      </w:r>
      <w:r w:rsidR="00086E2B" w:rsidRPr="00F73B1D">
        <w:rPr>
          <w:rFonts w:ascii="Arial" w:hAnsi="Arial" w:cs="Arial"/>
          <w:i/>
          <w:iCs/>
          <w:sz w:val="20"/>
          <w:szCs w:val="20"/>
        </w:rPr>
        <w:t xml:space="preserve">53,572 </w:t>
      </w:r>
      <w:r w:rsidRPr="00F73B1D">
        <w:rPr>
          <w:rFonts w:ascii="Arial" w:hAnsi="Arial" w:cs="Arial"/>
          <w:i/>
          <w:iCs/>
          <w:sz w:val="20"/>
          <w:szCs w:val="20"/>
        </w:rPr>
        <w:t xml:space="preserve"> -</w:t>
      </w:r>
      <w:r w:rsidR="00086E2B" w:rsidRPr="00F73B1D">
        <w:rPr>
          <w:rFonts w:ascii="Arial" w:hAnsi="Arial" w:cs="Arial"/>
          <w:i/>
          <w:iCs/>
          <w:sz w:val="20"/>
          <w:szCs w:val="20"/>
        </w:rPr>
        <w:t xml:space="preserve"> </w:t>
      </w:r>
      <w:r w:rsidRPr="00F73B1D">
        <w:rPr>
          <w:rFonts w:ascii="Arial" w:hAnsi="Arial" w:cs="Arial"/>
          <w:i/>
          <w:iCs/>
          <w:sz w:val="20"/>
          <w:szCs w:val="20"/>
        </w:rPr>
        <w:t xml:space="preserve"> $</w:t>
      </w:r>
      <w:r w:rsidR="00086E2B" w:rsidRPr="00F73B1D">
        <w:rPr>
          <w:rFonts w:ascii="Arial" w:hAnsi="Arial" w:cs="Arial"/>
          <w:i/>
          <w:iCs/>
          <w:sz w:val="20"/>
          <w:szCs w:val="20"/>
        </w:rPr>
        <w:t>59,525</w:t>
      </w:r>
      <w:r w:rsidRPr="00F73B1D">
        <w:rPr>
          <w:rFonts w:ascii="Arial" w:hAnsi="Arial" w:cs="Arial"/>
          <w:i/>
          <w:iCs/>
          <w:sz w:val="20"/>
          <w:szCs w:val="20"/>
        </w:rPr>
        <w:tab/>
      </w:r>
      <w:r w:rsidRPr="00F73B1D">
        <w:rPr>
          <w:rFonts w:ascii="Arial" w:hAnsi="Arial" w:cs="Arial"/>
          <w:i/>
          <w:iCs/>
          <w:sz w:val="20"/>
          <w:szCs w:val="20"/>
        </w:rPr>
        <w:tab/>
      </w:r>
      <w:r w:rsidRPr="00F73B1D">
        <w:rPr>
          <w:rFonts w:ascii="Arial" w:hAnsi="Arial" w:cs="Arial"/>
          <w:i/>
          <w:iCs/>
          <w:sz w:val="20"/>
          <w:szCs w:val="20"/>
        </w:rPr>
        <w:tab/>
      </w:r>
      <w:r w:rsidRPr="00F73B1D">
        <w:rPr>
          <w:rFonts w:ascii="Arial" w:hAnsi="Arial" w:cs="Arial"/>
          <w:i/>
          <w:iCs/>
          <w:sz w:val="20"/>
          <w:szCs w:val="20"/>
        </w:rPr>
        <w:tab/>
      </w:r>
    </w:p>
    <w:p w14:paraId="36B74715" w14:textId="05DEACB5" w:rsidR="00CF7F27" w:rsidRPr="00F73B1D" w:rsidRDefault="00CF7F27" w:rsidP="009D1ED6">
      <w:pPr>
        <w:tabs>
          <w:tab w:val="left" w:pos="-360"/>
        </w:tabs>
        <w:ind w:left="-360" w:right="-360"/>
        <w:rPr>
          <w:rFonts w:ascii="Arial" w:hAnsi="Arial" w:cs="Arial"/>
          <w:i/>
          <w:iCs/>
          <w:sz w:val="20"/>
          <w:szCs w:val="20"/>
        </w:rPr>
      </w:pPr>
      <w:r w:rsidRPr="00F73B1D">
        <w:rPr>
          <w:rFonts w:ascii="Arial" w:hAnsi="Arial" w:cs="Arial"/>
          <w:b/>
          <w:bCs/>
          <w:i/>
          <w:iCs/>
          <w:sz w:val="20"/>
          <w:szCs w:val="20"/>
        </w:rPr>
        <w:t>Benefits</w:t>
      </w:r>
      <w:r w:rsidR="009D1ED6" w:rsidRPr="00F73B1D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Pr="00F73B1D">
        <w:rPr>
          <w:rFonts w:ascii="Arial" w:hAnsi="Arial" w:cs="Arial"/>
          <w:i/>
          <w:iCs/>
          <w:sz w:val="20"/>
          <w:szCs w:val="20"/>
        </w:rPr>
        <w:t xml:space="preserve"> </w:t>
      </w:r>
      <w:r w:rsidR="00F73B1D" w:rsidRPr="00F73B1D">
        <w:rPr>
          <w:rFonts w:ascii="Arial" w:hAnsi="Arial" w:cs="Arial"/>
          <w:i/>
          <w:sz w:val="20"/>
          <w:szCs w:val="20"/>
          <w:lang w:val="en-CA" w:eastAsia="en-CA"/>
        </w:rPr>
        <w:t>Comprehensive Benefit Package</w:t>
      </w:r>
    </w:p>
    <w:p w14:paraId="5B6DE6C5" w14:textId="77777777" w:rsidR="00CF7F27" w:rsidRPr="00F73B1D" w:rsidRDefault="00CF7F27" w:rsidP="005B76C1">
      <w:pPr>
        <w:keepNext/>
        <w:tabs>
          <w:tab w:val="left" w:pos="-90"/>
        </w:tabs>
        <w:ind w:right="-360" w:hanging="360"/>
        <w:outlineLvl w:val="1"/>
        <w:rPr>
          <w:rFonts w:ascii="Arial" w:hAnsi="Arial" w:cs="Arial"/>
          <w:sz w:val="20"/>
          <w:szCs w:val="20"/>
          <w:u w:val="single"/>
        </w:rPr>
      </w:pPr>
    </w:p>
    <w:p w14:paraId="00E25695" w14:textId="77777777" w:rsidR="004610A6" w:rsidRPr="00F73B1D" w:rsidRDefault="004610A6" w:rsidP="005B76C1">
      <w:pPr>
        <w:tabs>
          <w:tab w:val="left" w:pos="-90"/>
        </w:tabs>
        <w:ind w:right="-360" w:hanging="360"/>
        <w:rPr>
          <w:rFonts w:ascii="Arial" w:hAnsi="Arial" w:cs="Arial"/>
          <w:i/>
          <w:sz w:val="20"/>
          <w:szCs w:val="20"/>
          <w:lang w:val="en-CA" w:eastAsia="en-CA"/>
        </w:rPr>
      </w:pPr>
    </w:p>
    <w:p w14:paraId="1EBF211F" w14:textId="7C9F2255" w:rsidR="004610A6" w:rsidRPr="00F73B1D" w:rsidRDefault="003A14EF" w:rsidP="005B76C1">
      <w:pPr>
        <w:tabs>
          <w:tab w:val="left" w:pos="-90"/>
        </w:tabs>
        <w:ind w:left="-360" w:right="-360"/>
        <w:jc w:val="both"/>
        <w:rPr>
          <w:rFonts w:ascii="Arial" w:hAnsi="Arial" w:cs="Arial"/>
          <w:b/>
          <w:bCs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Reporting to the Contact Manager, the Fetal Alcohol Spectrum Disorder Worker will lead the development of responsive, individual, strengths-based support plans in collaboration with families of children/youth affected by FASD, together with service providers and educators.</w:t>
      </w:r>
    </w:p>
    <w:p w14:paraId="0CA96B33" w14:textId="77777777" w:rsidR="00DA51D6" w:rsidRPr="00F73B1D" w:rsidRDefault="00DA51D6" w:rsidP="005B76C1">
      <w:pPr>
        <w:tabs>
          <w:tab w:val="left" w:pos="-90"/>
        </w:tabs>
        <w:ind w:right="-360" w:hanging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5667192" w14:textId="77777777" w:rsidR="004610A6" w:rsidRPr="00F73B1D" w:rsidRDefault="004610A6" w:rsidP="005B76C1">
      <w:pPr>
        <w:tabs>
          <w:tab w:val="left" w:pos="-90"/>
        </w:tabs>
        <w:ind w:right="-360" w:hanging="360"/>
        <w:rPr>
          <w:rFonts w:ascii="Arial" w:hAnsi="Arial" w:cs="Arial"/>
          <w:b/>
          <w:bCs/>
          <w:sz w:val="20"/>
          <w:szCs w:val="20"/>
        </w:rPr>
      </w:pPr>
      <w:r w:rsidRPr="00F73B1D">
        <w:rPr>
          <w:rFonts w:ascii="Arial" w:hAnsi="Arial" w:cs="Arial"/>
          <w:b/>
          <w:bCs/>
          <w:sz w:val="20"/>
          <w:szCs w:val="20"/>
        </w:rPr>
        <w:t xml:space="preserve">Responsibilities: </w:t>
      </w:r>
    </w:p>
    <w:p w14:paraId="6A7AA540" w14:textId="77777777" w:rsidR="003A14EF" w:rsidRPr="00F73B1D" w:rsidRDefault="003A14EF" w:rsidP="005B76C1">
      <w:pPr>
        <w:numPr>
          <w:ilvl w:val="0"/>
          <w:numId w:val="38"/>
        </w:numPr>
        <w:tabs>
          <w:tab w:val="clear" w:pos="2160"/>
          <w:tab w:val="num" w:pos="-540"/>
          <w:tab w:val="left" w:pos="450"/>
        </w:tabs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Work with the family, service providers and educators to build capacity for supporting the child/youth and identify strategies to meet specific needs of the child/youth and family based on the best available evidence of FASD supports</w:t>
      </w:r>
    </w:p>
    <w:p w14:paraId="7E226AB4" w14:textId="77777777" w:rsidR="003A14EF" w:rsidRPr="00F73B1D" w:rsidRDefault="003A14EF" w:rsidP="005B76C1">
      <w:pPr>
        <w:numPr>
          <w:ilvl w:val="0"/>
          <w:numId w:val="38"/>
        </w:numPr>
        <w:tabs>
          <w:tab w:val="clear" w:pos="2160"/>
          <w:tab w:val="num" w:pos="-540"/>
          <w:tab w:val="left" w:pos="450"/>
        </w:tabs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Provide direct intervention support, collaboration and system navigation across multiple sectors, such as health, education, youth justice, community and social services</w:t>
      </w:r>
    </w:p>
    <w:p w14:paraId="09646F29" w14:textId="77777777" w:rsidR="003A14EF" w:rsidRPr="00F73B1D" w:rsidRDefault="003A14EF" w:rsidP="005B76C1">
      <w:pPr>
        <w:numPr>
          <w:ilvl w:val="0"/>
          <w:numId w:val="38"/>
        </w:numPr>
        <w:tabs>
          <w:tab w:val="clear" w:pos="2160"/>
          <w:tab w:val="num" w:pos="-540"/>
          <w:tab w:val="left" w:pos="450"/>
        </w:tabs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Work at the local systems level to improve awareness of FASD and support local cross-sectoral planning tables to identify gaps and opportunities for improving supports for FASD</w:t>
      </w:r>
    </w:p>
    <w:p w14:paraId="6D091D6E" w14:textId="0EA6EE7A" w:rsidR="003A14EF" w:rsidRPr="00F73B1D" w:rsidRDefault="003A14EF" w:rsidP="005B76C1">
      <w:pPr>
        <w:numPr>
          <w:ilvl w:val="0"/>
          <w:numId w:val="38"/>
        </w:numPr>
        <w:tabs>
          <w:tab w:val="clear" w:pos="2160"/>
          <w:tab w:val="num" w:pos="-540"/>
          <w:tab w:val="left" w:pos="450"/>
        </w:tabs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Facilitate parent to parent connections</w:t>
      </w:r>
      <w:r w:rsidR="001306D1" w:rsidRPr="00F73B1D">
        <w:rPr>
          <w:rFonts w:ascii="Arial" w:hAnsi="Arial" w:cs="Arial"/>
          <w:sz w:val="20"/>
          <w:szCs w:val="20"/>
        </w:rPr>
        <w:t>.</w:t>
      </w:r>
    </w:p>
    <w:p w14:paraId="58E0F604" w14:textId="77777777" w:rsidR="004610A6" w:rsidRPr="00F73B1D" w:rsidRDefault="004610A6" w:rsidP="005B76C1">
      <w:pPr>
        <w:ind w:right="-360" w:hanging="360"/>
        <w:rPr>
          <w:rFonts w:ascii="Arial" w:hAnsi="Arial" w:cs="Arial"/>
          <w:sz w:val="20"/>
          <w:szCs w:val="20"/>
        </w:rPr>
      </w:pPr>
    </w:p>
    <w:p w14:paraId="494AE11A" w14:textId="77777777" w:rsidR="004610A6" w:rsidRPr="00F73B1D" w:rsidRDefault="004610A6" w:rsidP="005B76C1">
      <w:pPr>
        <w:tabs>
          <w:tab w:val="num" w:pos="-90"/>
        </w:tabs>
        <w:ind w:right="-360" w:hanging="360"/>
        <w:rPr>
          <w:rFonts w:ascii="Arial" w:hAnsi="Arial" w:cs="Arial"/>
          <w:b/>
          <w:sz w:val="20"/>
          <w:szCs w:val="20"/>
          <w:lang w:val="en-CA" w:eastAsia="en-CA"/>
        </w:rPr>
      </w:pPr>
      <w:r w:rsidRPr="00F73B1D">
        <w:rPr>
          <w:rFonts w:ascii="Arial" w:hAnsi="Arial" w:cs="Arial"/>
          <w:b/>
          <w:bCs/>
          <w:sz w:val="20"/>
          <w:szCs w:val="20"/>
          <w:lang w:val="en-CA" w:eastAsia="en-CA"/>
        </w:rPr>
        <w:t xml:space="preserve">Qualifications: </w:t>
      </w:r>
      <w:r w:rsidRPr="00F73B1D">
        <w:rPr>
          <w:rFonts w:ascii="Arial" w:hAnsi="Arial" w:cs="Arial"/>
          <w:b/>
          <w:sz w:val="20"/>
          <w:szCs w:val="20"/>
          <w:lang w:val="en-CA" w:eastAsia="en-CA"/>
        </w:rPr>
        <w:t xml:space="preserve">  </w:t>
      </w:r>
    </w:p>
    <w:p w14:paraId="17174F6E" w14:textId="77777777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Successful completion of a University degree in the social sciences, with the focus child/youth development, or an acceptable equivalent of post-secondary training and extensive experience</w:t>
      </w:r>
    </w:p>
    <w:p w14:paraId="744EF817" w14:textId="7E3B82CA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Experience working as a member of a multi-</w:t>
      </w:r>
      <w:r w:rsidR="00B856CB" w:rsidRPr="00F73B1D">
        <w:rPr>
          <w:rFonts w:ascii="Arial" w:hAnsi="Arial" w:cs="Arial"/>
          <w:sz w:val="20"/>
          <w:szCs w:val="20"/>
        </w:rPr>
        <w:t>disciplinary team</w:t>
      </w:r>
    </w:p>
    <w:p w14:paraId="14906EFD" w14:textId="77777777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 xml:space="preserve">Five years work-related experience with families of children/youth with multiple and/or complex needs, developmental services, child/youth mental health services or other vulnerable or at-risk populations </w:t>
      </w:r>
    </w:p>
    <w:p w14:paraId="773051A1" w14:textId="52F39D43" w:rsidR="00E32C4E" w:rsidRPr="00F73B1D" w:rsidRDefault="00E32C4E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Knowledge related to Fetal Alcohol Spectrum Disorder and the impact on children, youth and families</w:t>
      </w:r>
    </w:p>
    <w:p w14:paraId="03FE914B" w14:textId="09F0D537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 xml:space="preserve">Assessment skills for identifying child, youth and </w:t>
      </w:r>
      <w:r w:rsidR="00B856CB" w:rsidRPr="00F73B1D">
        <w:rPr>
          <w:rFonts w:ascii="Arial" w:hAnsi="Arial" w:cs="Arial"/>
          <w:sz w:val="20"/>
          <w:szCs w:val="20"/>
        </w:rPr>
        <w:t>family’s</w:t>
      </w:r>
      <w:r w:rsidRPr="00F73B1D">
        <w:rPr>
          <w:rFonts w:ascii="Arial" w:hAnsi="Arial" w:cs="Arial"/>
          <w:sz w:val="20"/>
          <w:szCs w:val="20"/>
        </w:rPr>
        <w:t xml:space="preserve"> strengths and needs across developmental domains</w:t>
      </w:r>
    </w:p>
    <w:p w14:paraId="58189242" w14:textId="77777777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Knowledge of Haldimand &amp; Norfolk counties and surrounding areas</w:t>
      </w:r>
    </w:p>
    <w:p w14:paraId="41AFC7AA" w14:textId="77777777" w:rsidR="003A14EF" w:rsidRPr="00F73B1D" w:rsidRDefault="003A14EF" w:rsidP="005B76C1">
      <w:pPr>
        <w:pStyle w:val="ListParagraph"/>
        <w:numPr>
          <w:ilvl w:val="0"/>
          <w:numId w:val="39"/>
        </w:numPr>
        <w:ind w:left="324" w:right="-360"/>
        <w:jc w:val="both"/>
        <w:rPr>
          <w:rFonts w:ascii="Arial" w:hAnsi="Arial" w:cs="Arial"/>
          <w:b/>
          <w:bCs/>
          <w:sz w:val="20"/>
          <w:szCs w:val="20"/>
          <w:lang w:eastAsia="en-CA"/>
        </w:rPr>
      </w:pPr>
      <w:r w:rsidRPr="00F73B1D">
        <w:rPr>
          <w:rFonts w:ascii="Arial" w:hAnsi="Arial" w:cs="Arial"/>
          <w:sz w:val="20"/>
          <w:szCs w:val="20"/>
          <w:lang w:eastAsia="en-CA"/>
        </w:rPr>
        <w:t>Excellent computer literacy and knowledge of virtual service provision</w:t>
      </w:r>
    </w:p>
    <w:p w14:paraId="0F8BAEDC" w14:textId="77777777" w:rsidR="003A14EF" w:rsidRPr="00F73B1D" w:rsidRDefault="003A14EF" w:rsidP="005B76C1">
      <w:pPr>
        <w:numPr>
          <w:ilvl w:val="0"/>
          <w:numId w:val="39"/>
        </w:numPr>
        <w:ind w:left="324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 xml:space="preserve">Excellent verbal, oral and written communication skills </w:t>
      </w:r>
    </w:p>
    <w:p w14:paraId="52F4E1B4" w14:textId="77777777" w:rsidR="004D6FE6" w:rsidRPr="00F73B1D" w:rsidRDefault="004D6FE6" w:rsidP="005B3AE6">
      <w:pPr>
        <w:pStyle w:val="ListParagraph"/>
        <w:numPr>
          <w:ilvl w:val="2"/>
          <w:numId w:val="39"/>
        </w:numPr>
        <w:tabs>
          <w:tab w:val="left" w:pos="360"/>
          <w:tab w:val="left" w:pos="5940"/>
        </w:tabs>
        <w:ind w:left="360" w:right="-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Vulnerable Sector Record Check (includes Criminal Record &amp; Judicial Matters Check) and Children’s Aid Society Declaration/Release</w:t>
      </w:r>
    </w:p>
    <w:p w14:paraId="6961CA46" w14:textId="2BE3F24B" w:rsidR="003A14EF" w:rsidRPr="00F73B1D" w:rsidRDefault="003A14EF" w:rsidP="005B76C1">
      <w:pPr>
        <w:pStyle w:val="ListParagraph"/>
        <w:numPr>
          <w:ilvl w:val="0"/>
          <w:numId w:val="39"/>
        </w:numPr>
        <w:tabs>
          <w:tab w:val="num" w:pos="-540"/>
        </w:tabs>
        <w:ind w:left="324" w:right="-360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Possession of a valid driver’s licence, $2 million liability insurance</w:t>
      </w:r>
      <w:r w:rsidR="009D1ED6" w:rsidRPr="00F73B1D">
        <w:rPr>
          <w:rFonts w:ascii="Arial" w:hAnsi="Arial" w:cs="Arial"/>
          <w:sz w:val="20"/>
          <w:szCs w:val="20"/>
        </w:rPr>
        <w:t xml:space="preserve">, satisfactory Driver’s Abstract, </w:t>
      </w:r>
      <w:r w:rsidRPr="00F73B1D">
        <w:rPr>
          <w:rFonts w:ascii="Arial" w:hAnsi="Arial" w:cs="Arial"/>
          <w:sz w:val="20"/>
          <w:szCs w:val="20"/>
        </w:rPr>
        <w:t>and use of a vehicle</w:t>
      </w:r>
      <w:r w:rsidR="001306D1" w:rsidRPr="00F73B1D">
        <w:rPr>
          <w:rFonts w:ascii="Arial" w:hAnsi="Arial" w:cs="Arial"/>
          <w:sz w:val="20"/>
          <w:szCs w:val="20"/>
        </w:rPr>
        <w:t>.</w:t>
      </w:r>
    </w:p>
    <w:p w14:paraId="4EB0681D" w14:textId="19718B4A" w:rsidR="00DA51D6" w:rsidRPr="00F73B1D" w:rsidRDefault="00DA51D6" w:rsidP="005B76C1">
      <w:pPr>
        <w:ind w:right="-360" w:hanging="360"/>
        <w:rPr>
          <w:rFonts w:ascii="Arial" w:hAnsi="Arial" w:cs="Arial"/>
          <w:sz w:val="20"/>
          <w:szCs w:val="20"/>
        </w:rPr>
      </w:pPr>
    </w:p>
    <w:p w14:paraId="4F8A054A" w14:textId="592FD870" w:rsidR="009D1ED6" w:rsidRPr="00F73B1D" w:rsidRDefault="009D1ED6" w:rsidP="009D1ED6">
      <w:pPr>
        <w:tabs>
          <w:tab w:val="left" w:pos="8100"/>
        </w:tabs>
        <w:ind w:left="-360" w:right="-360"/>
        <w:jc w:val="both"/>
        <w:rPr>
          <w:rFonts w:ascii="Arial" w:hAnsi="Arial" w:cs="Arial"/>
          <w:b/>
          <w:bCs/>
          <w:iCs/>
          <w:sz w:val="20"/>
          <w:szCs w:val="20"/>
        </w:rPr>
      </w:pPr>
      <w:bookmarkStart w:id="0" w:name="_Hlk190440884"/>
      <w:r w:rsidRPr="00F73B1D">
        <w:rPr>
          <w:rFonts w:ascii="Arial" w:hAnsi="Arial" w:cs="Arial"/>
          <w:b/>
          <w:bCs/>
          <w:iCs/>
          <w:sz w:val="20"/>
          <w:szCs w:val="20"/>
        </w:rPr>
        <w:t xml:space="preserve">Applicants are welcome to email </w:t>
      </w:r>
      <w:hyperlink r:id="rId12" w:history="1">
        <w:r w:rsidRPr="00F73B1D">
          <w:rPr>
            <w:rFonts w:ascii="Arial" w:hAnsi="Arial" w:cs="Arial"/>
            <w:b/>
            <w:bCs/>
            <w:iCs/>
            <w:sz w:val="20"/>
            <w:szCs w:val="20"/>
          </w:rPr>
          <w:t>the</w:t>
        </w:r>
      </w:hyperlink>
      <w:r w:rsidRPr="00F73B1D">
        <w:rPr>
          <w:rFonts w:ascii="Arial" w:hAnsi="Arial" w:cs="Arial"/>
          <w:b/>
          <w:bCs/>
          <w:iCs/>
          <w:sz w:val="20"/>
          <w:szCs w:val="20"/>
        </w:rPr>
        <w:t xml:space="preserve"> Contact Manager, Amy Marl</w:t>
      </w:r>
      <w:r w:rsidR="00E0332C" w:rsidRPr="00F73B1D">
        <w:rPr>
          <w:rFonts w:ascii="Arial" w:hAnsi="Arial" w:cs="Arial"/>
          <w:b/>
          <w:bCs/>
          <w:iCs/>
          <w:sz w:val="20"/>
          <w:szCs w:val="20"/>
        </w:rPr>
        <w:t>a</w:t>
      </w:r>
      <w:r w:rsidRPr="00F73B1D">
        <w:rPr>
          <w:rFonts w:ascii="Arial" w:hAnsi="Arial" w:cs="Arial"/>
          <w:b/>
          <w:bCs/>
          <w:iCs/>
          <w:sz w:val="20"/>
          <w:szCs w:val="20"/>
        </w:rPr>
        <w:t xml:space="preserve">tt, </w:t>
      </w:r>
      <w:hyperlink r:id="rId13" w:history="1">
        <w:r w:rsidR="00E0332C" w:rsidRPr="00F73B1D">
          <w:rPr>
            <w:rStyle w:val="Hyperlink"/>
            <w:rFonts w:ascii="Arial" w:hAnsi="Arial" w:cs="Arial"/>
            <w:b/>
            <w:bCs/>
            <w:iCs/>
            <w:sz w:val="20"/>
            <w:szCs w:val="20"/>
          </w:rPr>
          <w:t>amarlatt@hnreach.on.ca</w:t>
        </w:r>
      </w:hyperlink>
      <w:r w:rsidRPr="00F73B1D">
        <w:rPr>
          <w:rFonts w:ascii="Arial" w:hAnsi="Arial" w:cs="Arial"/>
          <w:b/>
          <w:bCs/>
          <w:iCs/>
          <w:sz w:val="20"/>
          <w:szCs w:val="20"/>
        </w:rPr>
        <w:t xml:space="preserve"> for more information about the benefit package and career growth opportunities, or to find out more about working at H-N REACH.</w:t>
      </w:r>
    </w:p>
    <w:bookmarkEnd w:id="0"/>
    <w:p w14:paraId="7CF9B67B" w14:textId="77777777" w:rsidR="009D1ED6" w:rsidRPr="00F73B1D" w:rsidRDefault="009D1ED6" w:rsidP="009D1ED6">
      <w:pPr>
        <w:tabs>
          <w:tab w:val="left" w:pos="-540"/>
          <w:tab w:val="left" w:pos="0"/>
        </w:tabs>
        <w:spacing w:after="20"/>
        <w:ind w:left="-360" w:right="-360" w:hanging="360"/>
        <w:jc w:val="both"/>
        <w:rPr>
          <w:rFonts w:ascii="Arial" w:hAnsi="Arial" w:cs="Arial"/>
          <w:sz w:val="20"/>
          <w:szCs w:val="20"/>
        </w:rPr>
      </w:pPr>
    </w:p>
    <w:p w14:paraId="70A7EB26" w14:textId="73658708" w:rsidR="004610A6" w:rsidRPr="00F73B1D" w:rsidRDefault="004610A6" w:rsidP="009D1ED6">
      <w:pPr>
        <w:tabs>
          <w:tab w:val="left" w:pos="5940"/>
        </w:tabs>
        <w:ind w:left="-360" w:right="-360"/>
        <w:jc w:val="both"/>
        <w:rPr>
          <w:rFonts w:ascii="Arial" w:hAnsi="Arial" w:cs="Arial"/>
          <w:b/>
          <w:bCs/>
          <w:sz w:val="20"/>
          <w:szCs w:val="20"/>
        </w:rPr>
      </w:pPr>
      <w:r w:rsidRPr="00F73B1D">
        <w:rPr>
          <w:rFonts w:ascii="Arial" w:hAnsi="Arial" w:cs="Arial"/>
          <w:b/>
          <w:bCs/>
          <w:noProof/>
          <w:sz w:val="20"/>
          <w:szCs w:val="20"/>
        </w:rPr>
        <w:t xml:space="preserve">Please submit a cover letter (citing the reference # above) &amp; </w:t>
      </w:r>
      <w:r w:rsidRPr="00F73B1D">
        <w:rPr>
          <w:rFonts w:ascii="Arial" w:hAnsi="Arial" w:cs="Arial"/>
          <w:b/>
          <w:bCs/>
          <w:sz w:val="20"/>
          <w:szCs w:val="20"/>
        </w:rPr>
        <w:t xml:space="preserve">resume by email to </w:t>
      </w:r>
      <w:hyperlink r:id="rId14" w:history="1">
        <w:r w:rsidR="005B76C1" w:rsidRPr="00F73B1D">
          <w:rPr>
            <w:rStyle w:val="Hyperlink"/>
            <w:rFonts w:ascii="Arial" w:hAnsi="Arial" w:cs="Arial"/>
            <w:b/>
            <w:bCs/>
            <w:sz w:val="20"/>
            <w:szCs w:val="20"/>
          </w:rPr>
          <w:t>jobs@hnreach.on.ca</w:t>
        </w:r>
      </w:hyperlink>
      <w:r w:rsidRPr="00F73B1D">
        <w:rPr>
          <w:rFonts w:ascii="Arial" w:hAnsi="Arial" w:cs="Arial"/>
          <w:b/>
          <w:bCs/>
          <w:sz w:val="20"/>
          <w:szCs w:val="20"/>
        </w:rPr>
        <w:t xml:space="preserve"> by </w:t>
      </w:r>
      <w:r w:rsidR="0001668B">
        <w:rPr>
          <w:rFonts w:ascii="Arial" w:hAnsi="Arial" w:cs="Arial"/>
          <w:b/>
          <w:bCs/>
          <w:sz w:val="20"/>
          <w:szCs w:val="20"/>
        </w:rPr>
        <w:t>October 28</w:t>
      </w:r>
      <w:r w:rsidR="0001668B" w:rsidRPr="0001668B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01668B">
        <w:rPr>
          <w:rFonts w:ascii="Arial" w:hAnsi="Arial" w:cs="Arial"/>
          <w:b/>
          <w:bCs/>
          <w:sz w:val="20"/>
          <w:szCs w:val="20"/>
        </w:rPr>
        <w:t>,</w:t>
      </w:r>
      <w:r w:rsidR="00086E2B" w:rsidRPr="00F73B1D">
        <w:rPr>
          <w:rFonts w:ascii="Arial" w:hAnsi="Arial" w:cs="Arial"/>
          <w:b/>
          <w:bCs/>
          <w:sz w:val="20"/>
          <w:szCs w:val="20"/>
        </w:rPr>
        <w:t xml:space="preserve"> 2025</w:t>
      </w:r>
      <w:r w:rsidRPr="00F73B1D">
        <w:rPr>
          <w:rFonts w:ascii="Arial" w:hAnsi="Arial" w:cs="Arial"/>
          <w:b/>
          <w:bCs/>
          <w:sz w:val="20"/>
          <w:szCs w:val="20"/>
        </w:rPr>
        <w:t xml:space="preserve"> to: </w:t>
      </w:r>
    </w:p>
    <w:p w14:paraId="74F4F26F" w14:textId="63875800" w:rsidR="004610A6" w:rsidRPr="00F73B1D" w:rsidRDefault="004610A6" w:rsidP="009D1ED6">
      <w:pPr>
        <w:tabs>
          <w:tab w:val="left" w:pos="5940"/>
        </w:tabs>
        <w:ind w:right="-360" w:hanging="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>Lynn Tessaro, Human Resources Manager</w:t>
      </w:r>
    </w:p>
    <w:p w14:paraId="7405803C" w14:textId="72F692A6" w:rsidR="004610A6" w:rsidRPr="00F73B1D" w:rsidRDefault="004610A6" w:rsidP="009D1ED6">
      <w:pPr>
        <w:tabs>
          <w:tab w:val="left" w:pos="5940"/>
        </w:tabs>
        <w:ind w:right="-360" w:hanging="360"/>
        <w:jc w:val="both"/>
        <w:rPr>
          <w:rFonts w:ascii="Arial" w:hAnsi="Arial" w:cs="Arial"/>
          <w:b/>
          <w:sz w:val="20"/>
          <w:szCs w:val="20"/>
        </w:rPr>
      </w:pPr>
      <w:r w:rsidRPr="00F73B1D">
        <w:rPr>
          <w:rFonts w:ascii="Arial" w:hAnsi="Arial" w:cs="Arial"/>
          <w:b/>
          <w:sz w:val="20"/>
          <w:szCs w:val="20"/>
        </w:rPr>
        <w:t xml:space="preserve">Haldimand-Norfolk REACH </w:t>
      </w:r>
    </w:p>
    <w:p w14:paraId="1DED0592" w14:textId="5034660A" w:rsidR="00DA51D6" w:rsidRPr="00F73B1D" w:rsidRDefault="004610A6" w:rsidP="009D1ED6">
      <w:pPr>
        <w:tabs>
          <w:tab w:val="left" w:pos="5940"/>
        </w:tabs>
        <w:ind w:right="-360" w:hanging="360"/>
        <w:jc w:val="both"/>
        <w:rPr>
          <w:rFonts w:ascii="Arial" w:hAnsi="Arial" w:cs="Arial"/>
          <w:sz w:val="20"/>
          <w:szCs w:val="20"/>
        </w:rPr>
      </w:pPr>
      <w:r w:rsidRPr="00F73B1D">
        <w:rPr>
          <w:rFonts w:ascii="Arial" w:hAnsi="Arial" w:cs="Arial"/>
          <w:sz w:val="20"/>
          <w:szCs w:val="20"/>
        </w:rPr>
        <w:t xml:space="preserve">101A Nanticoke Creek Parkway, Townsend, ON, N0A 1S0 </w:t>
      </w:r>
    </w:p>
    <w:p w14:paraId="6D5C434C" w14:textId="62DD5E59" w:rsidR="00F73B1D" w:rsidRDefault="00F73B1D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/>
          <w:iCs/>
          <w:sz w:val="20"/>
          <w:szCs w:val="20"/>
        </w:rPr>
      </w:pPr>
    </w:p>
    <w:p w14:paraId="1E2269E1" w14:textId="0382D7D1" w:rsidR="00F73B1D" w:rsidRDefault="00F73B1D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/>
          <w:iCs/>
          <w:sz w:val="20"/>
          <w:szCs w:val="20"/>
        </w:rPr>
      </w:pPr>
    </w:p>
    <w:p w14:paraId="788968B3" w14:textId="3E032BA1" w:rsidR="007D024F" w:rsidRPr="00F73B1D" w:rsidRDefault="001F6839" w:rsidP="005B76C1">
      <w:pPr>
        <w:tabs>
          <w:tab w:val="left" w:pos="5940"/>
        </w:tabs>
        <w:spacing w:after="40"/>
        <w:ind w:right="-360" w:hanging="360"/>
        <w:jc w:val="both"/>
        <w:rPr>
          <w:rStyle w:val="Hyperlink"/>
          <w:rFonts w:ascii="Arial" w:hAnsi="Arial" w:cs="Arial"/>
          <w:b/>
          <w:iCs/>
          <w:sz w:val="20"/>
          <w:szCs w:val="20"/>
        </w:rPr>
      </w:pPr>
      <w:r w:rsidRPr="00F73B1D">
        <w:rPr>
          <w:rFonts w:ascii="Arial" w:hAnsi="Arial" w:cs="Arial"/>
          <w:b/>
          <w:iCs/>
          <w:sz w:val="20"/>
          <w:szCs w:val="20"/>
        </w:rPr>
        <w:t xml:space="preserve">Website:  </w:t>
      </w:r>
      <w:hyperlink r:id="rId15" w:history="1">
        <w:r w:rsidRPr="00F73B1D">
          <w:rPr>
            <w:rStyle w:val="Hyperlink"/>
            <w:rFonts w:ascii="Arial" w:hAnsi="Arial" w:cs="Arial"/>
            <w:b/>
            <w:iCs/>
            <w:sz w:val="20"/>
            <w:szCs w:val="20"/>
          </w:rPr>
          <w:t>www.hnreach.on.ca</w:t>
        </w:r>
      </w:hyperlink>
    </w:p>
    <w:p w14:paraId="5BA946B3" w14:textId="55155D96" w:rsidR="0015057F" w:rsidRDefault="0015057F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/>
          <w:iCs/>
          <w:sz w:val="22"/>
          <w:szCs w:val="22"/>
        </w:rPr>
      </w:pPr>
    </w:p>
    <w:p w14:paraId="47013848" w14:textId="7864D573" w:rsidR="00F73B1D" w:rsidRDefault="00F73B1D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/>
          <w:iCs/>
          <w:sz w:val="22"/>
          <w:szCs w:val="22"/>
        </w:rPr>
      </w:pPr>
      <w:r w:rsidRPr="00F73B1D">
        <w:rPr>
          <w:rFonts w:ascii="Arial" w:hAnsi="Arial" w:cs="Arial"/>
          <w:bCs/>
          <w:i/>
          <w:noProof/>
          <w:sz w:val="18"/>
          <w:szCs w:val="18"/>
          <w:vertAlign w:val="superscript"/>
        </w:rPr>
        <w:drawing>
          <wp:anchor distT="0" distB="0" distL="114300" distR="114300" simplePos="0" relativeHeight="251660288" behindDoc="1" locked="0" layoutInCell="1" allowOverlap="1" wp14:anchorId="275DECF5" wp14:editId="74F4B76A">
            <wp:simplePos x="0" y="0"/>
            <wp:positionH relativeFrom="column">
              <wp:posOffset>2807335</wp:posOffset>
            </wp:positionH>
            <wp:positionV relativeFrom="paragraph">
              <wp:posOffset>61595</wp:posOffset>
            </wp:positionV>
            <wp:extent cx="3556635" cy="797560"/>
            <wp:effectExtent l="0" t="0" r="5715" b="2540"/>
            <wp:wrapTight wrapText="bothSides">
              <wp:wrapPolygon edited="0">
                <wp:start x="0" y="0"/>
                <wp:lineTo x="0" y="21153"/>
                <wp:lineTo x="21519" y="21153"/>
                <wp:lineTo x="21519" y="0"/>
                <wp:lineTo x="0" y="0"/>
              </wp:wrapPolygon>
            </wp:wrapTight>
            <wp:docPr id="103519259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192597" name="Picture 1" descr="A close-up of a sig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DFFF3" w14:textId="647225D4" w:rsidR="00D40031" w:rsidRPr="00F73B1D" w:rsidRDefault="00F73B1D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Cs/>
          <w:i/>
          <w:sz w:val="18"/>
          <w:szCs w:val="18"/>
        </w:rPr>
      </w:pPr>
      <w:r w:rsidRPr="00F73B1D">
        <w:rPr>
          <w:rFonts w:ascii="Arial" w:hAnsi="Arial" w:cs="Arial"/>
          <w:bCs/>
          <w:i/>
          <w:sz w:val="18"/>
          <w:szCs w:val="18"/>
        </w:rPr>
        <w:t xml:space="preserve">Only those selected for an interview will be contacted </w:t>
      </w:r>
    </w:p>
    <w:p w14:paraId="74775DC1" w14:textId="5D3C21A6" w:rsidR="001F6839" w:rsidRPr="007D024F" w:rsidRDefault="001F6839" w:rsidP="005B76C1">
      <w:pPr>
        <w:tabs>
          <w:tab w:val="left" w:pos="5940"/>
        </w:tabs>
        <w:spacing w:after="40"/>
        <w:ind w:right="-360" w:hanging="360"/>
        <w:jc w:val="both"/>
        <w:rPr>
          <w:rFonts w:ascii="Arial" w:hAnsi="Arial" w:cs="Arial"/>
          <w:bCs/>
          <w:i/>
          <w:sz w:val="18"/>
          <w:szCs w:val="18"/>
        </w:rPr>
      </w:pPr>
      <w:r w:rsidRPr="007D024F">
        <w:rPr>
          <w:rFonts w:ascii="Arial" w:hAnsi="Arial" w:cs="Arial"/>
          <w:bCs/>
          <w:i/>
          <w:sz w:val="18"/>
          <w:szCs w:val="18"/>
        </w:rPr>
        <w:t xml:space="preserve">Please contact us if you require accommodation  </w:t>
      </w:r>
    </w:p>
    <w:p w14:paraId="2254ADC0" w14:textId="3BCC0C19" w:rsidR="00E8736F" w:rsidRPr="007D024F" w:rsidRDefault="001F6839" w:rsidP="005B76C1">
      <w:pPr>
        <w:spacing w:after="40"/>
        <w:ind w:right="-360" w:hanging="360"/>
        <w:jc w:val="both"/>
        <w:rPr>
          <w:rFonts w:ascii="Arial" w:hAnsi="Arial" w:cs="Arial"/>
          <w:b/>
          <w:i/>
          <w:sz w:val="18"/>
          <w:szCs w:val="18"/>
        </w:rPr>
      </w:pPr>
      <w:r w:rsidRPr="007D024F">
        <w:rPr>
          <w:rFonts w:ascii="Arial" w:hAnsi="Arial" w:cs="Arial"/>
          <w:i/>
          <w:sz w:val="18"/>
          <w:szCs w:val="18"/>
        </w:rPr>
        <w:t>A United Way member Agency</w:t>
      </w:r>
    </w:p>
    <w:sectPr w:rsidR="00E8736F" w:rsidRPr="007D024F" w:rsidSect="00F73B1D">
      <w:headerReference w:type="default" r:id="rId17"/>
      <w:pgSz w:w="12240" w:h="20160" w:code="5"/>
      <w:pgMar w:top="1440" w:right="1440" w:bottom="63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5320" w14:textId="77777777" w:rsidR="00740C37" w:rsidRDefault="00740C37">
      <w:r>
        <w:separator/>
      </w:r>
    </w:p>
  </w:endnote>
  <w:endnote w:type="continuationSeparator" w:id="0">
    <w:p w14:paraId="186014CF" w14:textId="77777777" w:rsidR="00740C37" w:rsidRDefault="0074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-sans-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D7B" w14:textId="77777777" w:rsidR="00740C37" w:rsidRDefault="00740C37">
      <w:r>
        <w:separator/>
      </w:r>
    </w:p>
  </w:footnote>
  <w:footnote w:type="continuationSeparator" w:id="0">
    <w:p w14:paraId="25E6962F" w14:textId="77777777" w:rsidR="00740C37" w:rsidRDefault="0074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5806" w14:textId="77777777" w:rsidR="004E28F8" w:rsidRDefault="004E28F8">
    <w:pPr>
      <w:pStyle w:val="Header"/>
    </w:pPr>
    <w: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5F1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53BC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AB5E2B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BC1EFF"/>
    <w:multiLevelType w:val="hybridMultilevel"/>
    <w:tmpl w:val="A8925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452EC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78281F"/>
    <w:multiLevelType w:val="hybridMultilevel"/>
    <w:tmpl w:val="B2F4C1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0116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10AF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E22A5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F780341"/>
    <w:multiLevelType w:val="hybridMultilevel"/>
    <w:tmpl w:val="F9FE18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0625BA"/>
    <w:multiLevelType w:val="hybridMultilevel"/>
    <w:tmpl w:val="0572435C"/>
    <w:lvl w:ilvl="0" w:tplc="BD5E692A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28A73A01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2FC553E6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30865480"/>
    <w:multiLevelType w:val="hybridMultilevel"/>
    <w:tmpl w:val="03BCBF7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0E02F2C"/>
    <w:multiLevelType w:val="hybridMultilevel"/>
    <w:tmpl w:val="F16C5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B003F"/>
    <w:multiLevelType w:val="hybridMultilevel"/>
    <w:tmpl w:val="34864DA2"/>
    <w:lvl w:ilvl="0" w:tplc="BD5E692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B0F5FB3"/>
    <w:multiLevelType w:val="hybridMultilevel"/>
    <w:tmpl w:val="697292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3245F7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44DE2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0CD4D4E"/>
    <w:multiLevelType w:val="hybridMultilevel"/>
    <w:tmpl w:val="C85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D552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552227D"/>
    <w:multiLevelType w:val="hybridMultilevel"/>
    <w:tmpl w:val="9946A4C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8A514D7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9AE606E"/>
    <w:multiLevelType w:val="hybridMultilevel"/>
    <w:tmpl w:val="2646B20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2B81291"/>
    <w:multiLevelType w:val="hybridMultilevel"/>
    <w:tmpl w:val="38AC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1675E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C5D2949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13215BC"/>
    <w:multiLevelType w:val="hybridMultilevel"/>
    <w:tmpl w:val="E63A0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25470"/>
    <w:multiLevelType w:val="hybridMultilevel"/>
    <w:tmpl w:val="9D2C14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59FD"/>
    <w:multiLevelType w:val="hybridMultilevel"/>
    <w:tmpl w:val="5B6E1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A3D60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42B10B5"/>
    <w:multiLevelType w:val="hybridMultilevel"/>
    <w:tmpl w:val="3022D78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6A021942"/>
    <w:multiLevelType w:val="hybridMultilevel"/>
    <w:tmpl w:val="76E8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63DE5"/>
    <w:multiLevelType w:val="hybridMultilevel"/>
    <w:tmpl w:val="F1C80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E47AF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8637D"/>
    <w:multiLevelType w:val="hybridMultilevel"/>
    <w:tmpl w:val="D936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95AAF"/>
    <w:multiLevelType w:val="hybridMultilevel"/>
    <w:tmpl w:val="0572435C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74A701B6"/>
    <w:multiLevelType w:val="hybridMultilevel"/>
    <w:tmpl w:val="BE903CC6"/>
    <w:lvl w:ilvl="0" w:tplc="C63EF5B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E28"/>
    <w:multiLevelType w:val="hybridMultilevel"/>
    <w:tmpl w:val="34864DA2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F2628BF"/>
    <w:multiLevelType w:val="hybridMultilevel"/>
    <w:tmpl w:val="B2F4C1B6"/>
    <w:lvl w:ilvl="0" w:tplc="7E2A7A94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166578">
    <w:abstractNumId w:val="16"/>
  </w:num>
  <w:num w:numId="2" w16cid:durableId="941573238">
    <w:abstractNumId w:val="32"/>
  </w:num>
  <w:num w:numId="3" w16cid:durableId="425272249">
    <w:abstractNumId w:val="10"/>
  </w:num>
  <w:num w:numId="4" w16cid:durableId="123892414">
    <w:abstractNumId w:val="15"/>
  </w:num>
  <w:num w:numId="5" w16cid:durableId="943222990">
    <w:abstractNumId w:val="30"/>
  </w:num>
  <w:num w:numId="6" w16cid:durableId="1700819154">
    <w:abstractNumId w:val="18"/>
  </w:num>
  <w:num w:numId="7" w16cid:durableId="479810549">
    <w:abstractNumId w:val="11"/>
  </w:num>
  <w:num w:numId="8" w16cid:durableId="1866555216">
    <w:abstractNumId w:val="35"/>
  </w:num>
  <w:num w:numId="9" w16cid:durableId="974717797">
    <w:abstractNumId w:val="12"/>
  </w:num>
  <w:num w:numId="10" w16cid:durableId="72246191">
    <w:abstractNumId w:val="25"/>
  </w:num>
  <w:num w:numId="11" w16cid:durableId="1194461833">
    <w:abstractNumId w:val="22"/>
  </w:num>
  <w:num w:numId="12" w16cid:durableId="1952592017">
    <w:abstractNumId w:val="8"/>
  </w:num>
  <w:num w:numId="13" w16cid:durableId="1836535310">
    <w:abstractNumId w:val="20"/>
  </w:num>
  <w:num w:numId="14" w16cid:durableId="724257870">
    <w:abstractNumId w:val="37"/>
  </w:num>
  <w:num w:numId="15" w16cid:durableId="982542522">
    <w:abstractNumId w:val="2"/>
  </w:num>
  <w:num w:numId="16" w16cid:durableId="1959600025">
    <w:abstractNumId w:val="26"/>
  </w:num>
  <w:num w:numId="17" w16cid:durableId="694813988">
    <w:abstractNumId w:val="1"/>
  </w:num>
  <w:num w:numId="18" w16cid:durableId="1404835281">
    <w:abstractNumId w:val="38"/>
  </w:num>
  <w:num w:numId="19" w16cid:durableId="681203461">
    <w:abstractNumId w:val="5"/>
  </w:num>
  <w:num w:numId="20" w16cid:durableId="1962608927">
    <w:abstractNumId w:val="4"/>
  </w:num>
  <w:num w:numId="21" w16cid:durableId="1276323808">
    <w:abstractNumId w:val="31"/>
  </w:num>
  <w:num w:numId="22" w16cid:durableId="1886062777">
    <w:abstractNumId w:val="17"/>
  </w:num>
  <w:num w:numId="23" w16cid:durableId="541135163">
    <w:abstractNumId w:val="36"/>
  </w:num>
  <w:num w:numId="24" w16cid:durableId="165830150">
    <w:abstractNumId w:val="13"/>
  </w:num>
  <w:num w:numId="25" w16cid:durableId="52236114">
    <w:abstractNumId w:val="14"/>
  </w:num>
  <w:num w:numId="26" w16cid:durableId="1647081037">
    <w:abstractNumId w:val="19"/>
  </w:num>
  <w:num w:numId="27" w16cid:durableId="2042703840">
    <w:abstractNumId w:val="34"/>
  </w:num>
  <w:num w:numId="28" w16cid:durableId="356348367">
    <w:abstractNumId w:val="28"/>
  </w:num>
  <w:num w:numId="29" w16cid:durableId="179706834">
    <w:abstractNumId w:val="33"/>
  </w:num>
  <w:num w:numId="30" w16cid:durableId="1018889854">
    <w:abstractNumId w:val="23"/>
  </w:num>
  <w:num w:numId="31" w16cid:durableId="1501003231">
    <w:abstractNumId w:val="27"/>
  </w:num>
  <w:num w:numId="32" w16cid:durableId="163054776">
    <w:abstractNumId w:val="0"/>
  </w:num>
  <w:num w:numId="33" w16cid:durableId="377974314">
    <w:abstractNumId w:val="29"/>
  </w:num>
  <w:num w:numId="34" w16cid:durableId="219705954">
    <w:abstractNumId w:val="6"/>
  </w:num>
  <w:num w:numId="35" w16cid:durableId="780762746">
    <w:abstractNumId w:val="7"/>
  </w:num>
  <w:num w:numId="36" w16cid:durableId="1752505148">
    <w:abstractNumId w:val="3"/>
  </w:num>
  <w:num w:numId="37" w16cid:durableId="1798259493">
    <w:abstractNumId w:val="9"/>
  </w:num>
  <w:num w:numId="38" w16cid:durableId="2032340041">
    <w:abstractNumId w:val="21"/>
  </w:num>
  <w:num w:numId="39" w16cid:durableId="200090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AB"/>
    <w:rsid w:val="00000CA0"/>
    <w:rsid w:val="000017A0"/>
    <w:rsid w:val="000058DA"/>
    <w:rsid w:val="00007D9F"/>
    <w:rsid w:val="0001142B"/>
    <w:rsid w:val="00011941"/>
    <w:rsid w:val="00013E87"/>
    <w:rsid w:val="0001668B"/>
    <w:rsid w:val="00024A3C"/>
    <w:rsid w:val="0004495B"/>
    <w:rsid w:val="00044D6E"/>
    <w:rsid w:val="000618A7"/>
    <w:rsid w:val="00063AF4"/>
    <w:rsid w:val="00086E2B"/>
    <w:rsid w:val="00094948"/>
    <w:rsid w:val="00095D9F"/>
    <w:rsid w:val="000A04DE"/>
    <w:rsid w:val="000A1E22"/>
    <w:rsid w:val="000B372D"/>
    <w:rsid w:val="000B53FF"/>
    <w:rsid w:val="000F11AD"/>
    <w:rsid w:val="00100346"/>
    <w:rsid w:val="001106CC"/>
    <w:rsid w:val="00111CC2"/>
    <w:rsid w:val="00126C88"/>
    <w:rsid w:val="001306D1"/>
    <w:rsid w:val="001407A6"/>
    <w:rsid w:val="0015057F"/>
    <w:rsid w:val="0016697F"/>
    <w:rsid w:val="00167664"/>
    <w:rsid w:val="001764C7"/>
    <w:rsid w:val="0017742D"/>
    <w:rsid w:val="001827BD"/>
    <w:rsid w:val="00191219"/>
    <w:rsid w:val="00191924"/>
    <w:rsid w:val="001A04D1"/>
    <w:rsid w:val="001A15FD"/>
    <w:rsid w:val="001C15AB"/>
    <w:rsid w:val="001D7AF4"/>
    <w:rsid w:val="001F6839"/>
    <w:rsid w:val="00206F21"/>
    <w:rsid w:val="00215F86"/>
    <w:rsid w:val="00254DAF"/>
    <w:rsid w:val="00255EA2"/>
    <w:rsid w:val="0028319F"/>
    <w:rsid w:val="00296D08"/>
    <w:rsid w:val="002C5156"/>
    <w:rsid w:val="002E11F2"/>
    <w:rsid w:val="002E4719"/>
    <w:rsid w:val="003056FB"/>
    <w:rsid w:val="00307518"/>
    <w:rsid w:val="00314040"/>
    <w:rsid w:val="0032701F"/>
    <w:rsid w:val="00341D88"/>
    <w:rsid w:val="0035129A"/>
    <w:rsid w:val="00357A99"/>
    <w:rsid w:val="00364663"/>
    <w:rsid w:val="00375D74"/>
    <w:rsid w:val="003846D6"/>
    <w:rsid w:val="00396DC0"/>
    <w:rsid w:val="003A14EF"/>
    <w:rsid w:val="003B43B8"/>
    <w:rsid w:val="003B7CE1"/>
    <w:rsid w:val="003D3674"/>
    <w:rsid w:val="003D712B"/>
    <w:rsid w:val="003E03ED"/>
    <w:rsid w:val="003E73F4"/>
    <w:rsid w:val="004028E4"/>
    <w:rsid w:val="0042121E"/>
    <w:rsid w:val="004251C4"/>
    <w:rsid w:val="00435FF6"/>
    <w:rsid w:val="004423E6"/>
    <w:rsid w:val="00453D1B"/>
    <w:rsid w:val="004610A6"/>
    <w:rsid w:val="00480BDB"/>
    <w:rsid w:val="00486708"/>
    <w:rsid w:val="00490B37"/>
    <w:rsid w:val="004A68FD"/>
    <w:rsid w:val="004B4370"/>
    <w:rsid w:val="004C1813"/>
    <w:rsid w:val="004D6FE6"/>
    <w:rsid w:val="004E28F8"/>
    <w:rsid w:val="00503E37"/>
    <w:rsid w:val="00512CCF"/>
    <w:rsid w:val="00514F88"/>
    <w:rsid w:val="00521DF7"/>
    <w:rsid w:val="005347E9"/>
    <w:rsid w:val="00534D85"/>
    <w:rsid w:val="005355F0"/>
    <w:rsid w:val="00596206"/>
    <w:rsid w:val="005B3AE6"/>
    <w:rsid w:val="005B76C1"/>
    <w:rsid w:val="005C6719"/>
    <w:rsid w:val="005D33AE"/>
    <w:rsid w:val="005D3F55"/>
    <w:rsid w:val="006555EF"/>
    <w:rsid w:val="006703B0"/>
    <w:rsid w:val="00676084"/>
    <w:rsid w:val="00676FB5"/>
    <w:rsid w:val="00687BA2"/>
    <w:rsid w:val="00687F6D"/>
    <w:rsid w:val="0069664A"/>
    <w:rsid w:val="006C128E"/>
    <w:rsid w:val="006C2574"/>
    <w:rsid w:val="006D1BB4"/>
    <w:rsid w:val="006E3AFC"/>
    <w:rsid w:val="006F08AE"/>
    <w:rsid w:val="00703F79"/>
    <w:rsid w:val="00723BA8"/>
    <w:rsid w:val="007304D2"/>
    <w:rsid w:val="00736EE4"/>
    <w:rsid w:val="00740409"/>
    <w:rsid w:val="00740C37"/>
    <w:rsid w:val="007650CC"/>
    <w:rsid w:val="007703C3"/>
    <w:rsid w:val="00780E22"/>
    <w:rsid w:val="00786A91"/>
    <w:rsid w:val="007C5649"/>
    <w:rsid w:val="007D024F"/>
    <w:rsid w:val="007E1532"/>
    <w:rsid w:val="007F1627"/>
    <w:rsid w:val="0080050C"/>
    <w:rsid w:val="008109CA"/>
    <w:rsid w:val="00815054"/>
    <w:rsid w:val="0082341A"/>
    <w:rsid w:val="0085666B"/>
    <w:rsid w:val="0086205B"/>
    <w:rsid w:val="00866FE7"/>
    <w:rsid w:val="008918C0"/>
    <w:rsid w:val="008B1636"/>
    <w:rsid w:val="008B3866"/>
    <w:rsid w:val="008B570B"/>
    <w:rsid w:val="008B61EF"/>
    <w:rsid w:val="008D1AF1"/>
    <w:rsid w:val="008E00A1"/>
    <w:rsid w:val="008E4272"/>
    <w:rsid w:val="008F3ACE"/>
    <w:rsid w:val="009126DD"/>
    <w:rsid w:val="0092338D"/>
    <w:rsid w:val="009250AE"/>
    <w:rsid w:val="00970588"/>
    <w:rsid w:val="00980AD7"/>
    <w:rsid w:val="009835B3"/>
    <w:rsid w:val="00990E96"/>
    <w:rsid w:val="0099233A"/>
    <w:rsid w:val="00995D26"/>
    <w:rsid w:val="009B2A7B"/>
    <w:rsid w:val="009D0EB0"/>
    <w:rsid w:val="009D1ED6"/>
    <w:rsid w:val="009E6498"/>
    <w:rsid w:val="00A072A8"/>
    <w:rsid w:val="00A11FAB"/>
    <w:rsid w:val="00A140E0"/>
    <w:rsid w:val="00A31D9A"/>
    <w:rsid w:val="00A82E53"/>
    <w:rsid w:val="00A9254F"/>
    <w:rsid w:val="00A944B4"/>
    <w:rsid w:val="00A96554"/>
    <w:rsid w:val="00A976E2"/>
    <w:rsid w:val="00AA11AB"/>
    <w:rsid w:val="00AB563E"/>
    <w:rsid w:val="00AC48AB"/>
    <w:rsid w:val="00AD280C"/>
    <w:rsid w:val="00AE0117"/>
    <w:rsid w:val="00AE1D34"/>
    <w:rsid w:val="00AE57DB"/>
    <w:rsid w:val="00B0177C"/>
    <w:rsid w:val="00B13B9D"/>
    <w:rsid w:val="00B171CA"/>
    <w:rsid w:val="00B31791"/>
    <w:rsid w:val="00B5692C"/>
    <w:rsid w:val="00B56F6B"/>
    <w:rsid w:val="00B63690"/>
    <w:rsid w:val="00B64EAC"/>
    <w:rsid w:val="00B83EBA"/>
    <w:rsid w:val="00B856CB"/>
    <w:rsid w:val="00BF1E8E"/>
    <w:rsid w:val="00BF6B50"/>
    <w:rsid w:val="00C02100"/>
    <w:rsid w:val="00C03D6D"/>
    <w:rsid w:val="00C171B9"/>
    <w:rsid w:val="00C2219C"/>
    <w:rsid w:val="00C302B9"/>
    <w:rsid w:val="00C4360F"/>
    <w:rsid w:val="00C56DC3"/>
    <w:rsid w:val="00C72091"/>
    <w:rsid w:val="00C8051C"/>
    <w:rsid w:val="00C912AE"/>
    <w:rsid w:val="00C96A7C"/>
    <w:rsid w:val="00CA1532"/>
    <w:rsid w:val="00CB5B2A"/>
    <w:rsid w:val="00CD72A4"/>
    <w:rsid w:val="00CF0513"/>
    <w:rsid w:val="00CF1559"/>
    <w:rsid w:val="00CF7F27"/>
    <w:rsid w:val="00D03D45"/>
    <w:rsid w:val="00D148C0"/>
    <w:rsid w:val="00D23F31"/>
    <w:rsid w:val="00D3244C"/>
    <w:rsid w:val="00D40031"/>
    <w:rsid w:val="00D7338A"/>
    <w:rsid w:val="00D76965"/>
    <w:rsid w:val="00D83D50"/>
    <w:rsid w:val="00DA51D6"/>
    <w:rsid w:val="00DB1125"/>
    <w:rsid w:val="00DB566E"/>
    <w:rsid w:val="00DC3788"/>
    <w:rsid w:val="00DC7CB4"/>
    <w:rsid w:val="00DE21A6"/>
    <w:rsid w:val="00E0332C"/>
    <w:rsid w:val="00E32C4E"/>
    <w:rsid w:val="00E335FE"/>
    <w:rsid w:val="00E8736F"/>
    <w:rsid w:val="00E9213E"/>
    <w:rsid w:val="00E967F7"/>
    <w:rsid w:val="00EB3C17"/>
    <w:rsid w:val="00ED68EA"/>
    <w:rsid w:val="00EF304D"/>
    <w:rsid w:val="00F06135"/>
    <w:rsid w:val="00F1622F"/>
    <w:rsid w:val="00F531FD"/>
    <w:rsid w:val="00F736C3"/>
    <w:rsid w:val="00F73B1D"/>
    <w:rsid w:val="00F76B29"/>
    <w:rsid w:val="00F928F7"/>
    <w:rsid w:val="00FA21B9"/>
    <w:rsid w:val="00FC2BDD"/>
    <w:rsid w:val="00FC4803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C4CC9"/>
  <w15:docId w15:val="{9DFCC982-3DFF-4413-B189-EDC45F9C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ind w:right="720"/>
      <w:outlineLvl w:val="0"/>
    </w:pPr>
    <w:rPr>
      <w:rFonts w:ascii="Arial" w:hAnsi="Arial" w:cs="Arial"/>
      <w:i/>
      <w:iCs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2880" w:firstLine="7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ind w:right="72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spacing w:after="60"/>
      <w:ind w:left="180" w:right="720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-180"/>
        <w:tab w:val="left" w:pos="0"/>
        <w:tab w:val="left" w:pos="180"/>
      </w:tabs>
      <w:jc w:val="center"/>
    </w:pPr>
    <w:rPr>
      <w:b/>
      <w:bCs/>
      <w:sz w:val="20"/>
    </w:rPr>
  </w:style>
  <w:style w:type="paragraph" w:styleId="BodyText">
    <w:name w:val="Body Text"/>
    <w:basedOn w:val="Normal"/>
    <w:link w:val="BodyTextChar"/>
    <w:rPr>
      <w:rFonts w:ascii="Arial" w:hAnsi="Arial" w:cs="Arial"/>
      <w:sz w:val="20"/>
    </w:rPr>
  </w:style>
  <w:style w:type="paragraph" w:styleId="BodyText2">
    <w:name w:val="Body Text 2"/>
    <w:basedOn w:val="Normal"/>
    <w:rPr>
      <w:b/>
      <w:bCs/>
      <w:i/>
      <w:iCs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521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D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6CC"/>
    <w:pPr>
      <w:ind w:left="720"/>
    </w:pPr>
    <w:rPr>
      <w:rFonts w:ascii="Calibri" w:hAnsi="Calibri"/>
      <w:sz w:val="22"/>
      <w:szCs w:val="22"/>
      <w:lang w:val="en-CA"/>
    </w:rPr>
  </w:style>
  <w:style w:type="character" w:styleId="CommentReference">
    <w:name w:val="annotation reference"/>
    <w:basedOn w:val="DefaultParagraphFont"/>
    <w:rsid w:val="005D3F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3F55"/>
  </w:style>
  <w:style w:type="paragraph" w:styleId="CommentSubject">
    <w:name w:val="annotation subject"/>
    <w:basedOn w:val="CommentText"/>
    <w:next w:val="CommentText"/>
    <w:link w:val="CommentSubjectChar"/>
    <w:rsid w:val="005D3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F55"/>
    <w:rPr>
      <w:b/>
      <w:bCs/>
    </w:rPr>
  </w:style>
  <w:style w:type="character" w:customStyle="1" w:styleId="Heading2Char">
    <w:name w:val="Heading 2 Char"/>
    <w:basedOn w:val="DefaultParagraphFont"/>
    <w:link w:val="Heading2"/>
    <w:rsid w:val="00F928F7"/>
    <w:rPr>
      <w:rFonts w:ascii="Arial" w:hAnsi="Arial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255EA2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7D024F"/>
    <w:pPr>
      <w:spacing w:after="143" w:line="384" w:lineRule="atLeast"/>
    </w:pPr>
    <w:rPr>
      <w:rFonts w:ascii="freight-sans-pro" w:hAnsi="freight-sans-pro"/>
    </w:rPr>
  </w:style>
  <w:style w:type="paragraph" w:styleId="Revision">
    <w:name w:val="Revision"/>
    <w:hidden/>
    <w:uiPriority w:val="99"/>
    <w:semiHidden/>
    <w:rsid w:val="00B856C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7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arlatt@hnreach.on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rlylearning@hnreach.on.c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://www.hnreach.on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hnreach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4AE9E34D8584F8D01E37AB3FA2F00" ma:contentTypeVersion="8" ma:contentTypeDescription="Create a new document." ma:contentTypeScope="" ma:versionID="4fc97111375e4d0e6daec7308cc01b8a">
  <xsd:schema xmlns:xsd="http://www.w3.org/2001/XMLSchema" xmlns:xs="http://www.w3.org/2001/XMLSchema" xmlns:p="http://schemas.microsoft.com/office/2006/metadata/properties" xmlns:ns2="395391a8-eb97-432b-b4cf-588f66963080" targetNamespace="http://schemas.microsoft.com/office/2006/metadata/properties" ma:root="true" ma:fieldsID="8bdee42dd7c02e1523faf3fabd81a30a" ns2:_="">
    <xsd:import namespace="395391a8-eb97-432b-b4cf-588f66963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91a8-eb97-432b-b4cf-588f66963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08073-265D-4FCD-9A97-CAEE4390A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391a8-eb97-432b-b4cf-588f66963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80C3-3A65-4509-A1AF-A6633C241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2E4773-348A-4A2E-87D5-DD8E220A0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5C08C0-3303-4AC2-B7BE-5C495C3C3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3418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REACH</Company>
  <LinksUpToDate>false</LinksUpToDate>
  <CharactersWithSpaces>3877</CharactersWithSpaces>
  <SharedDoc>false</SharedDoc>
  <HLinks>
    <vt:vector size="6" baseType="variant">
      <vt:variant>
        <vt:i4>6356996</vt:i4>
      </vt:variant>
      <vt:variant>
        <vt:i4>0</vt:i4>
      </vt:variant>
      <vt:variant>
        <vt:i4>0</vt:i4>
      </vt:variant>
      <vt:variant>
        <vt:i4>5</vt:i4>
      </vt:variant>
      <vt:variant>
        <vt:lpwstr>mailto:jobs@hnreach.on.ca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Lisa Taylor</cp:lastModifiedBy>
  <cp:revision>3</cp:revision>
  <cp:lastPrinted>2024-07-29T16:45:00Z</cp:lastPrinted>
  <dcterms:created xsi:type="dcterms:W3CDTF">2025-10-15T13:26:00Z</dcterms:created>
  <dcterms:modified xsi:type="dcterms:W3CDTF">2025-10-15T13:27:00Z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0x010100C334AE9E34D8584F8D01E37AB3FA2F00</vt:lpwstr>
  </property>
  <property fmtid="{D5CDD505-2E9C-101B-9397-08002B2CF9AE}" pid="3" name="Order">
    <vt:r8>272000</vt:r8>
  </property>
</Properties>
</file>