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3550" w14:textId="77777777" w:rsidR="00CF24C2" w:rsidRPr="00B54926" w:rsidRDefault="004675BE" w:rsidP="004675BE">
      <w:pPr>
        <w:pStyle w:val="NoSpacing"/>
        <w:spacing w:line="276" w:lineRule="auto"/>
        <w:rPr>
          <w:rFonts w:cstheme="minorHAnsi"/>
        </w:rPr>
      </w:pPr>
      <w:r>
        <w:t xml:space="preserve">                                      </w:t>
      </w:r>
      <w:r>
        <w:rPr>
          <w:noProof/>
          <w:lang w:val="en-US"/>
        </w:rPr>
        <w:drawing>
          <wp:inline distT="0" distB="0" distL="0" distR="0" wp14:anchorId="504E8B7D" wp14:editId="704A0CE7">
            <wp:extent cx="401867" cy="405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FN Logo Colour Revised Oct 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8562" cy="411879"/>
                    </a:xfrm>
                    <a:prstGeom prst="rect">
                      <a:avLst/>
                    </a:prstGeom>
                  </pic:spPr>
                </pic:pic>
              </a:graphicData>
            </a:graphic>
          </wp:inline>
        </w:drawing>
      </w:r>
      <w:r w:rsidR="00555A87" w:rsidRPr="00B54926">
        <w:rPr>
          <w:rFonts w:cstheme="minorHAnsi"/>
        </w:rPr>
        <w:t xml:space="preserve">The MISSISSAUGAS OF THE </w:t>
      </w:r>
      <w:r w:rsidR="00EB3B27" w:rsidRPr="00B54926">
        <w:rPr>
          <w:rFonts w:cstheme="minorHAnsi"/>
        </w:rPr>
        <w:t>CREDIT FIRST NATION</w:t>
      </w:r>
    </w:p>
    <w:p w14:paraId="5BE4089D" w14:textId="2FFD17C8" w:rsidR="00B54926" w:rsidRPr="00B54926" w:rsidRDefault="00F072DE" w:rsidP="004675BE">
      <w:pPr>
        <w:pStyle w:val="NoSpacing"/>
        <w:spacing w:line="276" w:lineRule="auto"/>
        <w:jc w:val="center"/>
        <w:rPr>
          <w:rFonts w:cstheme="minorHAnsi"/>
        </w:rPr>
      </w:pPr>
      <w:r w:rsidRPr="00B54926">
        <w:rPr>
          <w:rFonts w:cstheme="minorHAnsi"/>
        </w:rPr>
        <w:t>i</w:t>
      </w:r>
      <w:r w:rsidR="00EB3B27" w:rsidRPr="00B54926">
        <w:rPr>
          <w:rFonts w:cstheme="minorHAnsi"/>
        </w:rPr>
        <w:t>s</w:t>
      </w:r>
      <w:r w:rsidR="005F2A75" w:rsidRPr="00B54926">
        <w:rPr>
          <w:rFonts w:cstheme="minorHAnsi"/>
        </w:rPr>
        <w:t xml:space="preserve"> accepting applications for </w:t>
      </w:r>
      <w:r w:rsidR="00646C7B" w:rsidRPr="00B54926">
        <w:rPr>
          <w:rFonts w:cstheme="minorHAnsi"/>
        </w:rPr>
        <w:t>the</w:t>
      </w:r>
      <w:r w:rsidR="00C80021" w:rsidRPr="00B54926">
        <w:rPr>
          <w:rFonts w:cstheme="minorHAnsi"/>
        </w:rPr>
        <w:t xml:space="preserve"> </w:t>
      </w:r>
      <w:r w:rsidR="00BA1B60">
        <w:rPr>
          <w:rFonts w:cstheme="minorHAnsi"/>
        </w:rPr>
        <w:t>full-time,</w:t>
      </w:r>
      <w:r w:rsidR="005368DD">
        <w:rPr>
          <w:rFonts w:cstheme="minorHAnsi"/>
        </w:rPr>
        <w:t xml:space="preserve"> </w:t>
      </w:r>
      <w:r w:rsidR="00BA1B60">
        <w:rPr>
          <w:rFonts w:cstheme="minorHAnsi"/>
        </w:rPr>
        <w:t xml:space="preserve">permanent </w:t>
      </w:r>
      <w:r w:rsidR="005F2A75" w:rsidRPr="00B54926">
        <w:rPr>
          <w:rFonts w:cstheme="minorHAnsi"/>
        </w:rPr>
        <w:t>position o</w:t>
      </w:r>
      <w:r w:rsidR="00B54926" w:rsidRPr="00B54926">
        <w:rPr>
          <w:rFonts w:cstheme="minorHAnsi"/>
        </w:rPr>
        <w:t>f</w:t>
      </w:r>
    </w:p>
    <w:p w14:paraId="562B64F9" w14:textId="722C7F3B" w:rsidR="002452A2" w:rsidRPr="00B54926" w:rsidRDefault="005368DD" w:rsidP="00B54926">
      <w:pPr>
        <w:pStyle w:val="NoSpacing"/>
        <w:spacing w:line="276" w:lineRule="auto"/>
        <w:jc w:val="center"/>
        <w:rPr>
          <w:rFonts w:cstheme="minorHAnsi"/>
          <w:b/>
        </w:rPr>
      </w:pPr>
      <w:r>
        <w:rPr>
          <w:rFonts w:cstheme="minorHAnsi"/>
          <w:b/>
        </w:rPr>
        <w:t>Finance Clerk</w:t>
      </w:r>
    </w:p>
    <w:p w14:paraId="59CD7A8C" w14:textId="716E1BBF" w:rsidR="005F2A75" w:rsidRPr="00B54926" w:rsidRDefault="005F2A75" w:rsidP="004675BE">
      <w:pPr>
        <w:pStyle w:val="NoSpacing"/>
        <w:spacing w:line="276" w:lineRule="auto"/>
        <w:jc w:val="center"/>
        <w:rPr>
          <w:rFonts w:cstheme="minorHAnsi"/>
        </w:rPr>
      </w:pPr>
      <w:r w:rsidRPr="00B54926">
        <w:rPr>
          <w:rFonts w:cstheme="minorHAnsi"/>
        </w:rPr>
        <w:t xml:space="preserve">Closing Date:  </w:t>
      </w:r>
      <w:r w:rsidR="00BA1B60">
        <w:rPr>
          <w:rFonts w:cstheme="minorHAnsi"/>
        </w:rPr>
        <w:t xml:space="preserve">July </w:t>
      </w:r>
      <w:r w:rsidR="005368DD">
        <w:rPr>
          <w:rFonts w:cstheme="minorHAnsi"/>
        </w:rPr>
        <w:t>25</w:t>
      </w:r>
      <w:r w:rsidR="00BA1B60">
        <w:rPr>
          <w:rFonts w:cstheme="minorHAnsi"/>
        </w:rPr>
        <w:t>, 2025, at 12:00pm</w:t>
      </w:r>
    </w:p>
    <w:p w14:paraId="3AE341C0" w14:textId="77777777" w:rsidR="00B54926" w:rsidRPr="00B54926" w:rsidRDefault="00EB3B27" w:rsidP="00DE70B1">
      <w:pPr>
        <w:pStyle w:val="NoSpacing"/>
        <w:rPr>
          <w:rFonts w:cstheme="minorHAnsi"/>
          <w:b/>
        </w:rPr>
      </w:pPr>
      <w:r w:rsidRPr="00B54926">
        <w:rPr>
          <w:rFonts w:cstheme="minorHAnsi"/>
          <w:b/>
        </w:rPr>
        <w:t>Job Summary:</w:t>
      </w:r>
    </w:p>
    <w:p w14:paraId="3B5E2403" w14:textId="053A2B4A" w:rsidR="00EF526D" w:rsidRDefault="00D16D4C" w:rsidP="00D16D4C">
      <w:pPr>
        <w:pStyle w:val="NoSpacing"/>
        <w:ind w:left="360"/>
        <w:rPr>
          <w:rFonts w:cstheme="minorHAnsi"/>
          <w:bCs/>
        </w:rPr>
      </w:pPr>
      <w:r>
        <w:rPr>
          <w:rFonts w:cstheme="minorHAnsi"/>
          <w:bCs/>
        </w:rPr>
        <w:t xml:space="preserve">The </w:t>
      </w:r>
      <w:r w:rsidR="005368DD">
        <w:rPr>
          <w:rFonts w:cstheme="minorHAnsi"/>
          <w:bCs/>
        </w:rPr>
        <w:t>Finance Clerk provides essential clerical and administrative support to the Central Finance Department, ensuring the accurate entry, maintenance, and reconciliation, of financial data. This position contributes to the effective operation of the organization’s financial systems and supports the broader administrative functions as needed.</w:t>
      </w:r>
    </w:p>
    <w:p w14:paraId="259868F3" w14:textId="77777777" w:rsidR="00D16D4C" w:rsidRPr="007416E3" w:rsidRDefault="00D16D4C" w:rsidP="00D16D4C">
      <w:pPr>
        <w:pStyle w:val="NoSpacing"/>
        <w:ind w:left="360"/>
        <w:rPr>
          <w:rFonts w:cstheme="minorHAnsi"/>
          <w:bCs/>
        </w:rPr>
      </w:pPr>
    </w:p>
    <w:p w14:paraId="62FEEE4B" w14:textId="77777777" w:rsidR="00B54926" w:rsidRDefault="00B54926" w:rsidP="00DE70B1">
      <w:pPr>
        <w:spacing w:after="0"/>
        <w:rPr>
          <w:rFonts w:cstheme="minorHAnsi"/>
          <w:b/>
        </w:rPr>
      </w:pPr>
      <w:r w:rsidRPr="00B54926">
        <w:rPr>
          <w:rFonts w:cstheme="minorHAnsi"/>
          <w:b/>
        </w:rPr>
        <w:t>Education and Experience</w:t>
      </w:r>
    </w:p>
    <w:p w14:paraId="6908A00A" w14:textId="6173FD11" w:rsidR="00F85A39" w:rsidRDefault="005368DD" w:rsidP="00DE70B1">
      <w:pPr>
        <w:pStyle w:val="ListParagraph"/>
        <w:numPr>
          <w:ilvl w:val="0"/>
          <w:numId w:val="32"/>
        </w:numPr>
        <w:spacing w:after="0"/>
        <w:rPr>
          <w:rFonts w:cstheme="minorHAnsi"/>
        </w:rPr>
      </w:pPr>
      <w:r>
        <w:rPr>
          <w:rFonts w:cstheme="minorHAnsi"/>
        </w:rPr>
        <w:t>Certificate or diploma in Accounting, Bookkeeping, or a related field with a minimum of one (1) year of relevant experience</w:t>
      </w:r>
    </w:p>
    <w:p w14:paraId="23EBA3E0" w14:textId="2E943235" w:rsidR="005368DD" w:rsidRDefault="005368DD" w:rsidP="00DE70B1">
      <w:pPr>
        <w:pStyle w:val="ListParagraph"/>
        <w:numPr>
          <w:ilvl w:val="0"/>
          <w:numId w:val="32"/>
        </w:numPr>
        <w:spacing w:after="0"/>
        <w:rPr>
          <w:rFonts w:cstheme="minorHAnsi"/>
        </w:rPr>
      </w:pPr>
      <w:r>
        <w:rPr>
          <w:rFonts w:cstheme="minorHAnsi"/>
        </w:rPr>
        <w:t>An equivalent combination of education and experience may be considered</w:t>
      </w:r>
    </w:p>
    <w:p w14:paraId="410EA49A" w14:textId="271E8C24" w:rsidR="005368DD" w:rsidRPr="005368DD" w:rsidRDefault="005368DD" w:rsidP="005368DD">
      <w:pPr>
        <w:pStyle w:val="ListParagraph"/>
        <w:numPr>
          <w:ilvl w:val="0"/>
          <w:numId w:val="32"/>
        </w:numPr>
        <w:spacing w:after="0"/>
        <w:rPr>
          <w:rFonts w:cstheme="minorHAnsi"/>
        </w:rPr>
      </w:pPr>
      <w:r>
        <w:rPr>
          <w:rFonts w:cstheme="minorHAnsi"/>
        </w:rPr>
        <w:t>Experience with financial software (preferably Sage 300) and proficiency in Microsoft Excel and Word</w:t>
      </w:r>
    </w:p>
    <w:p w14:paraId="0AF095F3" w14:textId="77777777" w:rsidR="003B03FC" w:rsidRDefault="003B03FC" w:rsidP="00DE70B1">
      <w:pPr>
        <w:spacing w:after="0"/>
        <w:rPr>
          <w:rFonts w:cstheme="minorHAnsi"/>
          <w:b/>
        </w:rPr>
      </w:pPr>
    </w:p>
    <w:p w14:paraId="4AB5377C" w14:textId="77777777" w:rsidR="00B54926" w:rsidRPr="00B54926" w:rsidRDefault="00B54926" w:rsidP="00DE70B1">
      <w:pPr>
        <w:spacing w:after="0"/>
        <w:rPr>
          <w:rFonts w:cstheme="minorHAnsi"/>
          <w:b/>
        </w:rPr>
      </w:pPr>
      <w:r w:rsidRPr="00B54926">
        <w:rPr>
          <w:rFonts w:cstheme="minorHAnsi"/>
          <w:b/>
        </w:rPr>
        <w:t>Skills/Abilities</w:t>
      </w:r>
    </w:p>
    <w:p w14:paraId="4BE0017D" w14:textId="0F1DBEE9" w:rsidR="00D16D4C" w:rsidRDefault="005368DD" w:rsidP="00276644">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Strong attention to detail, accuracy, and organizational skills</w:t>
      </w:r>
    </w:p>
    <w:p w14:paraId="2488B2E2" w14:textId="4038AF60" w:rsidR="005368DD" w:rsidRDefault="005368DD" w:rsidP="00276644">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Ability to manage multiple tasks and prioritize work effectively in a fast-paced environment</w:t>
      </w:r>
    </w:p>
    <w:p w14:paraId="57305F90" w14:textId="34ED4011" w:rsidR="005368DD" w:rsidRDefault="005368DD" w:rsidP="00276644">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Professional judgement, discretion, and initiative in handing confidential information</w:t>
      </w:r>
    </w:p>
    <w:p w14:paraId="2DF7C8A5" w14:textId="37D10656" w:rsidR="005368DD" w:rsidRDefault="005368DD" w:rsidP="00276644">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Strong written and verbal communication skills, with the ability to interact professionally with diverse audiences</w:t>
      </w:r>
    </w:p>
    <w:p w14:paraId="64671CD9" w14:textId="0D1E7408" w:rsidR="005368DD" w:rsidRPr="005368DD" w:rsidRDefault="005368DD" w:rsidP="005368DD">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Competent with general office equipment (e.g., photocopiers, fax machines, shredders)</w:t>
      </w:r>
    </w:p>
    <w:p w14:paraId="6BA5F6AB" w14:textId="77777777" w:rsidR="003B03FC" w:rsidRDefault="003B03FC" w:rsidP="00DE70B1">
      <w:pPr>
        <w:spacing w:after="0"/>
        <w:rPr>
          <w:rFonts w:cstheme="minorHAnsi"/>
          <w:b/>
        </w:rPr>
      </w:pPr>
    </w:p>
    <w:p w14:paraId="58F4EB4A" w14:textId="77777777" w:rsidR="00B54926" w:rsidRPr="00B54926" w:rsidRDefault="00B54926" w:rsidP="00DE70B1">
      <w:pPr>
        <w:spacing w:after="0"/>
        <w:rPr>
          <w:rFonts w:cstheme="minorHAnsi"/>
          <w:b/>
        </w:rPr>
      </w:pPr>
      <w:r w:rsidRPr="00B54926">
        <w:rPr>
          <w:rFonts w:cstheme="minorHAnsi"/>
          <w:b/>
        </w:rPr>
        <w:t>Other Requirements</w:t>
      </w:r>
      <w:r w:rsidR="00E372F7">
        <w:rPr>
          <w:rFonts w:cstheme="minorHAnsi"/>
          <w:b/>
        </w:rPr>
        <w:t>/Assets</w:t>
      </w:r>
    </w:p>
    <w:p w14:paraId="46F368BF" w14:textId="77777777" w:rsidR="00BB1FD3" w:rsidRDefault="00BB1FD3" w:rsidP="00DE70B1">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Must provide a Criminal Reference Check with satisfactory results</w:t>
      </w:r>
    </w:p>
    <w:p w14:paraId="7E41F5F0" w14:textId="5FCA4EF3" w:rsidR="00D16D4C" w:rsidRDefault="005368DD" w:rsidP="00DE70B1">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Direct experience working in or with a First Nation organization</w:t>
      </w:r>
    </w:p>
    <w:p w14:paraId="10ACF4DD" w14:textId="7B16350F" w:rsidR="005368DD" w:rsidRDefault="005368DD" w:rsidP="00DE70B1">
      <w:pPr>
        <w:pStyle w:val="Level2Indent"/>
        <w:numPr>
          <w:ilvl w:val="1"/>
          <w:numId w:val="21"/>
        </w:numPr>
        <w:tabs>
          <w:tab w:val="clear" w:pos="1080"/>
        </w:tabs>
        <w:spacing w:before="0"/>
        <w:ind w:left="720"/>
        <w:rPr>
          <w:rFonts w:asciiTheme="minorHAnsi" w:hAnsiTheme="minorHAnsi" w:cstheme="minorHAnsi"/>
          <w:szCs w:val="22"/>
        </w:rPr>
      </w:pPr>
      <w:r>
        <w:rPr>
          <w:rFonts w:asciiTheme="minorHAnsi" w:hAnsiTheme="minorHAnsi" w:cstheme="minorHAnsi"/>
          <w:szCs w:val="22"/>
        </w:rPr>
        <w:t>Knowledge of government funding processes and reporting requirements (federal, provincial, municipal)</w:t>
      </w:r>
    </w:p>
    <w:p w14:paraId="4384E7FB" w14:textId="77777777" w:rsidR="004B5A70" w:rsidRPr="00B54926" w:rsidRDefault="004B5A70" w:rsidP="004B5A70">
      <w:pPr>
        <w:pStyle w:val="Level2Indent"/>
        <w:tabs>
          <w:tab w:val="clear" w:pos="1080"/>
        </w:tabs>
        <w:spacing w:before="0"/>
        <w:ind w:left="720" w:firstLine="0"/>
        <w:rPr>
          <w:rFonts w:asciiTheme="minorHAnsi" w:hAnsiTheme="minorHAnsi" w:cstheme="minorHAnsi"/>
          <w:szCs w:val="22"/>
        </w:rPr>
      </w:pPr>
    </w:p>
    <w:p w14:paraId="5CC46252" w14:textId="77777777" w:rsidR="00722E1A" w:rsidRPr="00B54926" w:rsidRDefault="00722E1A" w:rsidP="00DE70B1">
      <w:pPr>
        <w:pStyle w:val="NoSpacing"/>
        <w:rPr>
          <w:rFonts w:cstheme="minorHAnsi"/>
        </w:rPr>
      </w:pPr>
    </w:p>
    <w:p w14:paraId="74FCD155" w14:textId="77777777" w:rsidR="0042430A" w:rsidRPr="00B54926" w:rsidRDefault="008426A9"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P</w:t>
      </w:r>
      <w:r w:rsidR="0042430A" w:rsidRPr="00B54926">
        <w:rPr>
          <w:rFonts w:cstheme="minorHAnsi"/>
        </w:rPr>
        <w:t>lease submit your cover letter, resume</w:t>
      </w:r>
      <w:r w:rsidR="00F812BA" w:rsidRPr="00B54926">
        <w:rPr>
          <w:rFonts w:cstheme="minorHAnsi"/>
        </w:rPr>
        <w:t>, proof of educational qualifications</w:t>
      </w:r>
      <w:r w:rsidR="00EC1293" w:rsidRPr="00B54926">
        <w:rPr>
          <w:rFonts w:cstheme="minorHAnsi"/>
        </w:rPr>
        <w:t xml:space="preserve"> and three current references to:</w:t>
      </w:r>
    </w:p>
    <w:p w14:paraId="21F79926" w14:textId="77777777" w:rsidR="00EC1293" w:rsidRPr="00B54926" w:rsidRDefault="00555A87"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 xml:space="preserve">The </w:t>
      </w:r>
      <w:proofErr w:type="spellStart"/>
      <w:r w:rsidRPr="00B54926">
        <w:rPr>
          <w:rFonts w:cstheme="minorHAnsi"/>
        </w:rPr>
        <w:t>Mississaugas</w:t>
      </w:r>
      <w:proofErr w:type="spellEnd"/>
      <w:r w:rsidRPr="00B54926">
        <w:rPr>
          <w:rFonts w:cstheme="minorHAnsi"/>
        </w:rPr>
        <w:t xml:space="preserve"> of the</w:t>
      </w:r>
      <w:r w:rsidR="00EC1293" w:rsidRPr="00B54926">
        <w:rPr>
          <w:rFonts w:cstheme="minorHAnsi"/>
        </w:rPr>
        <w:t xml:space="preserve"> Credit First Nation</w:t>
      </w:r>
    </w:p>
    <w:p w14:paraId="32BB169B" w14:textId="77777777" w:rsidR="00EC1293" w:rsidRPr="00B54926" w:rsidRDefault="00EC1293" w:rsidP="00DE70B1">
      <w:pPr>
        <w:pStyle w:val="NoSpacing"/>
        <w:pBdr>
          <w:top w:val="single" w:sz="4" w:space="1" w:color="auto"/>
          <w:left w:val="single" w:sz="4" w:space="4" w:color="auto"/>
          <w:bottom w:val="single" w:sz="4" w:space="1" w:color="auto"/>
          <w:right w:val="single" w:sz="4" w:space="4" w:color="auto"/>
        </w:pBdr>
        <w:jc w:val="center"/>
        <w:rPr>
          <w:rFonts w:cstheme="minorHAnsi"/>
          <w:b/>
        </w:rPr>
      </w:pPr>
      <w:r w:rsidRPr="00B54926">
        <w:rPr>
          <w:rFonts w:cstheme="minorHAnsi"/>
          <w:b/>
        </w:rPr>
        <w:t xml:space="preserve">Attention:  </w:t>
      </w:r>
      <w:r w:rsidR="000B5C0B" w:rsidRPr="00B54926">
        <w:rPr>
          <w:rFonts w:cstheme="minorHAnsi"/>
          <w:b/>
        </w:rPr>
        <w:t>Personnel Committee</w:t>
      </w:r>
    </w:p>
    <w:p w14:paraId="4E5EFCF1" w14:textId="77777777" w:rsidR="00EC1293" w:rsidRPr="00B54926" w:rsidRDefault="00EC1293"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2789 Mississauga Road</w:t>
      </w:r>
    </w:p>
    <w:p w14:paraId="2D1A9214" w14:textId="77777777" w:rsidR="00EC1293" w:rsidRPr="00B54926" w:rsidRDefault="00EC1293"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 xml:space="preserve"> </w:t>
      </w:r>
      <w:proofErr w:type="spellStart"/>
      <w:r w:rsidRPr="00B54926">
        <w:rPr>
          <w:rFonts w:cstheme="minorHAnsi"/>
        </w:rPr>
        <w:t>Hagersville</w:t>
      </w:r>
      <w:proofErr w:type="spellEnd"/>
      <w:r w:rsidRPr="00B54926">
        <w:rPr>
          <w:rFonts w:cstheme="minorHAnsi"/>
        </w:rPr>
        <w:t>, ON</w:t>
      </w:r>
    </w:p>
    <w:p w14:paraId="6F62CBA6" w14:textId="77777777" w:rsidR="00EC1293" w:rsidRPr="00B54926" w:rsidRDefault="00EC1293"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N0A</w:t>
      </w:r>
      <w:r w:rsidR="007C6899" w:rsidRPr="00B54926">
        <w:rPr>
          <w:rFonts w:cstheme="minorHAnsi"/>
        </w:rPr>
        <w:t xml:space="preserve"> </w:t>
      </w:r>
      <w:r w:rsidRPr="00B54926">
        <w:rPr>
          <w:rFonts w:cstheme="minorHAnsi"/>
        </w:rPr>
        <w:t>1H0</w:t>
      </w:r>
    </w:p>
    <w:p w14:paraId="3C2B9CF6" w14:textId="77777777" w:rsidR="005F2A75" w:rsidRPr="00B54926" w:rsidRDefault="006915AD" w:rsidP="00DE70B1">
      <w:pPr>
        <w:pStyle w:val="NoSpacing"/>
        <w:pBdr>
          <w:top w:val="single" w:sz="4" w:space="1" w:color="auto"/>
          <w:left w:val="single" w:sz="4" w:space="4" w:color="auto"/>
          <w:bottom w:val="single" w:sz="4" w:space="1" w:color="auto"/>
          <w:right w:val="single" w:sz="4" w:space="4" w:color="auto"/>
        </w:pBdr>
        <w:jc w:val="center"/>
        <w:rPr>
          <w:rFonts w:cstheme="minorHAnsi"/>
        </w:rPr>
      </w:pPr>
      <w:r w:rsidRPr="00B54926">
        <w:rPr>
          <w:rFonts w:cstheme="minorHAnsi"/>
        </w:rPr>
        <w:t>Applications will also be accepted by fax at 905-768-</w:t>
      </w:r>
      <w:r w:rsidR="00F072DE" w:rsidRPr="00B54926">
        <w:rPr>
          <w:rFonts w:cstheme="minorHAnsi"/>
        </w:rPr>
        <w:t>1225</w:t>
      </w:r>
      <w:r w:rsidRPr="00B54926">
        <w:rPr>
          <w:rFonts w:cstheme="minorHAnsi"/>
        </w:rPr>
        <w:t xml:space="preserve"> </w:t>
      </w:r>
      <w:r w:rsidR="000B5C0B" w:rsidRPr="00B54926">
        <w:rPr>
          <w:rFonts w:cstheme="minorHAnsi"/>
        </w:rPr>
        <w:t>or via</w:t>
      </w:r>
      <w:r w:rsidR="005F2A75" w:rsidRPr="00B54926">
        <w:rPr>
          <w:rFonts w:cstheme="minorHAnsi"/>
        </w:rPr>
        <w:t xml:space="preserve"> email </w:t>
      </w:r>
      <w:r w:rsidR="007160C8" w:rsidRPr="00B54926">
        <w:rPr>
          <w:rFonts w:cstheme="minorHAnsi"/>
        </w:rPr>
        <w:t>listed below.</w:t>
      </w:r>
      <w:r w:rsidR="005F2A75" w:rsidRPr="00B54926">
        <w:rPr>
          <w:rFonts w:cstheme="minorHAnsi"/>
        </w:rPr>
        <w:t xml:space="preserve">  </w:t>
      </w:r>
    </w:p>
    <w:p w14:paraId="7031545E" w14:textId="28604BB1" w:rsidR="004B5A70" w:rsidRDefault="005F2A75" w:rsidP="005368DD">
      <w:pPr>
        <w:tabs>
          <w:tab w:val="left" w:pos="4110"/>
        </w:tabs>
        <w:spacing w:after="0" w:line="240" w:lineRule="auto"/>
        <w:jc w:val="center"/>
        <w:rPr>
          <w:rStyle w:val="Hyperlink"/>
          <w:rFonts w:cstheme="minorHAnsi"/>
        </w:rPr>
      </w:pPr>
      <w:r w:rsidRPr="00B54926">
        <w:rPr>
          <w:rFonts w:cstheme="minorHAnsi"/>
        </w:rPr>
        <w:t xml:space="preserve">A detailed job description is available at the </w:t>
      </w:r>
      <w:r w:rsidR="00E9252F" w:rsidRPr="00B54926">
        <w:rPr>
          <w:rFonts w:cstheme="minorHAnsi"/>
        </w:rPr>
        <w:t>MCFN</w:t>
      </w:r>
      <w:r w:rsidRPr="00B54926">
        <w:rPr>
          <w:rFonts w:cstheme="minorHAnsi"/>
        </w:rPr>
        <w:t xml:space="preserve"> Admin Building or by email at </w:t>
      </w:r>
      <w:hyperlink r:id="rId7" w:history="1">
        <w:r w:rsidR="00E372F7" w:rsidRPr="006E1101">
          <w:rPr>
            <w:rStyle w:val="Hyperlink"/>
            <w:rFonts w:cstheme="minorHAnsi"/>
          </w:rPr>
          <w:t>HR.Clerk@mncfn.ca</w:t>
        </w:r>
      </w:hyperlink>
    </w:p>
    <w:p w14:paraId="2F7E9389" w14:textId="77777777" w:rsidR="00B54926" w:rsidRPr="004B5A70" w:rsidRDefault="004B5A70" w:rsidP="005368DD">
      <w:pPr>
        <w:tabs>
          <w:tab w:val="left" w:pos="4110"/>
        </w:tabs>
        <w:spacing w:after="0" w:line="240" w:lineRule="auto"/>
        <w:jc w:val="center"/>
        <w:rPr>
          <w:rFonts w:cstheme="minorHAnsi"/>
          <w:color w:val="FF0000"/>
        </w:rPr>
      </w:pPr>
      <w:r w:rsidRPr="004B5A70">
        <w:rPr>
          <w:rStyle w:val="Hyperlink"/>
          <w:rFonts w:cstheme="minorHAnsi"/>
          <w:color w:val="FF0000"/>
          <w:u w:val="none"/>
        </w:rPr>
        <w:t>Preference will be given to Indigenous applicant. Self-identification is encouraged.</w:t>
      </w:r>
      <w:r w:rsidR="004B3DE3" w:rsidRPr="004B5A70">
        <w:rPr>
          <w:rFonts w:cstheme="minorHAnsi"/>
          <w:color w:val="FF0000"/>
        </w:rPr>
        <w:t xml:space="preserve">            </w:t>
      </w:r>
    </w:p>
    <w:p w14:paraId="25EEAC23" w14:textId="77777777" w:rsidR="005F2A75" w:rsidRPr="00B54926" w:rsidRDefault="004B3DE3" w:rsidP="005368DD">
      <w:pPr>
        <w:tabs>
          <w:tab w:val="left" w:pos="4110"/>
        </w:tabs>
        <w:spacing w:after="0" w:line="240" w:lineRule="auto"/>
        <w:jc w:val="center"/>
        <w:rPr>
          <w:rFonts w:cstheme="minorHAnsi"/>
          <w:b/>
        </w:rPr>
      </w:pPr>
      <w:r w:rsidRPr="00B54926">
        <w:rPr>
          <w:rFonts w:cstheme="minorHAnsi"/>
        </w:rPr>
        <w:t xml:space="preserve"> </w:t>
      </w:r>
      <w:proofErr w:type="spellStart"/>
      <w:r w:rsidR="005F2A75" w:rsidRPr="00B54926">
        <w:rPr>
          <w:rFonts w:cstheme="minorHAnsi"/>
          <w:b/>
        </w:rPr>
        <w:t>Miigwech</w:t>
      </w:r>
      <w:proofErr w:type="spellEnd"/>
      <w:r w:rsidR="005F2A75" w:rsidRPr="00B54926">
        <w:rPr>
          <w:rFonts w:cstheme="minorHAnsi"/>
          <w:b/>
        </w:rPr>
        <w:t xml:space="preserve"> to all who apply, only those candidates selected for an interview will be contacted.</w:t>
      </w:r>
    </w:p>
    <w:sectPr w:rsidR="005F2A75" w:rsidRPr="00B54926" w:rsidSect="00D16D4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CDC"/>
    <w:multiLevelType w:val="hybridMultilevel"/>
    <w:tmpl w:val="94424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BE711A"/>
    <w:multiLevelType w:val="hybridMultilevel"/>
    <w:tmpl w:val="94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7AF8"/>
    <w:multiLevelType w:val="hybridMultilevel"/>
    <w:tmpl w:val="87EA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13CF"/>
    <w:multiLevelType w:val="hybridMultilevel"/>
    <w:tmpl w:val="2F36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562CE"/>
    <w:multiLevelType w:val="hybridMultilevel"/>
    <w:tmpl w:val="9CC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5A8"/>
    <w:multiLevelType w:val="hybridMultilevel"/>
    <w:tmpl w:val="62D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7A06"/>
    <w:multiLevelType w:val="hybridMultilevel"/>
    <w:tmpl w:val="7FFE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21A08"/>
    <w:multiLevelType w:val="hybridMultilevel"/>
    <w:tmpl w:val="CC56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0179"/>
    <w:multiLevelType w:val="hybridMultilevel"/>
    <w:tmpl w:val="756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BED"/>
    <w:multiLevelType w:val="hybridMultilevel"/>
    <w:tmpl w:val="CB6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A106D"/>
    <w:multiLevelType w:val="hybridMultilevel"/>
    <w:tmpl w:val="70E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17227"/>
    <w:multiLevelType w:val="hybridMultilevel"/>
    <w:tmpl w:val="F6EA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F23D7"/>
    <w:multiLevelType w:val="hybridMultilevel"/>
    <w:tmpl w:val="2BF6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3C7AA8"/>
    <w:multiLevelType w:val="hybridMultilevel"/>
    <w:tmpl w:val="8D8A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8245D"/>
    <w:multiLevelType w:val="hybridMultilevel"/>
    <w:tmpl w:val="5E045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CC317E"/>
    <w:multiLevelType w:val="hybridMultilevel"/>
    <w:tmpl w:val="F3E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20918"/>
    <w:multiLevelType w:val="hybridMultilevel"/>
    <w:tmpl w:val="096A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4641D"/>
    <w:multiLevelType w:val="hybridMultilevel"/>
    <w:tmpl w:val="372A9EEC"/>
    <w:lvl w:ilvl="0" w:tplc="F3C0A030">
      <w:numFmt w:val="bullet"/>
      <w:lvlText w:val=""/>
      <w:lvlJc w:val="left"/>
      <w:pPr>
        <w:ind w:left="144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A37FD1"/>
    <w:multiLevelType w:val="hybridMultilevel"/>
    <w:tmpl w:val="C818F862"/>
    <w:lvl w:ilvl="0" w:tplc="745A3EC0">
      <w:start w:val="1"/>
      <w:numFmt w:val="upp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053E89"/>
    <w:multiLevelType w:val="hybridMultilevel"/>
    <w:tmpl w:val="A9E2C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E62A3A"/>
    <w:multiLevelType w:val="hybridMultilevel"/>
    <w:tmpl w:val="8042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20CD4"/>
    <w:multiLevelType w:val="hybridMultilevel"/>
    <w:tmpl w:val="C4C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61019"/>
    <w:multiLevelType w:val="hybridMultilevel"/>
    <w:tmpl w:val="6B8E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B00DE"/>
    <w:multiLevelType w:val="hybridMultilevel"/>
    <w:tmpl w:val="D36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7694B"/>
    <w:multiLevelType w:val="hybridMultilevel"/>
    <w:tmpl w:val="CF465328"/>
    <w:lvl w:ilvl="0" w:tplc="8F1CB04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285C20"/>
    <w:multiLevelType w:val="hybridMultilevel"/>
    <w:tmpl w:val="36C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D79B5"/>
    <w:multiLevelType w:val="hybridMultilevel"/>
    <w:tmpl w:val="F488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13D68"/>
    <w:multiLevelType w:val="hybridMultilevel"/>
    <w:tmpl w:val="E368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F635E"/>
    <w:multiLevelType w:val="hybridMultilevel"/>
    <w:tmpl w:val="9028D20C"/>
    <w:lvl w:ilvl="0" w:tplc="7DD6E7C2">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A5932"/>
    <w:multiLevelType w:val="hybridMultilevel"/>
    <w:tmpl w:val="4282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859E8"/>
    <w:multiLevelType w:val="hybridMultilevel"/>
    <w:tmpl w:val="A93C0E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7059D7"/>
    <w:multiLevelType w:val="hybridMultilevel"/>
    <w:tmpl w:val="A5F6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F1813"/>
    <w:multiLevelType w:val="hybridMultilevel"/>
    <w:tmpl w:val="5308E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281603"/>
    <w:multiLevelType w:val="hybridMultilevel"/>
    <w:tmpl w:val="2962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963723">
    <w:abstractNumId w:val="32"/>
  </w:num>
  <w:num w:numId="2" w16cid:durableId="372506845">
    <w:abstractNumId w:val="24"/>
  </w:num>
  <w:num w:numId="3" w16cid:durableId="648823603">
    <w:abstractNumId w:val="28"/>
  </w:num>
  <w:num w:numId="4" w16cid:durableId="244075009">
    <w:abstractNumId w:val="17"/>
  </w:num>
  <w:num w:numId="5" w16cid:durableId="1242255384">
    <w:abstractNumId w:val="0"/>
  </w:num>
  <w:num w:numId="6" w16cid:durableId="2117868468">
    <w:abstractNumId w:val="6"/>
  </w:num>
  <w:num w:numId="7" w16cid:durableId="1513832705">
    <w:abstractNumId w:val="16"/>
  </w:num>
  <w:num w:numId="8" w16cid:durableId="20401621">
    <w:abstractNumId w:val="18"/>
  </w:num>
  <w:num w:numId="9" w16cid:durableId="732848020">
    <w:abstractNumId w:val="27"/>
  </w:num>
  <w:num w:numId="10" w16cid:durableId="1414278120">
    <w:abstractNumId w:val="4"/>
  </w:num>
  <w:num w:numId="11" w16cid:durableId="1220364347">
    <w:abstractNumId w:val="5"/>
  </w:num>
  <w:num w:numId="12" w16cid:durableId="1669215530">
    <w:abstractNumId w:val="25"/>
  </w:num>
  <w:num w:numId="13" w16cid:durableId="1390032648">
    <w:abstractNumId w:val="33"/>
  </w:num>
  <w:num w:numId="14" w16cid:durableId="55200478">
    <w:abstractNumId w:val="31"/>
  </w:num>
  <w:num w:numId="15" w16cid:durableId="1634140599">
    <w:abstractNumId w:val="3"/>
  </w:num>
  <w:num w:numId="16" w16cid:durableId="566651299">
    <w:abstractNumId w:val="15"/>
  </w:num>
  <w:num w:numId="17" w16cid:durableId="454911340">
    <w:abstractNumId w:val="26"/>
  </w:num>
  <w:num w:numId="18" w16cid:durableId="1928540903">
    <w:abstractNumId w:val="7"/>
  </w:num>
  <w:num w:numId="19" w16cid:durableId="724722790">
    <w:abstractNumId w:val="12"/>
  </w:num>
  <w:num w:numId="20" w16cid:durableId="1549491844">
    <w:abstractNumId w:val="19"/>
  </w:num>
  <w:num w:numId="21" w16cid:durableId="571233993">
    <w:abstractNumId w:val="30"/>
  </w:num>
  <w:num w:numId="22" w16cid:durableId="1683823456">
    <w:abstractNumId w:val="1"/>
  </w:num>
  <w:num w:numId="23" w16cid:durableId="1465387185">
    <w:abstractNumId w:val="29"/>
  </w:num>
  <w:num w:numId="24" w16cid:durableId="2024088982">
    <w:abstractNumId w:val="14"/>
  </w:num>
  <w:num w:numId="25" w16cid:durableId="1925795432">
    <w:abstractNumId w:val="21"/>
  </w:num>
  <w:num w:numId="26" w16cid:durableId="1557471485">
    <w:abstractNumId w:val="9"/>
  </w:num>
  <w:num w:numId="27" w16cid:durableId="2022314334">
    <w:abstractNumId w:val="22"/>
  </w:num>
  <w:num w:numId="28" w16cid:durableId="1233658278">
    <w:abstractNumId w:val="11"/>
  </w:num>
  <w:num w:numId="29" w16cid:durableId="976834629">
    <w:abstractNumId w:val="13"/>
  </w:num>
  <w:num w:numId="30" w16cid:durableId="80177423">
    <w:abstractNumId w:val="10"/>
  </w:num>
  <w:num w:numId="31" w16cid:durableId="1150486917">
    <w:abstractNumId w:val="8"/>
  </w:num>
  <w:num w:numId="32" w16cid:durableId="673070163">
    <w:abstractNumId w:val="20"/>
  </w:num>
  <w:num w:numId="33" w16cid:durableId="1670479479">
    <w:abstractNumId w:val="23"/>
  </w:num>
  <w:num w:numId="34" w16cid:durableId="129316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27"/>
    <w:rsid w:val="000309BB"/>
    <w:rsid w:val="00061C72"/>
    <w:rsid w:val="00087BEC"/>
    <w:rsid w:val="000947FD"/>
    <w:rsid w:val="000A41B8"/>
    <w:rsid w:val="000B5C0B"/>
    <w:rsid w:val="000E178C"/>
    <w:rsid w:val="001152FB"/>
    <w:rsid w:val="00123959"/>
    <w:rsid w:val="00133270"/>
    <w:rsid w:val="0018335A"/>
    <w:rsid w:val="002059D9"/>
    <w:rsid w:val="002452A2"/>
    <w:rsid w:val="0024668D"/>
    <w:rsid w:val="0026277B"/>
    <w:rsid w:val="00276644"/>
    <w:rsid w:val="002E2790"/>
    <w:rsid w:val="002F17C5"/>
    <w:rsid w:val="00303130"/>
    <w:rsid w:val="003B03FC"/>
    <w:rsid w:val="003C6D29"/>
    <w:rsid w:val="003F6ECC"/>
    <w:rsid w:val="0042430A"/>
    <w:rsid w:val="00424F8A"/>
    <w:rsid w:val="00427AC1"/>
    <w:rsid w:val="00462986"/>
    <w:rsid w:val="004675BE"/>
    <w:rsid w:val="004A65D1"/>
    <w:rsid w:val="004B3DE3"/>
    <w:rsid w:val="004B5A70"/>
    <w:rsid w:val="004F16B0"/>
    <w:rsid w:val="005368DD"/>
    <w:rsid w:val="00536A3B"/>
    <w:rsid w:val="00555A87"/>
    <w:rsid w:val="005D7848"/>
    <w:rsid w:val="005E1B7D"/>
    <w:rsid w:val="005F2A75"/>
    <w:rsid w:val="0064178A"/>
    <w:rsid w:val="0064583C"/>
    <w:rsid w:val="00646C7B"/>
    <w:rsid w:val="00657A12"/>
    <w:rsid w:val="00676B30"/>
    <w:rsid w:val="006915AD"/>
    <w:rsid w:val="006B69FB"/>
    <w:rsid w:val="006E7150"/>
    <w:rsid w:val="006F4D86"/>
    <w:rsid w:val="007134E4"/>
    <w:rsid w:val="007160C8"/>
    <w:rsid w:val="00720C3B"/>
    <w:rsid w:val="00722E1A"/>
    <w:rsid w:val="007278BF"/>
    <w:rsid w:val="007416E3"/>
    <w:rsid w:val="00743658"/>
    <w:rsid w:val="00785B19"/>
    <w:rsid w:val="00790025"/>
    <w:rsid w:val="007A1D70"/>
    <w:rsid w:val="007B09CA"/>
    <w:rsid w:val="007C6899"/>
    <w:rsid w:val="007D2AD1"/>
    <w:rsid w:val="007F4926"/>
    <w:rsid w:val="00832DA1"/>
    <w:rsid w:val="008426A9"/>
    <w:rsid w:val="00853C83"/>
    <w:rsid w:val="008870B8"/>
    <w:rsid w:val="00923690"/>
    <w:rsid w:val="00963452"/>
    <w:rsid w:val="009B22B5"/>
    <w:rsid w:val="009B3078"/>
    <w:rsid w:val="009C2563"/>
    <w:rsid w:val="009C6D24"/>
    <w:rsid w:val="009C7C28"/>
    <w:rsid w:val="00A00A76"/>
    <w:rsid w:val="00A221BF"/>
    <w:rsid w:val="00A60995"/>
    <w:rsid w:val="00B22E7B"/>
    <w:rsid w:val="00B54926"/>
    <w:rsid w:val="00BA1A47"/>
    <w:rsid w:val="00BA1B60"/>
    <w:rsid w:val="00BB1FD3"/>
    <w:rsid w:val="00BD14B0"/>
    <w:rsid w:val="00BD50F5"/>
    <w:rsid w:val="00BF3B23"/>
    <w:rsid w:val="00C06AEA"/>
    <w:rsid w:val="00C267AB"/>
    <w:rsid w:val="00C80021"/>
    <w:rsid w:val="00CA0F2A"/>
    <w:rsid w:val="00CA3D75"/>
    <w:rsid w:val="00CC5672"/>
    <w:rsid w:val="00CE16BA"/>
    <w:rsid w:val="00CF24C2"/>
    <w:rsid w:val="00CF4042"/>
    <w:rsid w:val="00D16D4C"/>
    <w:rsid w:val="00D41267"/>
    <w:rsid w:val="00DD4D2F"/>
    <w:rsid w:val="00DE59D1"/>
    <w:rsid w:val="00DE70B1"/>
    <w:rsid w:val="00E372F7"/>
    <w:rsid w:val="00E70637"/>
    <w:rsid w:val="00E72BE2"/>
    <w:rsid w:val="00E80961"/>
    <w:rsid w:val="00E9252F"/>
    <w:rsid w:val="00EB3B27"/>
    <w:rsid w:val="00EB3C07"/>
    <w:rsid w:val="00EC1293"/>
    <w:rsid w:val="00EC196B"/>
    <w:rsid w:val="00EF526D"/>
    <w:rsid w:val="00EF6731"/>
    <w:rsid w:val="00F004D3"/>
    <w:rsid w:val="00F072DE"/>
    <w:rsid w:val="00F376BD"/>
    <w:rsid w:val="00F766B4"/>
    <w:rsid w:val="00F812BA"/>
    <w:rsid w:val="00F85494"/>
    <w:rsid w:val="00F85A39"/>
    <w:rsid w:val="00FB5A1B"/>
    <w:rsid w:val="00FD6924"/>
    <w:rsid w:val="00FF19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24C9"/>
  <w15:docId w15:val="{B965518A-E03B-4160-B23E-90AA5069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27"/>
    <w:pPr>
      <w:ind w:left="720"/>
      <w:contextualSpacing/>
    </w:pPr>
  </w:style>
  <w:style w:type="paragraph" w:styleId="BalloonText">
    <w:name w:val="Balloon Text"/>
    <w:basedOn w:val="Normal"/>
    <w:link w:val="BalloonTextChar"/>
    <w:uiPriority w:val="99"/>
    <w:semiHidden/>
    <w:unhideWhenUsed/>
    <w:rsid w:val="007C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99"/>
    <w:rPr>
      <w:rFonts w:ascii="Tahoma" w:hAnsi="Tahoma" w:cs="Tahoma"/>
      <w:sz w:val="16"/>
      <w:szCs w:val="16"/>
    </w:rPr>
  </w:style>
  <w:style w:type="paragraph" w:styleId="NoSpacing">
    <w:name w:val="No Spacing"/>
    <w:uiPriority w:val="1"/>
    <w:qFormat/>
    <w:rsid w:val="006915AD"/>
    <w:pPr>
      <w:spacing w:after="0" w:line="240" w:lineRule="auto"/>
    </w:pPr>
  </w:style>
  <w:style w:type="paragraph" w:customStyle="1" w:styleId="Level1Indent">
    <w:name w:val="Level 1 Indent"/>
    <w:basedOn w:val="Normal"/>
    <w:rsid w:val="00790025"/>
    <w:pPr>
      <w:tabs>
        <w:tab w:val="decimal" w:pos="360"/>
      </w:tabs>
      <w:spacing w:before="120" w:after="0" w:line="240" w:lineRule="auto"/>
      <w:ind w:left="720" w:hanging="720"/>
    </w:pPr>
    <w:rPr>
      <w:rFonts w:ascii="Arial" w:eastAsia="Times New Roman" w:hAnsi="Arial" w:cs="Arial"/>
      <w:b/>
      <w:szCs w:val="26"/>
      <w:lang w:val="en-GB"/>
    </w:rPr>
  </w:style>
  <w:style w:type="paragraph" w:customStyle="1" w:styleId="Level2Indent">
    <w:name w:val="Level 2 Indent"/>
    <w:basedOn w:val="Normal"/>
    <w:rsid w:val="00790025"/>
    <w:pPr>
      <w:tabs>
        <w:tab w:val="left" w:pos="1080"/>
      </w:tabs>
      <w:spacing w:before="120" w:after="0" w:line="240" w:lineRule="auto"/>
      <w:ind w:left="1080" w:hanging="360"/>
    </w:pPr>
    <w:rPr>
      <w:rFonts w:ascii="Arial" w:eastAsia="Times New Roman" w:hAnsi="Arial" w:cs="Times New Roman"/>
      <w:szCs w:val="26"/>
      <w:lang w:val="en-GB"/>
    </w:rPr>
  </w:style>
  <w:style w:type="character" w:styleId="Hyperlink">
    <w:name w:val="Hyperlink"/>
    <w:basedOn w:val="DefaultParagraphFont"/>
    <w:uiPriority w:val="99"/>
    <w:unhideWhenUsed/>
    <w:rsid w:val="00BD14B0"/>
    <w:rPr>
      <w:color w:val="0000FF" w:themeColor="hyperlink"/>
      <w:u w:val="single"/>
    </w:rPr>
  </w:style>
  <w:style w:type="character" w:customStyle="1" w:styleId="UnresolvedMention1">
    <w:name w:val="Unresolved Mention1"/>
    <w:basedOn w:val="DefaultParagraphFont"/>
    <w:uiPriority w:val="99"/>
    <w:semiHidden/>
    <w:unhideWhenUsed/>
    <w:rsid w:val="007B09CA"/>
    <w:rPr>
      <w:color w:val="605E5C"/>
      <w:shd w:val="clear" w:color="auto" w:fill="E1DFDD"/>
    </w:rPr>
  </w:style>
  <w:style w:type="paragraph" w:customStyle="1" w:styleId="Level3Indent">
    <w:name w:val="Level 3 Indent"/>
    <w:basedOn w:val="Normal"/>
    <w:rsid w:val="00B54926"/>
    <w:pPr>
      <w:tabs>
        <w:tab w:val="left" w:pos="1800"/>
      </w:tabs>
      <w:spacing w:before="120" w:after="0" w:line="240" w:lineRule="auto"/>
      <w:ind w:left="1800" w:hanging="360"/>
    </w:pPr>
    <w:rPr>
      <w:rFonts w:ascii="Arial" w:eastAsia="Times New Roman" w:hAnsi="Arial" w:cs="Arial"/>
      <w:szCs w:val="20"/>
      <w:lang w:val="en-GB"/>
    </w:rPr>
  </w:style>
  <w:style w:type="paragraph" w:customStyle="1" w:styleId="SecHead">
    <w:name w:val="SecHead"/>
    <w:basedOn w:val="Normal"/>
    <w:rsid w:val="00B54926"/>
    <w:pPr>
      <w:pBdr>
        <w:top w:val="single" w:sz="4" w:space="1" w:color="auto"/>
      </w:pBdr>
      <w:tabs>
        <w:tab w:val="left" w:pos="2520"/>
      </w:tabs>
      <w:spacing w:before="240" w:after="0" w:line="240" w:lineRule="auto"/>
      <w:ind w:left="2520" w:hanging="2520"/>
    </w:pPr>
    <w:rPr>
      <w:rFonts w:ascii="Arial" w:eastAsia="Times New Roman" w:hAnsi="Arial" w:cs="Times New Roman"/>
      <w:b/>
      <w:sz w:val="24"/>
      <w:szCs w:val="20"/>
      <w:lang w:val="en-US"/>
    </w:rPr>
  </w:style>
  <w:style w:type="character" w:styleId="UnresolvedMention">
    <w:name w:val="Unresolved Mention"/>
    <w:basedOn w:val="DefaultParagraphFont"/>
    <w:uiPriority w:val="99"/>
    <w:semiHidden/>
    <w:unhideWhenUsed/>
    <w:rsid w:val="00E37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647784">
      <w:bodyDiv w:val="1"/>
      <w:marLeft w:val="0"/>
      <w:marRight w:val="0"/>
      <w:marTop w:val="0"/>
      <w:marBottom w:val="0"/>
      <w:divBdr>
        <w:top w:val="none" w:sz="0" w:space="0" w:color="auto"/>
        <w:left w:val="none" w:sz="0" w:space="0" w:color="auto"/>
        <w:bottom w:val="none" w:sz="0" w:space="0" w:color="auto"/>
        <w:right w:val="none" w:sz="0" w:space="0" w:color="auto"/>
      </w:divBdr>
    </w:div>
    <w:div w:id="12360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Clerk@mncf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C630-3C46-4A4D-9A6E-55E6F54F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 Sault</dc:creator>
  <cp:lastModifiedBy>Shantel Sault</cp:lastModifiedBy>
  <cp:revision>1</cp:revision>
  <cp:lastPrinted>2024-12-02T19:47:00Z</cp:lastPrinted>
  <dcterms:created xsi:type="dcterms:W3CDTF">2025-07-11T18:43:00Z</dcterms:created>
  <dcterms:modified xsi:type="dcterms:W3CDTF">2025-07-11T18:53:00Z</dcterms:modified>
</cp:coreProperties>
</file>