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0B71" w14:textId="77777777" w:rsidR="00AB3EAB" w:rsidRPr="00B064EC" w:rsidRDefault="00AB3EAB" w:rsidP="00AB3EAB">
      <w:pPr>
        <w:spacing w:after="0"/>
        <w:jc w:val="center"/>
        <w:rPr>
          <w:b/>
          <w:u w:val="single"/>
        </w:rPr>
      </w:pPr>
      <w:bookmarkStart w:id="0" w:name="_heading=h.gjdgxs" w:colFirst="0" w:colLast="0"/>
      <w:bookmarkEnd w:id="0"/>
      <w:r w:rsidRPr="00B064EC">
        <w:rPr>
          <w:b/>
          <w:u w:val="single"/>
        </w:rPr>
        <w:t>Schedule B</w:t>
      </w:r>
    </w:p>
    <w:p w14:paraId="7A44CEEE" w14:textId="77777777" w:rsidR="00AB3EAB" w:rsidRDefault="00AB3EAB" w:rsidP="00AB3EAB">
      <w:pPr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Skaronhyase’kó:wa</w:t>
      </w:r>
      <w:proofErr w:type="spellEnd"/>
      <w:proofErr w:type="gramEnd"/>
      <w:r>
        <w:rPr>
          <w:b/>
        </w:rPr>
        <w:t xml:space="preserve"> The Everlasting Tree School</w:t>
      </w:r>
    </w:p>
    <w:p w14:paraId="3CC37B58" w14:textId="77777777" w:rsidR="00AB3EAB" w:rsidRDefault="00AB3EAB" w:rsidP="00AB3EAB">
      <w:pPr>
        <w:spacing w:after="0"/>
        <w:jc w:val="center"/>
        <w:rPr>
          <w:b/>
        </w:rPr>
      </w:pPr>
    </w:p>
    <w:p w14:paraId="325FB49D" w14:textId="77777777" w:rsidR="00AB3EAB" w:rsidRDefault="00AB3EAB" w:rsidP="00AB3EAB">
      <w:pPr>
        <w:pStyle w:val="Heading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1" w:name="_heading=h.30j0zll" w:colFirst="0" w:colLast="0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Job Title: </w:t>
      </w:r>
      <w:proofErr w:type="spellStart"/>
      <w:proofErr w:type="gramStart"/>
      <w:r w:rsidRPr="00B06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Karontó:ton</w:t>
      </w:r>
      <w:proofErr w:type="spellEnd"/>
      <w:proofErr w:type="gramEnd"/>
      <w:r w:rsidRPr="00B06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06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Yerihonnyén:nis</w:t>
      </w:r>
      <w:proofErr w:type="spellEnd"/>
      <w:proofErr w:type="gramEnd"/>
      <w:r w:rsidRPr="00B06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06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Yontatyenawà:sas</w:t>
      </w:r>
      <w:proofErr w:type="spellEnd"/>
      <w:proofErr w:type="gramEnd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(Grades 1-8)</w:t>
      </w:r>
    </w:p>
    <w:p w14:paraId="1CA0B61E" w14:textId="77777777" w:rsidR="00AB3EAB" w:rsidRPr="00B064EC" w:rsidRDefault="00AB3EAB" w:rsidP="00AB3EAB">
      <w:pPr>
        <w:rPr>
          <w:b/>
          <w:bCs/>
          <w:lang w:val="en-US" w:eastAsia="en-CA"/>
        </w:rPr>
      </w:pPr>
      <w:r w:rsidRPr="00B064EC">
        <w:rPr>
          <w:b/>
          <w:bCs/>
          <w:lang w:val="en-US" w:eastAsia="en-CA"/>
        </w:rPr>
        <w:t>Position Type: Full-time</w:t>
      </w:r>
    </w:p>
    <w:p w14:paraId="5C775086" w14:textId="77777777" w:rsidR="00AB3EAB" w:rsidRDefault="00AB3EAB" w:rsidP="00AB3EAB">
      <w:r>
        <w:rPr>
          <w:b/>
        </w:rPr>
        <w:t>Language Support</w:t>
      </w:r>
    </w:p>
    <w:p w14:paraId="68590449" w14:textId="77777777" w:rsidR="00AB3EAB" w:rsidRDefault="00AB3EAB" w:rsidP="00AB3EAB">
      <w:r>
        <w:t xml:space="preserve">Language Support as described in the Faculty Job Description will occur throughout the day and is particularly important during Main Lesson stories and activities in the </w:t>
      </w:r>
      <w:proofErr w:type="spellStart"/>
      <w:proofErr w:type="gramStart"/>
      <w:r>
        <w:t>Karontó:ton</w:t>
      </w:r>
      <w:proofErr w:type="spellEnd"/>
      <w:proofErr w:type="gramEnd"/>
      <w:r>
        <w:t xml:space="preserve"> program. </w:t>
      </w:r>
    </w:p>
    <w:p w14:paraId="3A065C08" w14:textId="77777777" w:rsidR="00AB3EAB" w:rsidRDefault="00AB3EAB" w:rsidP="00AB3EAB">
      <w:pPr>
        <w:tabs>
          <w:tab w:val="left" w:pos="3285"/>
        </w:tabs>
        <w:spacing w:after="0" w:line="240" w:lineRule="auto"/>
        <w:rPr>
          <w:b/>
        </w:rPr>
      </w:pPr>
      <w:r>
        <w:rPr>
          <w:b/>
        </w:rPr>
        <w:t>Work with the Children</w:t>
      </w:r>
    </w:p>
    <w:p w14:paraId="21056DE2" w14:textId="45A66C3D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Share responsibility </w:t>
      </w:r>
      <w:r w:rsidR="003C44F1">
        <w:rPr>
          <w:color w:val="000000"/>
        </w:rPr>
        <w:t>for</w:t>
      </w:r>
      <w:r>
        <w:rPr>
          <w:color w:val="000000"/>
        </w:rPr>
        <w:t xml:space="preserve"> the classroom and </w:t>
      </w:r>
      <w:r w:rsidR="003C44F1">
        <w:rPr>
          <w:color w:val="000000"/>
        </w:rPr>
        <w:t xml:space="preserve">the </w:t>
      </w:r>
      <w:r>
        <w:rPr>
          <w:color w:val="000000"/>
        </w:rPr>
        <w:t>children with the Teacher.</w:t>
      </w:r>
      <w:r>
        <w:rPr>
          <w:color w:val="674EA7"/>
        </w:rPr>
        <w:t xml:space="preserve"> </w:t>
      </w:r>
    </w:p>
    <w:p w14:paraId="68553BCF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Create and facilitate a </w:t>
      </w:r>
      <w:r w:rsidRPr="003C44F1">
        <w:rPr>
          <w:bCs/>
          <w:color w:val="000000"/>
        </w:rPr>
        <w:t>total immersion environment</w:t>
      </w:r>
      <w:r>
        <w:rPr>
          <w:color w:val="000000"/>
        </w:rPr>
        <w:t xml:space="preserve">; Use English </w:t>
      </w:r>
      <w:proofErr w:type="gramStart"/>
      <w:r>
        <w:rPr>
          <w:color w:val="000000"/>
        </w:rPr>
        <w:t>only</w:t>
      </w:r>
      <w:proofErr w:type="gramEnd"/>
      <w:r>
        <w:rPr>
          <w:color w:val="000000"/>
        </w:rPr>
        <w:t xml:space="preserve"> if necessary, to ensure the safety of the children.</w:t>
      </w:r>
    </w:p>
    <w:p w14:paraId="28E463B2" w14:textId="51465A7E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Provide input and feedback </w:t>
      </w:r>
      <w:r w:rsidR="003C44F1">
        <w:rPr>
          <w:color w:val="000000"/>
        </w:rPr>
        <w:t>on</w:t>
      </w:r>
      <w:r>
        <w:rPr>
          <w:color w:val="000000"/>
        </w:rPr>
        <w:t xml:space="preserve"> curriculum and class planning</w:t>
      </w:r>
      <w:r w:rsidR="003C44F1">
        <w:rPr>
          <w:color w:val="000000"/>
        </w:rPr>
        <w:t>,</w:t>
      </w:r>
      <w:r>
        <w:rPr>
          <w:color w:val="000000"/>
        </w:rPr>
        <w:t xml:space="preserve"> a</w:t>
      </w:r>
      <w:r w:rsidR="003C44F1">
        <w:rPr>
          <w:color w:val="000000"/>
        </w:rPr>
        <w:t>nd</w:t>
      </w:r>
      <w:r>
        <w:rPr>
          <w:color w:val="000000"/>
        </w:rPr>
        <w:t xml:space="preserve"> support implementation</w:t>
      </w:r>
      <w:r>
        <w:rPr>
          <w:color w:val="9900FF"/>
        </w:rPr>
        <w:t>.</w:t>
      </w:r>
    </w:p>
    <w:p w14:paraId="5CD161EE" w14:textId="12808D2F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Keep a daily journal of </w:t>
      </w:r>
      <w:r w:rsidR="003C44F1">
        <w:rPr>
          <w:color w:val="000000"/>
        </w:rPr>
        <w:t xml:space="preserve">students' </w:t>
      </w:r>
      <w:r w:rsidRPr="003C44F1">
        <w:rPr>
          <w:bCs/>
          <w:color w:val="000000"/>
        </w:rPr>
        <w:t>observational notes</w:t>
      </w:r>
      <w:r>
        <w:t>.</w:t>
      </w:r>
    </w:p>
    <w:p w14:paraId="67A6BF20" w14:textId="0BA3F594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Assist with coordinating Seasonal Check-Ins with families </w:t>
      </w:r>
      <w:r w:rsidR="003C44F1">
        <w:t>and</w:t>
      </w:r>
      <w:r>
        <w:t xml:space="preserve"> attend, providing observations when appropriate.</w:t>
      </w:r>
    </w:p>
    <w:p w14:paraId="02FF1C66" w14:textId="634EA8FB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Assist the </w:t>
      </w:r>
      <w:r w:rsidR="003C44F1">
        <w:rPr>
          <w:color w:val="000000"/>
        </w:rPr>
        <w:t>t</w:t>
      </w:r>
      <w:r>
        <w:rPr>
          <w:color w:val="000000"/>
        </w:rPr>
        <w:t xml:space="preserve">eacher </w:t>
      </w:r>
      <w:r w:rsidR="003C44F1">
        <w:rPr>
          <w:color w:val="000000"/>
        </w:rPr>
        <w:t>in</w:t>
      </w:r>
      <w:r>
        <w:rPr>
          <w:color w:val="000000"/>
        </w:rPr>
        <w:t xml:space="preserve"> complet</w:t>
      </w:r>
      <w:r w:rsidR="003C44F1">
        <w:rPr>
          <w:color w:val="000000"/>
        </w:rPr>
        <w:t>ing</w:t>
      </w:r>
      <w:r>
        <w:rPr>
          <w:color w:val="000000"/>
        </w:rPr>
        <w:t xml:space="preserve"> a written year-end report for each student </w:t>
      </w:r>
      <w:r w:rsidR="003C44F1">
        <w:rPr>
          <w:color w:val="000000"/>
        </w:rPr>
        <w:t xml:space="preserve">by </w:t>
      </w:r>
      <w:r>
        <w:rPr>
          <w:color w:val="000000"/>
        </w:rPr>
        <w:t xml:space="preserve">sharing observations. </w:t>
      </w:r>
    </w:p>
    <w:p w14:paraId="0FF12C81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Assist with the development and implementation of daily, weekly, monthly, and yearly rhythms for the class and support the children to move through them.</w:t>
      </w:r>
    </w:p>
    <w:p w14:paraId="3245143A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Carry out </w:t>
      </w:r>
      <w:r w:rsidRPr="003C44F1">
        <w:rPr>
          <w:bCs/>
          <w:color w:val="000000"/>
        </w:rPr>
        <w:t>meaningful work</w:t>
      </w:r>
      <w:r>
        <w:rPr>
          <w:color w:val="000000"/>
        </w:rPr>
        <w:t xml:space="preserve"> throughout the day, presenting the children with a model worthy of imitation.</w:t>
      </w:r>
    </w:p>
    <w:p w14:paraId="1F25CADE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Prep work for snacks and meals daily as part of the </w:t>
      </w:r>
      <w:proofErr w:type="spellStart"/>
      <w:r>
        <w:rPr>
          <w:color w:val="000000"/>
        </w:rPr>
        <w:t>Tyonnhehkwen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Onkwaya’takenhatshera</w:t>
      </w:r>
      <w:proofErr w:type="spellEnd"/>
      <w:r>
        <w:rPr>
          <w:color w:val="000000"/>
        </w:rPr>
        <w:t xml:space="preserve"> (nutrition program).</w:t>
      </w:r>
    </w:p>
    <w:p w14:paraId="07E4594E" w14:textId="4B9BAFCB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Assist with the planning and prepar</w:t>
      </w:r>
      <w:r w:rsidR="003C44F1">
        <w:rPr>
          <w:color w:val="000000"/>
        </w:rPr>
        <w:t>ation</w:t>
      </w:r>
      <w:r>
        <w:rPr>
          <w:color w:val="000000"/>
        </w:rPr>
        <w:t xml:space="preserve"> of </w:t>
      </w:r>
      <w:r w:rsidRPr="003C44F1">
        <w:rPr>
          <w:bCs/>
          <w:color w:val="000000"/>
        </w:rPr>
        <w:t>Special Projects:</w:t>
      </w:r>
      <w:r>
        <w:rPr>
          <w:color w:val="000000"/>
        </w:rPr>
        <w:t xml:space="preserve"> </w:t>
      </w:r>
      <w:r w:rsidR="003C44F1">
        <w:rPr>
          <w:color w:val="000000"/>
        </w:rPr>
        <w:t>birthdays</w:t>
      </w:r>
      <w:r>
        <w:rPr>
          <w:color w:val="000000"/>
        </w:rPr>
        <w:t>, ceremonies, festivals, etc</w:t>
      </w:r>
      <w:r>
        <w:rPr>
          <w:color w:val="9900FF"/>
        </w:rPr>
        <w:t>.</w:t>
      </w:r>
    </w:p>
    <w:p w14:paraId="5E42B0B8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Assist with class </w:t>
      </w:r>
      <w:r w:rsidRPr="003C44F1">
        <w:rPr>
          <w:bCs/>
          <w:color w:val="000000"/>
        </w:rPr>
        <w:t>record keeping</w:t>
      </w:r>
      <w:r>
        <w:rPr>
          <w:color w:val="000000"/>
        </w:rPr>
        <w:t xml:space="preserve"> and complete as necessary: attendance, incident reports, documentation of observations and concerns, conversations with parents, etc.</w:t>
      </w:r>
    </w:p>
    <w:p w14:paraId="3F826334" w14:textId="63302224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Communicate supply needs at class meetings </w:t>
      </w:r>
      <w:r w:rsidR="003C44F1">
        <w:rPr>
          <w:color w:val="000000"/>
        </w:rPr>
        <w:t>and</w:t>
      </w:r>
      <w:r>
        <w:rPr>
          <w:color w:val="000000"/>
        </w:rPr>
        <w:t xml:space="preserve"> </w:t>
      </w:r>
      <w:r w:rsidR="003C44F1">
        <w:rPr>
          <w:color w:val="000000"/>
        </w:rPr>
        <w:t>submit</w:t>
      </w:r>
      <w:r>
        <w:rPr>
          <w:color w:val="000000"/>
        </w:rPr>
        <w:t xml:space="preserve"> </w:t>
      </w:r>
      <w:r w:rsidR="003C44F1">
        <w:rPr>
          <w:color w:val="000000"/>
        </w:rPr>
        <w:t>them</w:t>
      </w:r>
      <w:r>
        <w:rPr>
          <w:color w:val="000000"/>
        </w:rPr>
        <w:t xml:space="preserve"> to the Administration one month prior to when they are needed.</w:t>
      </w:r>
    </w:p>
    <w:p w14:paraId="08248C00" w14:textId="6A8E8952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Know the class rhythm to lead in the lead teacher</w:t>
      </w:r>
      <w:r w:rsidR="003C44F1">
        <w:t>'s absence</w:t>
      </w:r>
      <w:r>
        <w:t>.</w:t>
      </w:r>
    </w:p>
    <w:p w14:paraId="7D1B81C3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Know the school’s </w:t>
      </w:r>
      <w:r w:rsidRPr="003C44F1">
        <w:rPr>
          <w:bCs/>
          <w:color w:val="000000"/>
        </w:rPr>
        <w:t>Emergency and Evacuation Plan</w:t>
      </w:r>
      <w:r>
        <w:rPr>
          <w:color w:val="000000"/>
        </w:rPr>
        <w:t xml:space="preserve"> and follow through when needed.</w:t>
      </w:r>
    </w:p>
    <w:p w14:paraId="234E04A9" w14:textId="77777777" w:rsidR="00AB3EAB" w:rsidRDefault="00AB3EAB" w:rsidP="00AB3EAB"/>
    <w:p w14:paraId="031593C0" w14:textId="77777777" w:rsidR="00AB3EAB" w:rsidRDefault="00AB3EAB" w:rsidP="00AB3EAB">
      <w:pPr>
        <w:spacing w:after="0" w:line="240" w:lineRule="auto"/>
      </w:pPr>
      <w:r>
        <w:rPr>
          <w:b/>
        </w:rPr>
        <w:t>Work with the Families</w:t>
      </w:r>
    </w:p>
    <w:p w14:paraId="6DD1E3BF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Build positive and healthy relationships with all children and their families.</w:t>
      </w:r>
    </w:p>
    <w:p w14:paraId="281AFCAB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Assist with maintaining consistent and positive communication with families. </w:t>
      </w:r>
    </w:p>
    <w:p w14:paraId="2E5BF447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Be approachable and open to all families. </w:t>
      </w:r>
    </w:p>
    <w:p w14:paraId="18B71E90" w14:textId="77777777" w:rsidR="00AB3EAB" w:rsidRDefault="00AB3EAB" w:rsidP="00AB3E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Assist with the assessment of each child’s development through sharing of observational notes including the mind, body, and spirit. The teacher will be report this to families at seasonal check-in appointments.</w:t>
      </w:r>
    </w:p>
    <w:p w14:paraId="441C3AD3" w14:textId="77777777" w:rsidR="00AB3EAB" w:rsidRDefault="00AB3EAB" w:rsidP="00AB3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lastRenderedPageBreak/>
        <w:t>Role Model school philosophy and pedagogy including expectations and guidelines.</w:t>
      </w:r>
    </w:p>
    <w:p w14:paraId="0A09998E" w14:textId="77777777" w:rsidR="00AB3EAB" w:rsidRDefault="00AB3EAB" w:rsidP="00AB3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Be a support for language learning. Encourage families to use </w:t>
      </w:r>
      <w:proofErr w:type="spellStart"/>
      <w:r>
        <w:rPr>
          <w:color w:val="000000"/>
        </w:rPr>
        <w:t>Kanyen’keha</w:t>
      </w:r>
      <w:proofErr w:type="spellEnd"/>
      <w:r>
        <w:rPr>
          <w:color w:val="000000"/>
        </w:rPr>
        <w:t xml:space="preserve"> as much as possible.</w:t>
      </w:r>
    </w:p>
    <w:p w14:paraId="2D549B74" w14:textId="77777777" w:rsidR="00AB3EAB" w:rsidRDefault="00AB3EAB" w:rsidP="00AB3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proofErr w:type="spellStart"/>
      <w:r>
        <w:rPr>
          <w:color w:val="000000"/>
        </w:rPr>
        <w:t>Tyonnhehkwen</w:t>
      </w:r>
      <w:proofErr w:type="spellEnd"/>
      <w:r>
        <w:rPr>
          <w:color w:val="000000"/>
        </w:rPr>
        <w:t xml:space="preserve"> (Nutrition) Program – regularly send reminders to families to sign up to provide soup broth.</w:t>
      </w:r>
    </w:p>
    <w:p w14:paraId="21DC73D4" w14:textId="77777777" w:rsidR="00AB3EAB" w:rsidRDefault="00AB3EAB" w:rsidP="00AB3E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Work together with staff and families to carry out Special Events, Fundraisers, and Seasonal Festivals</w:t>
      </w:r>
    </w:p>
    <w:p w14:paraId="215458D2" w14:textId="77777777" w:rsidR="00AB3EAB" w:rsidRDefault="00AB3EAB" w:rsidP="00AB3EAB">
      <w:pPr>
        <w:spacing w:after="0" w:line="240" w:lineRule="auto"/>
      </w:pPr>
    </w:p>
    <w:p w14:paraId="3BE02ABC" w14:textId="77777777" w:rsidR="00AB3EAB" w:rsidRDefault="00AB3EAB" w:rsidP="00AB3EAB">
      <w:pPr>
        <w:spacing w:after="0" w:line="240" w:lineRule="auto"/>
        <w:ind w:firstLine="360"/>
      </w:pPr>
      <w:r>
        <w:rPr>
          <w:b/>
        </w:rPr>
        <w:t>Parent and Community Engagement</w:t>
      </w:r>
    </w:p>
    <w:p w14:paraId="21D43BDA" w14:textId="77777777" w:rsidR="00AB3EAB" w:rsidRDefault="00AB3EAB" w:rsidP="00AB3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Participate in the planning and hosting of 3-4 parent evenings or workshops per year the class. </w:t>
      </w:r>
    </w:p>
    <w:p w14:paraId="6608CD98" w14:textId="77777777" w:rsidR="00AB3EAB" w:rsidRDefault="00AB3EAB" w:rsidP="00AB3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Open Houses: all staff are required to participate as needed.</w:t>
      </w:r>
    </w:p>
    <w:p w14:paraId="7AC43148" w14:textId="77777777" w:rsidR="00AB3EAB" w:rsidRDefault="00AB3EAB" w:rsidP="00AB3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Host the Wampum Ceremonies with all faculty and staff.</w:t>
      </w:r>
    </w:p>
    <w:p w14:paraId="53A39B07" w14:textId="77777777" w:rsidR="00AB3EAB" w:rsidRDefault="00AB3EAB" w:rsidP="00AB3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Attend and participate in all school events and workshops.</w:t>
      </w:r>
    </w:p>
    <w:p w14:paraId="467F4FC2" w14:textId="77777777" w:rsidR="00AB3EAB" w:rsidRDefault="00AB3EAB" w:rsidP="00AB3E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Attend and participate in Bi-Annual General Meetings.</w:t>
      </w:r>
      <w:r>
        <w:rPr>
          <w:color w:val="9900FF"/>
        </w:rPr>
        <w:t xml:space="preserve"> </w:t>
      </w:r>
    </w:p>
    <w:p w14:paraId="1D2394C1" w14:textId="77777777" w:rsidR="00AB3EAB" w:rsidRDefault="00AB3EAB" w:rsidP="00AB3EAB">
      <w:pPr>
        <w:spacing w:after="0" w:line="240" w:lineRule="auto"/>
      </w:pPr>
    </w:p>
    <w:p w14:paraId="790E6A54" w14:textId="77777777" w:rsidR="00AB3EAB" w:rsidRDefault="00AB3EAB" w:rsidP="00AB3EAB">
      <w:pPr>
        <w:spacing w:after="0" w:line="240" w:lineRule="auto"/>
        <w:ind w:firstLine="360"/>
        <w:rPr>
          <w:b/>
        </w:rPr>
      </w:pPr>
      <w:r>
        <w:rPr>
          <w:b/>
        </w:rPr>
        <w:t>Teacher Admin Support</w:t>
      </w:r>
    </w:p>
    <w:p w14:paraId="39121DE4" w14:textId="77777777" w:rsidR="00AB3EAB" w:rsidRDefault="00AB3EAB" w:rsidP="00AB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Provide input for the development of Long-Range Plans</w:t>
      </w:r>
    </w:p>
    <w:p w14:paraId="07117399" w14:textId="77777777" w:rsidR="00AB3EAB" w:rsidRDefault="00AB3EAB" w:rsidP="00AB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Provide input to Lesson Block/Monthly Plans and Weekly Rhythms</w:t>
      </w:r>
    </w:p>
    <w:p w14:paraId="438C57CC" w14:textId="77777777" w:rsidR="00AB3EAB" w:rsidRDefault="00AB3EAB" w:rsidP="00AB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Assist with the documentation of the year’s curriculum including work samples (i.e. taking pictures of work samples, collecting and labelling for each block, etc.)</w:t>
      </w:r>
    </w:p>
    <w:p w14:paraId="7A11152E" w14:textId="77777777" w:rsidR="00AB3EAB" w:rsidRDefault="00AB3EAB" w:rsidP="00AB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 xml:space="preserve">Provide observational notes to be used in Seasonal check-in progress </w:t>
      </w:r>
    </w:p>
    <w:p w14:paraId="7C669160" w14:textId="77777777" w:rsidR="00AB3EAB" w:rsidRDefault="00AB3EAB" w:rsidP="00AB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Support the Teacher to complete written End of Year Student Reports and submit by the designated deadline (i.e. set up the template, retrieve comments from subject teachers, etc.)</w:t>
      </w:r>
    </w:p>
    <w:p w14:paraId="05E3FFE6" w14:textId="77777777" w:rsidR="00AB3EAB" w:rsidRDefault="00AB3EAB" w:rsidP="00AB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Gather and or submit articles for parent education. </w:t>
      </w:r>
    </w:p>
    <w:p w14:paraId="16DCBCF3" w14:textId="77777777" w:rsidR="00AB3EAB" w:rsidRPr="00B064EC" w:rsidRDefault="00AB3EAB" w:rsidP="00AB3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E54420" w14:textId="77777777" w:rsidR="00005A59" w:rsidRDefault="00005A59">
      <w:pPr>
        <w:rPr>
          <w:b/>
          <w:bCs/>
        </w:rPr>
      </w:pPr>
    </w:p>
    <w:p w14:paraId="5E9E93E9" w14:textId="50E47EE7" w:rsidR="00005A59" w:rsidRDefault="00005A59">
      <w:pPr>
        <w:rPr>
          <w:b/>
          <w:bCs/>
        </w:rPr>
      </w:pPr>
      <w:r>
        <w:rPr>
          <w:b/>
          <w:bCs/>
        </w:rPr>
        <w:t xml:space="preserve">Please submit a cover letter, resume, and two reference letters to </w:t>
      </w:r>
      <w:hyperlink r:id="rId7" w:history="1">
        <w:r w:rsidRPr="009775B2">
          <w:rPr>
            <w:rStyle w:val="Hyperlink"/>
            <w:b/>
            <w:bCs/>
          </w:rPr>
          <w:t>info@everlastingtree.org</w:t>
        </w:r>
      </w:hyperlink>
      <w:r>
        <w:rPr>
          <w:b/>
          <w:bCs/>
        </w:rPr>
        <w:t>.</w:t>
      </w:r>
    </w:p>
    <w:p w14:paraId="027C0F7B" w14:textId="19B85D6B" w:rsidR="00005A59" w:rsidRDefault="00005A59">
      <w:pPr>
        <w:rPr>
          <w:b/>
          <w:bCs/>
        </w:rPr>
      </w:pPr>
      <w:r>
        <w:rPr>
          <w:b/>
          <w:bCs/>
        </w:rPr>
        <w:t>Only those selected for an interview will be contacted.</w:t>
      </w:r>
    </w:p>
    <w:p w14:paraId="5490FEB0" w14:textId="049D3F45" w:rsidR="00A7771F" w:rsidRDefault="003C44F1">
      <w:r w:rsidRPr="003C44F1">
        <w:rPr>
          <w:b/>
          <w:bCs/>
        </w:rPr>
        <w:t>Salary:</w:t>
      </w:r>
      <w:r>
        <w:t xml:space="preserve"> Dependent on salary grid placement</w:t>
      </w:r>
    </w:p>
    <w:p w14:paraId="5082CC1C" w14:textId="77777777" w:rsidR="003C44F1" w:rsidRDefault="003C44F1"/>
    <w:sectPr w:rsidR="003C44F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7552" w14:textId="77777777" w:rsidR="006A3062" w:rsidRDefault="006A3062" w:rsidP="00AB3EAB">
      <w:pPr>
        <w:spacing w:after="0" w:line="240" w:lineRule="auto"/>
      </w:pPr>
      <w:r>
        <w:separator/>
      </w:r>
    </w:p>
  </w:endnote>
  <w:endnote w:type="continuationSeparator" w:id="0">
    <w:p w14:paraId="0ABC2E2F" w14:textId="77777777" w:rsidR="006A3062" w:rsidRDefault="006A3062" w:rsidP="00AB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9AC3" w14:textId="77777777" w:rsidR="006A3062" w:rsidRDefault="006A3062" w:rsidP="00AB3EAB">
      <w:pPr>
        <w:spacing w:after="0" w:line="240" w:lineRule="auto"/>
      </w:pPr>
      <w:r>
        <w:separator/>
      </w:r>
    </w:p>
  </w:footnote>
  <w:footnote w:type="continuationSeparator" w:id="0">
    <w:p w14:paraId="5CA96460" w14:textId="77777777" w:rsidR="006A3062" w:rsidRDefault="006A3062" w:rsidP="00AB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6D58" w14:textId="77777777" w:rsidR="00AB3EAB" w:rsidRDefault="00AB3EAB" w:rsidP="00AB3EA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1ED395C1" wp14:editId="4E9623F8">
          <wp:simplePos x="0" y="0"/>
          <wp:positionH relativeFrom="margin">
            <wp:posOffset>-730250</wp:posOffset>
          </wp:positionH>
          <wp:positionV relativeFrom="paragraph">
            <wp:posOffset>-297180</wp:posOffset>
          </wp:positionV>
          <wp:extent cx="1181100" cy="1181100"/>
          <wp:effectExtent l="0" t="0" r="0" b="0"/>
          <wp:wrapTight wrapText="bothSides">
            <wp:wrapPolygon edited="0">
              <wp:start x="0" y="0"/>
              <wp:lineTo x="0" y="21252"/>
              <wp:lineTo x="21252" y="21252"/>
              <wp:lineTo x="21252" y="0"/>
              <wp:lineTo x="0" y="0"/>
            </wp:wrapPolygon>
          </wp:wrapTight>
          <wp:docPr id="1" name="Picture 1" descr="A logo with a turt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urtle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>
      <w:t>Skaronhyase’kó:wa</w:t>
    </w:r>
    <w:proofErr w:type="spellEnd"/>
    <w:proofErr w:type="gramEnd"/>
  </w:p>
  <w:p w14:paraId="01BB9001" w14:textId="77777777" w:rsidR="00AB3EAB" w:rsidRDefault="00AB3EAB" w:rsidP="00AB3EAB">
    <w:pPr>
      <w:pStyle w:val="Header"/>
    </w:pPr>
    <w:r>
      <w:t>Everlasting Tree School</w:t>
    </w:r>
  </w:p>
  <w:p w14:paraId="13903156" w14:textId="77777777" w:rsidR="00AB3EAB" w:rsidRDefault="00AB3EAB" w:rsidP="00AB3EAB">
    <w:pPr>
      <w:pStyle w:val="Header"/>
    </w:pPr>
    <w:r>
      <w:t xml:space="preserve">775 Seneca Rd </w:t>
    </w:r>
  </w:p>
  <w:p w14:paraId="1DC161D9" w14:textId="77777777" w:rsidR="00AB3EAB" w:rsidRDefault="00AB3EAB" w:rsidP="00AB3EAB">
    <w:pPr>
      <w:pStyle w:val="Header"/>
    </w:pPr>
    <w:r>
      <w:t>519 445 1333</w:t>
    </w:r>
  </w:p>
  <w:p w14:paraId="4706E0A2" w14:textId="337BE2E6" w:rsidR="00AB3EAB" w:rsidRDefault="00AB3EAB">
    <w:pPr>
      <w:pStyle w:val="Header"/>
    </w:pPr>
  </w:p>
  <w:p w14:paraId="6B094B4F" w14:textId="77777777" w:rsidR="00AB3EAB" w:rsidRDefault="00AB3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3494"/>
    <w:multiLevelType w:val="multilevel"/>
    <w:tmpl w:val="8CCE4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8A27BD"/>
    <w:multiLevelType w:val="multilevel"/>
    <w:tmpl w:val="4B9AE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E0417C"/>
    <w:multiLevelType w:val="multilevel"/>
    <w:tmpl w:val="EF90E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3D09CD"/>
    <w:multiLevelType w:val="multilevel"/>
    <w:tmpl w:val="6CA68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6556764">
    <w:abstractNumId w:val="3"/>
  </w:num>
  <w:num w:numId="2" w16cid:durableId="677733165">
    <w:abstractNumId w:val="2"/>
  </w:num>
  <w:num w:numId="3" w16cid:durableId="1676959070">
    <w:abstractNumId w:val="1"/>
  </w:num>
  <w:num w:numId="4" w16cid:durableId="14871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AB"/>
    <w:rsid w:val="00005A59"/>
    <w:rsid w:val="003B4F1E"/>
    <w:rsid w:val="003C44F1"/>
    <w:rsid w:val="00616413"/>
    <w:rsid w:val="006A3062"/>
    <w:rsid w:val="00A7771F"/>
    <w:rsid w:val="00AB3651"/>
    <w:rsid w:val="00AB3EAB"/>
    <w:rsid w:val="00B267E8"/>
    <w:rsid w:val="00B759EA"/>
    <w:rsid w:val="00F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A9D66"/>
  <w15:chartTrackingRefBased/>
  <w15:docId w15:val="{AEDE3870-9A7B-5A45-B62E-6C8FF609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3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E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AB"/>
  </w:style>
  <w:style w:type="paragraph" w:styleId="Footer">
    <w:name w:val="footer"/>
    <w:basedOn w:val="Normal"/>
    <w:link w:val="FooterChar"/>
    <w:uiPriority w:val="99"/>
    <w:unhideWhenUsed/>
    <w:rsid w:val="00AB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AB"/>
  </w:style>
  <w:style w:type="character" w:styleId="Hyperlink">
    <w:name w:val="Hyperlink"/>
    <w:basedOn w:val="DefaultParagraphFont"/>
    <w:uiPriority w:val="99"/>
    <w:unhideWhenUsed/>
    <w:rsid w:val="00005A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erlastingtre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VanEvery-Albert</dc:creator>
  <cp:keywords/>
  <dc:description/>
  <cp:lastModifiedBy>Caroline VanEvery-Albert</cp:lastModifiedBy>
  <cp:revision>3</cp:revision>
  <dcterms:created xsi:type="dcterms:W3CDTF">2026-03-18T19:58:00Z</dcterms:created>
  <dcterms:modified xsi:type="dcterms:W3CDTF">2026-03-18T20:04:00Z</dcterms:modified>
</cp:coreProperties>
</file>